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1FC5" w14:textId="77777777" w:rsidR="00D55C4F" w:rsidRDefault="00D55C4F">
      <w:pPr>
        <w:jc w:val="center"/>
        <w:rPr>
          <w:b/>
          <w:bCs/>
          <w:color w:val="000000"/>
          <w:sz w:val="18"/>
          <w:szCs w:val="18"/>
          <w:shd w:val="pct10" w:color="auto" w:fill="FFFFFF"/>
        </w:rPr>
      </w:pPr>
    </w:p>
    <w:p w14:paraId="00BCB2E5" w14:textId="77777777" w:rsidR="00D55C4F" w:rsidRDefault="00BE0A7E" w:rsidP="0007420E">
      <w:pPr>
        <w:widowControl/>
        <w:spacing w:line="440" w:lineRule="exact"/>
        <w:jc w:val="center"/>
        <w:rPr>
          <w:b/>
          <w:color w:val="000000"/>
          <w:sz w:val="36"/>
          <w:szCs w:val="36"/>
        </w:rPr>
      </w:pPr>
      <w:r w:rsidRPr="00BE0A7E">
        <w:rPr>
          <w:rFonts w:hint="eastAsia"/>
          <w:b/>
          <w:color w:val="000000"/>
          <w:sz w:val="36"/>
          <w:szCs w:val="36"/>
        </w:rPr>
        <w:t>“</w:t>
      </w:r>
      <w:r w:rsidR="0007420E" w:rsidRPr="0007420E">
        <w:rPr>
          <w:rFonts w:hint="eastAsia"/>
          <w:b/>
          <w:color w:val="000000"/>
          <w:sz w:val="36"/>
          <w:szCs w:val="36"/>
        </w:rPr>
        <w:t>哲学</w:t>
      </w:r>
      <w:r w:rsidR="0007420E">
        <w:rPr>
          <w:rFonts w:hint="eastAsia"/>
          <w:b/>
          <w:color w:val="000000"/>
          <w:sz w:val="36"/>
          <w:szCs w:val="36"/>
        </w:rPr>
        <w:t>A-Z</w:t>
      </w:r>
      <w:r w:rsidR="0007420E">
        <w:rPr>
          <w:rFonts w:hint="eastAsia"/>
          <w:b/>
          <w:color w:val="000000"/>
          <w:sz w:val="36"/>
          <w:szCs w:val="36"/>
        </w:rPr>
        <w:t>”系列</w:t>
      </w:r>
    </w:p>
    <w:p w14:paraId="6227A500" w14:textId="77777777" w:rsidR="003E0E50" w:rsidRPr="00987C04" w:rsidRDefault="00052223" w:rsidP="0007420E">
      <w:pPr>
        <w:widowControl/>
        <w:jc w:val="center"/>
        <w:rPr>
          <w:color w:val="000000"/>
          <w:szCs w:val="20"/>
        </w:rPr>
      </w:pPr>
      <w:r w:rsidRPr="00052223">
        <w:rPr>
          <w:b/>
          <w:i/>
          <w:color w:val="000000"/>
          <w:sz w:val="36"/>
          <w:szCs w:val="36"/>
        </w:rPr>
        <w:t>Philosophy A-Z</w:t>
      </w:r>
      <w:r w:rsidR="00BE0A7E" w:rsidRPr="00BE0A7E">
        <w:rPr>
          <w:b/>
          <w:i/>
          <w:color w:val="000000"/>
          <w:sz w:val="36"/>
          <w:szCs w:val="36"/>
        </w:rPr>
        <w:t xml:space="preserve"> Series</w:t>
      </w:r>
    </w:p>
    <w:p w14:paraId="25F1D87B" w14:textId="77777777" w:rsidR="0007420E" w:rsidRDefault="0007420E" w:rsidP="0007420E">
      <w:pPr>
        <w:widowControl/>
        <w:rPr>
          <w:szCs w:val="21"/>
        </w:rPr>
      </w:pPr>
    </w:p>
    <w:p w14:paraId="4A0A9FB4" w14:textId="77777777" w:rsidR="0007420E" w:rsidRPr="0007420E" w:rsidRDefault="0007420E" w:rsidP="0007420E">
      <w:pPr>
        <w:widowControl/>
        <w:rPr>
          <w:b/>
          <w:szCs w:val="21"/>
        </w:rPr>
      </w:pPr>
      <w:r w:rsidRPr="0007420E">
        <w:rPr>
          <w:b/>
          <w:szCs w:val="21"/>
        </w:rPr>
        <w:t>系列简介：</w:t>
      </w:r>
    </w:p>
    <w:p w14:paraId="149D9F00" w14:textId="77777777" w:rsidR="0007420E" w:rsidRDefault="0007420E" w:rsidP="0007420E">
      <w:pPr>
        <w:widowControl/>
        <w:rPr>
          <w:szCs w:val="21"/>
        </w:rPr>
      </w:pPr>
    </w:p>
    <w:p w14:paraId="7DE977F9" w14:textId="77777777" w:rsidR="00A35318" w:rsidRDefault="00FE1D8F" w:rsidP="00741497">
      <w:pPr>
        <w:widowControl/>
        <w:ind w:firstLineChars="200" w:firstLine="420"/>
        <w:rPr>
          <w:szCs w:val="21"/>
        </w:rPr>
      </w:pPr>
      <w:r>
        <w:rPr>
          <w:rFonts w:hint="eastAsia"/>
          <w:szCs w:val="21"/>
        </w:rPr>
        <w:t>“</w:t>
      </w:r>
      <w:r w:rsidRPr="00FE1D8F">
        <w:rPr>
          <w:rFonts w:hint="eastAsia"/>
          <w:szCs w:val="21"/>
        </w:rPr>
        <w:t>爱丁堡大学出版社的</w:t>
      </w:r>
      <w:r>
        <w:rPr>
          <w:rFonts w:hint="eastAsia"/>
          <w:szCs w:val="21"/>
        </w:rPr>
        <w:t>‘</w:t>
      </w:r>
      <w:r w:rsidR="0007420E" w:rsidRPr="0007420E">
        <w:rPr>
          <w:rFonts w:hint="eastAsia"/>
          <w:szCs w:val="21"/>
        </w:rPr>
        <w:t>哲学</w:t>
      </w:r>
      <w:r w:rsidR="0007420E" w:rsidRPr="0007420E">
        <w:rPr>
          <w:rFonts w:hint="eastAsia"/>
          <w:szCs w:val="21"/>
        </w:rPr>
        <w:t>A-Z</w:t>
      </w:r>
      <w:r>
        <w:rPr>
          <w:rFonts w:hint="eastAsia"/>
          <w:szCs w:val="21"/>
        </w:rPr>
        <w:t>’</w:t>
      </w:r>
      <w:r w:rsidRPr="00FE1D8F">
        <w:rPr>
          <w:rFonts w:hint="eastAsia"/>
          <w:szCs w:val="21"/>
        </w:rPr>
        <w:t>系列令人印象深刻</w:t>
      </w:r>
      <w:r>
        <w:rPr>
          <w:rFonts w:hint="eastAsia"/>
          <w:szCs w:val="21"/>
        </w:rPr>
        <w:t>，为这一</w:t>
      </w:r>
      <w:r w:rsidRPr="00FE1D8F">
        <w:rPr>
          <w:rFonts w:hint="eastAsia"/>
          <w:szCs w:val="21"/>
        </w:rPr>
        <w:t>领域</w:t>
      </w:r>
      <w:r>
        <w:rPr>
          <w:rFonts w:hint="eastAsia"/>
          <w:szCs w:val="21"/>
        </w:rPr>
        <w:t>提供了一套优秀的</w:t>
      </w:r>
      <w:r w:rsidRPr="00FE1D8F">
        <w:rPr>
          <w:rFonts w:hint="eastAsia"/>
          <w:szCs w:val="21"/>
        </w:rPr>
        <w:t>参考资料。</w:t>
      </w:r>
      <w:r>
        <w:rPr>
          <w:rFonts w:hint="eastAsia"/>
          <w:szCs w:val="21"/>
        </w:rPr>
        <w:t>”</w:t>
      </w:r>
    </w:p>
    <w:p w14:paraId="00AC7569" w14:textId="77777777" w:rsidR="00FE1D8F" w:rsidRPr="00741497" w:rsidRDefault="00FE1D8F" w:rsidP="00FE1D8F">
      <w:pPr>
        <w:widowControl/>
        <w:ind w:firstLineChars="200" w:firstLine="420"/>
        <w:jc w:val="right"/>
        <w:rPr>
          <w:szCs w:val="21"/>
        </w:rPr>
      </w:pPr>
      <w:r>
        <w:rPr>
          <w:rFonts w:hint="eastAsia"/>
          <w:szCs w:val="21"/>
        </w:rPr>
        <w:t>——《</w:t>
      </w:r>
      <w:r w:rsidRPr="00FE1D8F">
        <w:rPr>
          <w:rFonts w:hint="eastAsia"/>
          <w:szCs w:val="21"/>
        </w:rPr>
        <w:t>参考评论</w:t>
      </w:r>
      <w:r>
        <w:rPr>
          <w:rFonts w:hint="eastAsia"/>
          <w:szCs w:val="21"/>
        </w:rPr>
        <w:t>》（</w:t>
      </w:r>
      <w:r w:rsidRPr="00FE1D8F">
        <w:rPr>
          <w:i/>
          <w:iCs/>
        </w:rPr>
        <w:t>Reference Reviews</w:t>
      </w:r>
      <w:r>
        <w:rPr>
          <w:rFonts w:hint="eastAsia"/>
          <w:szCs w:val="21"/>
        </w:rPr>
        <w:t>）</w:t>
      </w:r>
    </w:p>
    <w:p w14:paraId="7320EAA0" w14:textId="77777777" w:rsidR="00987C04" w:rsidRDefault="00987C04" w:rsidP="003E0E50">
      <w:pPr>
        <w:widowControl/>
        <w:rPr>
          <w:bCs/>
          <w:color w:val="000000"/>
          <w:szCs w:val="21"/>
        </w:rPr>
      </w:pPr>
    </w:p>
    <w:p w14:paraId="50D5DFC8" w14:textId="77777777" w:rsidR="00987C04" w:rsidRDefault="00FE1D8F" w:rsidP="00FE1D8F">
      <w:pPr>
        <w:widowControl/>
        <w:ind w:firstLineChars="200" w:firstLine="420"/>
        <w:rPr>
          <w:bCs/>
          <w:color w:val="000000"/>
          <w:szCs w:val="21"/>
        </w:rPr>
      </w:pPr>
      <w:r>
        <w:rPr>
          <w:rFonts w:hint="eastAsia"/>
          <w:bCs/>
          <w:color w:val="000000"/>
          <w:szCs w:val="21"/>
        </w:rPr>
        <w:t>本系列中</w:t>
      </w:r>
      <w:r w:rsidRPr="00FE1D8F">
        <w:rPr>
          <w:rFonts w:hint="eastAsia"/>
          <w:bCs/>
          <w:color w:val="000000"/>
          <w:szCs w:val="21"/>
        </w:rPr>
        <w:t>的指南</w:t>
      </w:r>
      <w:r>
        <w:rPr>
          <w:rFonts w:hint="eastAsia"/>
          <w:bCs/>
          <w:color w:val="000000"/>
          <w:szCs w:val="21"/>
        </w:rPr>
        <w:t>内容</w:t>
      </w:r>
      <w:r w:rsidRPr="00FE1D8F">
        <w:rPr>
          <w:rFonts w:hint="eastAsia"/>
          <w:bCs/>
          <w:color w:val="000000"/>
          <w:szCs w:val="21"/>
        </w:rPr>
        <w:t>详尽</w:t>
      </w:r>
      <w:r>
        <w:rPr>
          <w:rFonts w:hint="eastAsia"/>
          <w:bCs/>
          <w:color w:val="000000"/>
          <w:szCs w:val="21"/>
        </w:rPr>
        <w:t>，文章</w:t>
      </w:r>
      <w:r w:rsidRPr="00FE1D8F">
        <w:rPr>
          <w:rFonts w:hint="eastAsia"/>
          <w:bCs/>
          <w:color w:val="000000"/>
          <w:szCs w:val="21"/>
        </w:rPr>
        <w:t>按字母顺序排列</w:t>
      </w:r>
      <w:r>
        <w:rPr>
          <w:rFonts w:hint="eastAsia"/>
          <w:bCs/>
          <w:color w:val="000000"/>
          <w:szCs w:val="21"/>
        </w:rPr>
        <w:t>。每篇文章都</w:t>
      </w:r>
      <w:r w:rsidRPr="00FE1D8F">
        <w:rPr>
          <w:rFonts w:hint="eastAsia"/>
          <w:bCs/>
          <w:color w:val="000000"/>
          <w:szCs w:val="21"/>
        </w:rPr>
        <w:t>由深谙其主题的知名哲学家撰写，涵盖了传统和当代术语。</w:t>
      </w:r>
    </w:p>
    <w:p w14:paraId="37F6D100" w14:textId="77777777" w:rsidR="0007420E" w:rsidRDefault="0007420E" w:rsidP="00FE1D8F">
      <w:pPr>
        <w:widowControl/>
        <w:ind w:firstLineChars="200" w:firstLine="420"/>
        <w:rPr>
          <w:bCs/>
          <w:color w:val="000000"/>
          <w:szCs w:val="21"/>
        </w:rPr>
      </w:pPr>
    </w:p>
    <w:p w14:paraId="12BCC292" w14:textId="77777777" w:rsidR="00FE1D8F" w:rsidRDefault="006151EE" w:rsidP="00E1293B">
      <w:pPr>
        <w:pStyle w:val="ae"/>
        <w:widowControl/>
        <w:numPr>
          <w:ilvl w:val="0"/>
          <w:numId w:val="13"/>
        </w:numPr>
        <w:ind w:firstLineChars="0"/>
        <w:rPr>
          <w:bCs/>
          <w:color w:val="000000"/>
          <w:szCs w:val="21"/>
        </w:rPr>
      </w:pPr>
      <w:r w:rsidRPr="006151EE">
        <w:rPr>
          <w:rFonts w:hint="eastAsia"/>
          <w:bCs/>
          <w:color w:val="000000"/>
          <w:szCs w:val="21"/>
        </w:rPr>
        <w:t>条目清晰简洁</w:t>
      </w:r>
      <w:r>
        <w:rPr>
          <w:rFonts w:hint="eastAsia"/>
          <w:bCs/>
          <w:color w:val="000000"/>
          <w:szCs w:val="21"/>
        </w:rPr>
        <w:t>，易于参考，对特定领域</w:t>
      </w:r>
      <w:r w:rsidRPr="006151EE">
        <w:rPr>
          <w:rFonts w:hint="eastAsia"/>
          <w:bCs/>
          <w:color w:val="000000"/>
          <w:szCs w:val="21"/>
        </w:rPr>
        <w:t>提供了一个介绍性的概述</w:t>
      </w:r>
      <w:r>
        <w:rPr>
          <w:rFonts w:hint="eastAsia"/>
          <w:bCs/>
          <w:color w:val="000000"/>
          <w:szCs w:val="21"/>
        </w:rPr>
        <w:t>。</w:t>
      </w:r>
    </w:p>
    <w:p w14:paraId="6E811F25" w14:textId="77777777" w:rsidR="006151EE" w:rsidRDefault="006151EE" w:rsidP="00E1293B">
      <w:pPr>
        <w:pStyle w:val="ae"/>
        <w:widowControl/>
        <w:numPr>
          <w:ilvl w:val="0"/>
          <w:numId w:val="13"/>
        </w:numPr>
        <w:ind w:firstLineChars="0"/>
        <w:rPr>
          <w:bCs/>
          <w:color w:val="000000"/>
          <w:szCs w:val="21"/>
        </w:rPr>
      </w:pPr>
      <w:r>
        <w:rPr>
          <w:rFonts w:hint="eastAsia"/>
          <w:bCs/>
          <w:color w:val="000000"/>
          <w:szCs w:val="21"/>
        </w:rPr>
        <w:t>旁征博引，</w:t>
      </w:r>
      <w:r w:rsidRPr="006151EE">
        <w:rPr>
          <w:rFonts w:hint="eastAsia"/>
          <w:bCs/>
          <w:color w:val="000000"/>
          <w:szCs w:val="21"/>
        </w:rPr>
        <w:t>链接</w:t>
      </w:r>
      <w:r>
        <w:rPr>
          <w:rFonts w:hint="eastAsia"/>
          <w:bCs/>
          <w:color w:val="000000"/>
          <w:szCs w:val="21"/>
        </w:rPr>
        <w:t>到其他</w:t>
      </w:r>
      <w:r w:rsidRPr="006151EE">
        <w:rPr>
          <w:rFonts w:hint="eastAsia"/>
          <w:bCs/>
          <w:color w:val="000000"/>
          <w:szCs w:val="21"/>
        </w:rPr>
        <w:t>思想、思想家和更广泛的</w:t>
      </w:r>
      <w:r>
        <w:rPr>
          <w:rFonts w:hint="eastAsia"/>
          <w:bCs/>
          <w:color w:val="000000"/>
          <w:szCs w:val="21"/>
        </w:rPr>
        <w:t>讨论。</w:t>
      </w:r>
    </w:p>
    <w:p w14:paraId="6A94D2EA" w14:textId="77777777" w:rsidR="006151EE" w:rsidRPr="00E1293B" w:rsidRDefault="006151EE" w:rsidP="00E1293B">
      <w:pPr>
        <w:pStyle w:val="ae"/>
        <w:widowControl/>
        <w:numPr>
          <w:ilvl w:val="0"/>
          <w:numId w:val="13"/>
        </w:numPr>
        <w:ind w:firstLineChars="0"/>
        <w:rPr>
          <w:bCs/>
          <w:color w:val="000000"/>
          <w:szCs w:val="21"/>
        </w:rPr>
      </w:pPr>
      <w:r w:rsidRPr="006151EE">
        <w:rPr>
          <w:rFonts w:hint="eastAsia"/>
          <w:bCs/>
          <w:color w:val="000000"/>
          <w:szCs w:val="21"/>
        </w:rPr>
        <w:t>附</w:t>
      </w:r>
      <w:r>
        <w:rPr>
          <w:rFonts w:hint="eastAsia"/>
          <w:bCs/>
          <w:color w:val="000000"/>
          <w:szCs w:val="21"/>
        </w:rPr>
        <w:t>有</w:t>
      </w:r>
      <w:r w:rsidRPr="006151EE">
        <w:rPr>
          <w:rFonts w:hint="eastAsia"/>
          <w:bCs/>
          <w:color w:val="000000"/>
          <w:szCs w:val="21"/>
        </w:rPr>
        <w:t>进一步阅读建议</w:t>
      </w:r>
      <w:r w:rsidR="00E97F3C">
        <w:rPr>
          <w:rFonts w:hint="eastAsia"/>
          <w:bCs/>
          <w:color w:val="000000"/>
          <w:szCs w:val="21"/>
        </w:rPr>
        <w:t>。</w:t>
      </w:r>
    </w:p>
    <w:p w14:paraId="6A6C3A3D" w14:textId="77777777" w:rsidR="00FE1D8F" w:rsidRDefault="00FE1D8F" w:rsidP="00FE1D8F">
      <w:pPr>
        <w:widowControl/>
        <w:ind w:firstLineChars="200" w:firstLine="420"/>
        <w:rPr>
          <w:bCs/>
          <w:color w:val="000000"/>
          <w:szCs w:val="21"/>
        </w:rPr>
      </w:pPr>
    </w:p>
    <w:p w14:paraId="55033131" w14:textId="77777777" w:rsidR="00E97F3C" w:rsidRPr="003E0E50" w:rsidRDefault="00E97F3C" w:rsidP="00FE1D8F">
      <w:pPr>
        <w:widowControl/>
        <w:ind w:firstLineChars="200" w:firstLine="420"/>
        <w:rPr>
          <w:bCs/>
          <w:color w:val="000000"/>
          <w:szCs w:val="21"/>
        </w:rPr>
      </w:pPr>
    </w:p>
    <w:p w14:paraId="76830861" w14:textId="77777777" w:rsidR="00D55C4F" w:rsidRDefault="00205F30">
      <w:pPr>
        <w:widowControl/>
        <w:rPr>
          <w:b/>
          <w:bCs/>
          <w:color w:val="000000"/>
          <w:szCs w:val="20"/>
        </w:rPr>
      </w:pPr>
      <w:r>
        <w:rPr>
          <w:rFonts w:hint="eastAsia"/>
          <w:b/>
          <w:bCs/>
          <w:color w:val="000000"/>
          <w:szCs w:val="20"/>
        </w:rPr>
        <w:t>系列作品一览：</w:t>
      </w:r>
    </w:p>
    <w:p w14:paraId="1BE55A71" w14:textId="77777777" w:rsidR="00143A78" w:rsidRDefault="00143A78">
      <w:pPr>
        <w:widowControl/>
        <w:rPr>
          <w:b/>
          <w:bCs/>
          <w:color w:val="000000"/>
          <w:szCs w:val="20"/>
        </w:rPr>
      </w:pPr>
    </w:p>
    <w:p w14:paraId="48CB556D" w14:textId="77777777" w:rsidR="00A920E2" w:rsidRDefault="0081396D" w:rsidP="00A920E2">
      <w:pPr>
        <w:numPr>
          <w:ilvl w:val="0"/>
          <w:numId w:val="7"/>
        </w:numPr>
        <w:rPr>
          <w:b/>
          <w:szCs w:val="21"/>
        </w:rPr>
      </w:pPr>
      <w:r>
        <w:rPr>
          <w:rFonts w:hint="eastAsia"/>
          <w:b/>
          <w:szCs w:val="21"/>
        </w:rPr>
        <w:t>《</w:t>
      </w:r>
      <w:r w:rsidR="00797B25">
        <w:rPr>
          <w:rFonts w:hint="eastAsia"/>
          <w:b/>
          <w:bCs/>
          <w:color w:val="000000"/>
          <w:szCs w:val="21"/>
        </w:rPr>
        <w:t>美学</w:t>
      </w:r>
      <w:r w:rsidR="0007420E">
        <w:rPr>
          <w:rFonts w:hint="eastAsia"/>
          <w:b/>
          <w:bCs/>
          <w:color w:val="000000"/>
          <w:szCs w:val="21"/>
        </w:rPr>
        <w:t>A-Z</w:t>
      </w:r>
      <w:r w:rsidR="00A920E2" w:rsidRPr="003A6DAF">
        <w:rPr>
          <w:rFonts w:hint="eastAsia"/>
          <w:b/>
          <w:szCs w:val="21"/>
        </w:rPr>
        <w:t>》</w:t>
      </w:r>
    </w:p>
    <w:p w14:paraId="3B990F2A" w14:textId="77777777" w:rsidR="00A920E2" w:rsidRPr="00963C04" w:rsidRDefault="00963C04" w:rsidP="00A920E2">
      <w:pPr>
        <w:pStyle w:val="ae"/>
        <w:numPr>
          <w:ilvl w:val="0"/>
          <w:numId w:val="8"/>
        </w:numPr>
        <w:ind w:firstLineChars="0"/>
        <w:rPr>
          <w:b/>
          <w:bCs/>
          <w:szCs w:val="21"/>
        </w:rPr>
      </w:pPr>
      <w:r w:rsidRPr="00963C04">
        <w:rPr>
          <w:b/>
          <w:bCs/>
        </w:rPr>
        <w:t>AESTHETICS A-Z</w:t>
      </w:r>
    </w:p>
    <w:p w14:paraId="79E78C8E" w14:textId="77777777" w:rsidR="00A920E2" w:rsidRPr="003A6DAF" w:rsidRDefault="00A920E2" w:rsidP="00A920E2">
      <w:pPr>
        <w:pStyle w:val="ae"/>
        <w:ind w:left="420" w:firstLineChars="0" w:firstLine="0"/>
        <w:rPr>
          <w:b/>
          <w:szCs w:val="21"/>
        </w:rPr>
      </w:pPr>
    </w:p>
    <w:p w14:paraId="43081CAC" w14:textId="77777777" w:rsidR="003A6DAF" w:rsidRDefault="003A6DAF" w:rsidP="003A6DAF">
      <w:pPr>
        <w:numPr>
          <w:ilvl w:val="0"/>
          <w:numId w:val="7"/>
        </w:numPr>
        <w:rPr>
          <w:b/>
          <w:szCs w:val="21"/>
        </w:rPr>
      </w:pPr>
      <w:r w:rsidRPr="003A6DAF">
        <w:rPr>
          <w:b/>
          <w:szCs w:val="21"/>
        </w:rPr>
        <w:t>《</w:t>
      </w:r>
      <w:r w:rsidR="00B92AEF">
        <w:rPr>
          <w:rFonts w:hint="eastAsia"/>
          <w:b/>
          <w:szCs w:val="21"/>
        </w:rPr>
        <w:t>中国哲</w:t>
      </w:r>
      <w:r w:rsidR="00B92AEF">
        <w:rPr>
          <w:rFonts w:hint="eastAsia"/>
          <w:b/>
          <w:bCs/>
          <w:color w:val="000000"/>
          <w:szCs w:val="21"/>
        </w:rPr>
        <w:t>学</w:t>
      </w:r>
      <w:r w:rsidR="0007420E">
        <w:rPr>
          <w:rFonts w:hint="eastAsia"/>
          <w:b/>
          <w:bCs/>
          <w:color w:val="000000"/>
          <w:szCs w:val="21"/>
        </w:rPr>
        <w:t>A-Z</w:t>
      </w:r>
      <w:r w:rsidRPr="003A6DAF">
        <w:rPr>
          <w:b/>
          <w:szCs w:val="21"/>
        </w:rPr>
        <w:t>》</w:t>
      </w:r>
    </w:p>
    <w:p w14:paraId="2940BA58" w14:textId="77777777" w:rsidR="003A6DAF" w:rsidRPr="00B92AEF" w:rsidRDefault="00B92AEF" w:rsidP="003A6DAF">
      <w:pPr>
        <w:pStyle w:val="ae"/>
        <w:numPr>
          <w:ilvl w:val="0"/>
          <w:numId w:val="8"/>
        </w:numPr>
        <w:ind w:firstLineChars="0"/>
        <w:rPr>
          <w:b/>
          <w:bCs/>
          <w:i/>
          <w:szCs w:val="21"/>
        </w:rPr>
      </w:pPr>
      <w:r w:rsidRPr="00B92AEF">
        <w:rPr>
          <w:b/>
          <w:bCs/>
        </w:rPr>
        <w:t>CHINESE PHILOSOPHY A-Z</w:t>
      </w:r>
    </w:p>
    <w:p w14:paraId="33397CDD" w14:textId="77777777" w:rsidR="003A6DAF" w:rsidRPr="003A6DAF" w:rsidRDefault="003A6DAF" w:rsidP="003A6DAF">
      <w:pPr>
        <w:ind w:left="360"/>
        <w:rPr>
          <w:b/>
          <w:szCs w:val="21"/>
        </w:rPr>
      </w:pPr>
    </w:p>
    <w:p w14:paraId="3F77FB48" w14:textId="77777777" w:rsidR="003A6DAF" w:rsidRDefault="003A6DAF" w:rsidP="003A6DAF">
      <w:pPr>
        <w:numPr>
          <w:ilvl w:val="0"/>
          <w:numId w:val="7"/>
        </w:numPr>
        <w:rPr>
          <w:b/>
          <w:szCs w:val="21"/>
        </w:rPr>
      </w:pPr>
      <w:r w:rsidRPr="003A6DAF">
        <w:rPr>
          <w:rFonts w:hint="eastAsia"/>
          <w:b/>
          <w:szCs w:val="21"/>
        </w:rPr>
        <w:t>《</w:t>
      </w:r>
      <w:r w:rsidR="00804F2D">
        <w:rPr>
          <w:rFonts w:hint="eastAsia"/>
          <w:b/>
          <w:szCs w:val="21"/>
        </w:rPr>
        <w:t>政治哲</w:t>
      </w:r>
      <w:r w:rsidR="00804F2D">
        <w:rPr>
          <w:rFonts w:hint="eastAsia"/>
          <w:b/>
          <w:bCs/>
          <w:color w:val="000000"/>
          <w:szCs w:val="21"/>
        </w:rPr>
        <w:t>学</w:t>
      </w:r>
      <w:r w:rsidR="0007420E">
        <w:rPr>
          <w:rFonts w:hint="eastAsia"/>
          <w:b/>
          <w:bCs/>
          <w:color w:val="000000"/>
          <w:szCs w:val="21"/>
        </w:rPr>
        <w:t>A-Z</w:t>
      </w:r>
      <w:r w:rsidRPr="003A6DAF">
        <w:rPr>
          <w:rFonts w:hint="eastAsia"/>
          <w:b/>
          <w:szCs w:val="21"/>
        </w:rPr>
        <w:t>》</w:t>
      </w:r>
    </w:p>
    <w:p w14:paraId="78EFE08E" w14:textId="77777777" w:rsidR="003A6DAF" w:rsidRDefault="00804F2D" w:rsidP="00E32CE4">
      <w:pPr>
        <w:pStyle w:val="ae"/>
        <w:numPr>
          <w:ilvl w:val="0"/>
          <w:numId w:val="8"/>
        </w:numPr>
        <w:ind w:firstLineChars="0"/>
        <w:rPr>
          <w:b/>
          <w:szCs w:val="21"/>
        </w:rPr>
      </w:pPr>
      <w:hyperlink r:id="rId8" w:history="1">
        <w:r w:rsidRPr="00804F2D">
          <w:rPr>
            <w:rStyle w:val="ab"/>
            <w:b/>
            <w:bCs/>
          </w:rPr>
          <w:t>POLITICAL PHILOSOPHY A-Z</w:t>
        </w:r>
      </w:hyperlink>
    </w:p>
    <w:p w14:paraId="25869AE7" w14:textId="77777777" w:rsidR="00E32CE4" w:rsidRPr="00E32CE4" w:rsidRDefault="00E32CE4" w:rsidP="00E32CE4">
      <w:pPr>
        <w:ind w:left="425"/>
        <w:rPr>
          <w:b/>
          <w:szCs w:val="21"/>
        </w:rPr>
      </w:pPr>
    </w:p>
    <w:p w14:paraId="37F15860" w14:textId="77777777" w:rsidR="003A6DAF" w:rsidRDefault="003A6DAF" w:rsidP="003A6DAF">
      <w:pPr>
        <w:numPr>
          <w:ilvl w:val="0"/>
          <w:numId w:val="7"/>
        </w:numPr>
        <w:rPr>
          <w:b/>
          <w:szCs w:val="21"/>
        </w:rPr>
      </w:pPr>
      <w:r w:rsidRPr="003A6DAF">
        <w:rPr>
          <w:rFonts w:hint="eastAsia"/>
          <w:b/>
          <w:szCs w:val="21"/>
        </w:rPr>
        <w:t>《</w:t>
      </w:r>
      <w:r w:rsidR="00804F2D">
        <w:rPr>
          <w:rFonts w:hint="eastAsia"/>
          <w:b/>
          <w:szCs w:val="21"/>
        </w:rPr>
        <w:t>伊斯兰哲</w:t>
      </w:r>
      <w:r w:rsidR="00804F2D">
        <w:rPr>
          <w:rFonts w:hint="eastAsia"/>
          <w:b/>
          <w:bCs/>
          <w:color w:val="000000"/>
          <w:szCs w:val="21"/>
        </w:rPr>
        <w:t>学</w:t>
      </w:r>
      <w:r w:rsidR="0007420E">
        <w:rPr>
          <w:rFonts w:hint="eastAsia"/>
          <w:b/>
          <w:bCs/>
          <w:color w:val="000000"/>
          <w:szCs w:val="21"/>
        </w:rPr>
        <w:t>A-Z</w:t>
      </w:r>
      <w:r w:rsidRPr="003A6DAF">
        <w:rPr>
          <w:rFonts w:hint="eastAsia"/>
          <w:b/>
          <w:szCs w:val="21"/>
        </w:rPr>
        <w:t>》</w:t>
      </w:r>
    </w:p>
    <w:p w14:paraId="40D82727" w14:textId="77777777" w:rsidR="003A6DAF" w:rsidRPr="003A6DAF" w:rsidRDefault="00804F2D" w:rsidP="003A6DAF">
      <w:pPr>
        <w:pStyle w:val="ae"/>
        <w:numPr>
          <w:ilvl w:val="0"/>
          <w:numId w:val="8"/>
        </w:numPr>
        <w:ind w:firstLineChars="0"/>
        <w:rPr>
          <w:b/>
          <w:i/>
          <w:szCs w:val="21"/>
        </w:rPr>
      </w:pPr>
      <w:hyperlink r:id="rId9" w:history="1">
        <w:r w:rsidRPr="00804F2D">
          <w:rPr>
            <w:rStyle w:val="ab"/>
            <w:b/>
            <w:bCs/>
          </w:rPr>
          <w:t>ISLAMIC PHILOSOPHY A-Z</w:t>
        </w:r>
      </w:hyperlink>
    </w:p>
    <w:p w14:paraId="3F62D990" w14:textId="77777777" w:rsidR="003A6DAF" w:rsidRPr="003A6DAF" w:rsidRDefault="003A6DAF" w:rsidP="003A6DAF">
      <w:pPr>
        <w:ind w:left="360"/>
        <w:rPr>
          <w:b/>
          <w:szCs w:val="21"/>
        </w:rPr>
      </w:pPr>
    </w:p>
    <w:p w14:paraId="4E412D59" w14:textId="77777777" w:rsidR="003A6DAF" w:rsidRDefault="003A6DAF" w:rsidP="003A6DAF">
      <w:pPr>
        <w:numPr>
          <w:ilvl w:val="0"/>
          <w:numId w:val="7"/>
        </w:numPr>
        <w:rPr>
          <w:b/>
          <w:szCs w:val="21"/>
        </w:rPr>
      </w:pPr>
      <w:r w:rsidRPr="003A6DAF">
        <w:rPr>
          <w:rFonts w:hint="eastAsia"/>
          <w:b/>
          <w:szCs w:val="21"/>
        </w:rPr>
        <w:t>《</w:t>
      </w:r>
      <w:r w:rsidR="00804F2D">
        <w:rPr>
          <w:rFonts w:hint="eastAsia"/>
          <w:b/>
          <w:szCs w:val="21"/>
        </w:rPr>
        <w:t>语言哲</w:t>
      </w:r>
      <w:r w:rsidR="00804F2D">
        <w:rPr>
          <w:rFonts w:hint="eastAsia"/>
          <w:b/>
          <w:bCs/>
          <w:color w:val="000000"/>
          <w:szCs w:val="21"/>
        </w:rPr>
        <w:t>学</w:t>
      </w:r>
      <w:r w:rsidR="0007420E">
        <w:rPr>
          <w:rFonts w:hint="eastAsia"/>
          <w:b/>
          <w:bCs/>
          <w:color w:val="000000"/>
          <w:szCs w:val="21"/>
        </w:rPr>
        <w:t>A-Z</w:t>
      </w:r>
      <w:r w:rsidRPr="003A6DAF">
        <w:rPr>
          <w:rFonts w:hint="eastAsia"/>
          <w:b/>
          <w:szCs w:val="21"/>
        </w:rPr>
        <w:t>》</w:t>
      </w:r>
    </w:p>
    <w:p w14:paraId="35758679" w14:textId="77777777" w:rsidR="003A6DAF" w:rsidRDefault="00AB1EE2" w:rsidP="00E32CE4">
      <w:pPr>
        <w:pStyle w:val="ae"/>
        <w:numPr>
          <w:ilvl w:val="0"/>
          <w:numId w:val="8"/>
        </w:numPr>
        <w:ind w:firstLineChars="0"/>
        <w:rPr>
          <w:b/>
          <w:szCs w:val="21"/>
        </w:rPr>
      </w:pPr>
      <w:hyperlink r:id="rId10" w:history="1">
        <w:r w:rsidRPr="00AB1EE2">
          <w:rPr>
            <w:rStyle w:val="ab"/>
            <w:rFonts w:hint="eastAsia"/>
            <w:b/>
            <w:szCs w:val="21"/>
          </w:rPr>
          <w:t>P</w:t>
        </w:r>
        <w:r w:rsidRPr="00AB1EE2">
          <w:rPr>
            <w:rStyle w:val="ab"/>
            <w:b/>
            <w:szCs w:val="21"/>
          </w:rPr>
          <w:t>HILOSOPHY OF LANGUAGE A-Z</w:t>
        </w:r>
      </w:hyperlink>
    </w:p>
    <w:p w14:paraId="78B4B34F" w14:textId="77777777" w:rsidR="00E32CE4" w:rsidRPr="00E32CE4" w:rsidRDefault="00E32CE4" w:rsidP="00E32CE4">
      <w:pPr>
        <w:ind w:left="425"/>
        <w:rPr>
          <w:b/>
          <w:szCs w:val="21"/>
        </w:rPr>
      </w:pPr>
    </w:p>
    <w:p w14:paraId="474FD85B" w14:textId="77777777" w:rsidR="00E32CE4" w:rsidRDefault="00E32CE4" w:rsidP="00E32CE4">
      <w:pPr>
        <w:numPr>
          <w:ilvl w:val="0"/>
          <w:numId w:val="7"/>
        </w:numPr>
        <w:rPr>
          <w:b/>
          <w:szCs w:val="21"/>
        </w:rPr>
      </w:pPr>
      <w:r w:rsidRPr="003A6DAF">
        <w:rPr>
          <w:rFonts w:hint="eastAsia"/>
          <w:b/>
          <w:szCs w:val="21"/>
        </w:rPr>
        <w:t>《</w:t>
      </w:r>
      <w:r w:rsidR="007077AA">
        <w:rPr>
          <w:rFonts w:hint="eastAsia"/>
          <w:b/>
          <w:szCs w:val="21"/>
        </w:rPr>
        <w:t>科学哲</w:t>
      </w:r>
      <w:r w:rsidR="007077AA">
        <w:rPr>
          <w:rFonts w:hint="eastAsia"/>
          <w:b/>
          <w:bCs/>
          <w:color w:val="000000"/>
          <w:szCs w:val="21"/>
        </w:rPr>
        <w:t>学</w:t>
      </w:r>
      <w:r w:rsidR="0007420E">
        <w:rPr>
          <w:rFonts w:hint="eastAsia"/>
          <w:b/>
          <w:bCs/>
          <w:color w:val="000000"/>
          <w:szCs w:val="21"/>
        </w:rPr>
        <w:t>A-Z</w:t>
      </w:r>
      <w:r w:rsidRPr="003A6DAF">
        <w:rPr>
          <w:rFonts w:hint="eastAsia"/>
          <w:b/>
          <w:szCs w:val="21"/>
        </w:rPr>
        <w:t>》</w:t>
      </w:r>
    </w:p>
    <w:p w14:paraId="5D2C023C" w14:textId="77777777" w:rsidR="00E32CE4" w:rsidRDefault="007077AA" w:rsidP="00E32CE4">
      <w:pPr>
        <w:pStyle w:val="ae"/>
        <w:numPr>
          <w:ilvl w:val="0"/>
          <w:numId w:val="8"/>
        </w:numPr>
        <w:ind w:firstLineChars="0"/>
        <w:rPr>
          <w:b/>
          <w:szCs w:val="21"/>
        </w:rPr>
      </w:pPr>
      <w:r>
        <w:rPr>
          <w:rFonts w:hint="eastAsia"/>
          <w:b/>
          <w:szCs w:val="21"/>
        </w:rPr>
        <w:t>P</w:t>
      </w:r>
      <w:r>
        <w:rPr>
          <w:b/>
          <w:szCs w:val="21"/>
        </w:rPr>
        <w:t>HILOSOPHY OF SCIENCE A-Z</w:t>
      </w:r>
    </w:p>
    <w:p w14:paraId="7C5E9634" w14:textId="77777777" w:rsidR="003A6DAF" w:rsidRPr="003A6DAF" w:rsidRDefault="003A6DAF" w:rsidP="008B5422">
      <w:pPr>
        <w:rPr>
          <w:b/>
          <w:szCs w:val="21"/>
        </w:rPr>
      </w:pPr>
    </w:p>
    <w:p w14:paraId="53B543FF" w14:textId="77777777" w:rsidR="00E32CE4" w:rsidRDefault="00E32CE4" w:rsidP="00E32CE4">
      <w:pPr>
        <w:numPr>
          <w:ilvl w:val="0"/>
          <w:numId w:val="7"/>
        </w:numPr>
        <w:rPr>
          <w:b/>
          <w:szCs w:val="21"/>
        </w:rPr>
      </w:pPr>
      <w:r w:rsidRPr="003A6DAF">
        <w:rPr>
          <w:rFonts w:hint="eastAsia"/>
          <w:b/>
          <w:szCs w:val="21"/>
        </w:rPr>
        <w:t>《</w:t>
      </w:r>
      <w:r w:rsidR="00A66391">
        <w:rPr>
          <w:rFonts w:hint="eastAsia"/>
          <w:b/>
          <w:szCs w:val="21"/>
        </w:rPr>
        <w:t>女性主义哲</w:t>
      </w:r>
      <w:r w:rsidR="00A66391">
        <w:rPr>
          <w:rFonts w:hint="eastAsia"/>
          <w:b/>
          <w:bCs/>
          <w:color w:val="000000"/>
          <w:szCs w:val="21"/>
        </w:rPr>
        <w:t>学</w:t>
      </w:r>
      <w:r w:rsidR="0007420E">
        <w:rPr>
          <w:rFonts w:hint="eastAsia"/>
          <w:b/>
          <w:bCs/>
          <w:color w:val="000000"/>
          <w:szCs w:val="21"/>
        </w:rPr>
        <w:t>A-Z</w:t>
      </w:r>
      <w:r w:rsidRPr="003A6DAF">
        <w:rPr>
          <w:rFonts w:hint="eastAsia"/>
          <w:b/>
          <w:szCs w:val="21"/>
        </w:rPr>
        <w:t>》</w:t>
      </w:r>
    </w:p>
    <w:p w14:paraId="6BFE7842" w14:textId="77777777" w:rsidR="00E32CE4" w:rsidRPr="00A66391" w:rsidRDefault="00A66391" w:rsidP="00E32CE4">
      <w:pPr>
        <w:pStyle w:val="ae"/>
        <w:numPr>
          <w:ilvl w:val="0"/>
          <w:numId w:val="8"/>
        </w:numPr>
        <w:ind w:firstLineChars="0"/>
        <w:rPr>
          <w:b/>
          <w:bCs/>
          <w:szCs w:val="21"/>
        </w:rPr>
      </w:pPr>
      <w:hyperlink r:id="rId11" w:history="1">
        <w:r w:rsidRPr="00A66391">
          <w:rPr>
            <w:rStyle w:val="ab"/>
            <w:b/>
            <w:bCs/>
          </w:rPr>
          <w:t>FEMINIST PHILOSOPHIES A-Z</w:t>
        </w:r>
      </w:hyperlink>
    </w:p>
    <w:p w14:paraId="1C586807" w14:textId="77777777" w:rsidR="000F0F2B" w:rsidRDefault="000F0F2B" w:rsidP="000F0F2B">
      <w:pPr>
        <w:rPr>
          <w:color w:val="000000"/>
          <w:szCs w:val="21"/>
        </w:rPr>
      </w:pPr>
    </w:p>
    <w:p w14:paraId="069B8553" w14:textId="77777777" w:rsidR="002B7884" w:rsidRDefault="002B7884" w:rsidP="002B7884">
      <w:pPr>
        <w:numPr>
          <w:ilvl w:val="0"/>
          <w:numId w:val="7"/>
        </w:numPr>
        <w:rPr>
          <w:b/>
          <w:szCs w:val="21"/>
        </w:rPr>
      </w:pPr>
      <w:r w:rsidRPr="003A6DAF">
        <w:rPr>
          <w:rFonts w:hint="eastAsia"/>
          <w:b/>
          <w:szCs w:val="21"/>
        </w:rPr>
        <w:t>《</w:t>
      </w:r>
      <w:r w:rsidR="00A66391">
        <w:rPr>
          <w:rFonts w:hint="eastAsia"/>
          <w:b/>
          <w:szCs w:val="21"/>
        </w:rPr>
        <w:t>基督教哲</w:t>
      </w:r>
      <w:r w:rsidR="00A66391">
        <w:rPr>
          <w:rFonts w:hint="eastAsia"/>
          <w:b/>
          <w:bCs/>
          <w:color w:val="000000"/>
          <w:szCs w:val="21"/>
        </w:rPr>
        <w:t>学</w:t>
      </w:r>
      <w:r w:rsidR="0007420E">
        <w:rPr>
          <w:rFonts w:hint="eastAsia"/>
          <w:b/>
          <w:bCs/>
          <w:color w:val="000000"/>
          <w:szCs w:val="21"/>
        </w:rPr>
        <w:t>A-Z</w:t>
      </w:r>
      <w:r w:rsidRPr="003A6DAF">
        <w:rPr>
          <w:rFonts w:hint="eastAsia"/>
          <w:b/>
          <w:szCs w:val="21"/>
        </w:rPr>
        <w:t>》</w:t>
      </w:r>
    </w:p>
    <w:p w14:paraId="17567E26" w14:textId="77777777" w:rsidR="002B7884" w:rsidRDefault="00A66391" w:rsidP="002B7884">
      <w:pPr>
        <w:pStyle w:val="ae"/>
        <w:numPr>
          <w:ilvl w:val="0"/>
          <w:numId w:val="8"/>
        </w:numPr>
        <w:ind w:firstLineChars="0"/>
        <w:rPr>
          <w:b/>
          <w:szCs w:val="21"/>
        </w:rPr>
      </w:pPr>
      <w:hyperlink r:id="rId12" w:history="1">
        <w:r w:rsidRPr="00A66391">
          <w:rPr>
            <w:rStyle w:val="ab"/>
            <w:b/>
            <w:iCs/>
            <w:szCs w:val="21"/>
          </w:rPr>
          <w:t>CHRISTIAN PHILOSOPHY A-Z</w:t>
        </w:r>
      </w:hyperlink>
    </w:p>
    <w:p w14:paraId="6C3225BC" w14:textId="77777777" w:rsidR="00A920E2" w:rsidRDefault="00A920E2" w:rsidP="000F0F2B">
      <w:pPr>
        <w:rPr>
          <w:color w:val="000000"/>
          <w:szCs w:val="21"/>
        </w:rPr>
      </w:pPr>
    </w:p>
    <w:p w14:paraId="5ADE8466" w14:textId="77777777" w:rsidR="002B7884" w:rsidRDefault="002B7884" w:rsidP="002B7884">
      <w:pPr>
        <w:numPr>
          <w:ilvl w:val="0"/>
          <w:numId w:val="7"/>
        </w:numPr>
        <w:rPr>
          <w:b/>
          <w:szCs w:val="21"/>
        </w:rPr>
      </w:pPr>
      <w:r w:rsidRPr="003A6DAF">
        <w:rPr>
          <w:rFonts w:hint="eastAsia"/>
          <w:b/>
          <w:szCs w:val="21"/>
        </w:rPr>
        <w:t>《</w:t>
      </w:r>
      <w:r w:rsidR="00255ECB">
        <w:rPr>
          <w:rFonts w:hint="eastAsia"/>
          <w:b/>
          <w:bCs/>
          <w:color w:val="000000"/>
          <w:szCs w:val="21"/>
        </w:rPr>
        <w:t>精神哲学</w:t>
      </w:r>
      <w:r w:rsidR="0007420E">
        <w:rPr>
          <w:rFonts w:hint="eastAsia"/>
          <w:b/>
          <w:bCs/>
          <w:color w:val="000000"/>
          <w:szCs w:val="21"/>
        </w:rPr>
        <w:t>A-Z</w:t>
      </w:r>
      <w:r w:rsidRPr="003A6DAF">
        <w:rPr>
          <w:rFonts w:hint="eastAsia"/>
          <w:b/>
          <w:szCs w:val="21"/>
        </w:rPr>
        <w:t>》</w:t>
      </w:r>
    </w:p>
    <w:p w14:paraId="258A147F" w14:textId="77777777" w:rsidR="002B7884" w:rsidRDefault="0060302C" w:rsidP="002B7884">
      <w:pPr>
        <w:pStyle w:val="ae"/>
        <w:numPr>
          <w:ilvl w:val="0"/>
          <w:numId w:val="8"/>
        </w:numPr>
        <w:ind w:firstLineChars="0"/>
        <w:rPr>
          <w:b/>
          <w:szCs w:val="21"/>
        </w:rPr>
      </w:pPr>
      <w:r>
        <w:rPr>
          <w:b/>
          <w:szCs w:val="21"/>
        </w:rPr>
        <w:t>PHILIO</w:t>
      </w:r>
      <w:r w:rsidR="00255ECB">
        <w:rPr>
          <w:b/>
          <w:szCs w:val="21"/>
        </w:rPr>
        <w:t>S</w:t>
      </w:r>
      <w:r>
        <w:rPr>
          <w:b/>
          <w:szCs w:val="21"/>
        </w:rPr>
        <w:t>OP</w:t>
      </w:r>
      <w:r w:rsidR="00255ECB">
        <w:rPr>
          <w:b/>
          <w:szCs w:val="21"/>
        </w:rPr>
        <w:t>HY</w:t>
      </w:r>
      <w:r>
        <w:rPr>
          <w:b/>
          <w:szCs w:val="21"/>
        </w:rPr>
        <w:t xml:space="preserve"> OF MIN</w:t>
      </w:r>
      <w:r w:rsidR="00255ECB">
        <w:rPr>
          <w:b/>
          <w:szCs w:val="21"/>
        </w:rPr>
        <w:t xml:space="preserve">D </w:t>
      </w:r>
      <w:r>
        <w:rPr>
          <w:b/>
          <w:szCs w:val="21"/>
        </w:rPr>
        <w:t>A-Z</w:t>
      </w:r>
    </w:p>
    <w:p w14:paraId="3D412501" w14:textId="77777777" w:rsidR="004F71EB" w:rsidRPr="00255ECB" w:rsidRDefault="004F71EB" w:rsidP="000F0F2B">
      <w:pPr>
        <w:rPr>
          <w:color w:val="000000"/>
          <w:szCs w:val="21"/>
        </w:rPr>
      </w:pPr>
    </w:p>
    <w:p w14:paraId="07355B2D" w14:textId="77777777" w:rsidR="002B7884" w:rsidRDefault="002B7884" w:rsidP="002B7884">
      <w:pPr>
        <w:numPr>
          <w:ilvl w:val="0"/>
          <w:numId w:val="7"/>
        </w:numPr>
        <w:rPr>
          <w:b/>
          <w:szCs w:val="21"/>
        </w:rPr>
      </w:pPr>
      <w:r w:rsidRPr="003A6DAF">
        <w:rPr>
          <w:rFonts w:hint="eastAsia"/>
          <w:b/>
          <w:szCs w:val="21"/>
        </w:rPr>
        <w:t>《</w:t>
      </w:r>
      <w:r w:rsidR="006913A8">
        <w:rPr>
          <w:rFonts w:hint="eastAsia"/>
          <w:b/>
          <w:szCs w:val="21"/>
        </w:rPr>
        <w:t>伦理学</w:t>
      </w:r>
      <w:r w:rsidR="0007420E">
        <w:rPr>
          <w:rFonts w:hint="eastAsia"/>
          <w:b/>
          <w:bCs/>
          <w:color w:val="000000"/>
          <w:szCs w:val="21"/>
        </w:rPr>
        <w:t>A-Z</w:t>
      </w:r>
      <w:r w:rsidRPr="003A6DAF">
        <w:rPr>
          <w:rFonts w:hint="eastAsia"/>
          <w:b/>
          <w:szCs w:val="21"/>
        </w:rPr>
        <w:t>》</w:t>
      </w:r>
    </w:p>
    <w:p w14:paraId="24F78F96" w14:textId="77777777" w:rsidR="002B7884" w:rsidRDefault="006913A8" w:rsidP="002B7884">
      <w:pPr>
        <w:pStyle w:val="ae"/>
        <w:numPr>
          <w:ilvl w:val="0"/>
          <w:numId w:val="8"/>
        </w:numPr>
        <w:ind w:firstLineChars="0"/>
        <w:rPr>
          <w:b/>
          <w:szCs w:val="21"/>
        </w:rPr>
      </w:pPr>
      <w:hyperlink r:id="rId13" w:history="1">
        <w:r w:rsidRPr="006913A8">
          <w:rPr>
            <w:rStyle w:val="ab"/>
            <w:b/>
            <w:iCs/>
            <w:szCs w:val="21"/>
          </w:rPr>
          <w:t>ETHICS A-Z</w:t>
        </w:r>
      </w:hyperlink>
    </w:p>
    <w:p w14:paraId="484C36D9" w14:textId="77777777" w:rsidR="006146D8" w:rsidRDefault="006146D8" w:rsidP="000F0F2B">
      <w:pPr>
        <w:rPr>
          <w:color w:val="000000"/>
          <w:szCs w:val="21"/>
        </w:rPr>
      </w:pPr>
    </w:p>
    <w:p w14:paraId="2EE0F601" w14:textId="77777777" w:rsidR="00E97F3C" w:rsidRDefault="00E97F3C" w:rsidP="00E97F3C">
      <w:pPr>
        <w:numPr>
          <w:ilvl w:val="0"/>
          <w:numId w:val="7"/>
        </w:numPr>
        <w:rPr>
          <w:b/>
          <w:szCs w:val="21"/>
        </w:rPr>
      </w:pPr>
      <w:r w:rsidRPr="003A6DAF">
        <w:rPr>
          <w:rFonts w:hint="eastAsia"/>
          <w:b/>
          <w:szCs w:val="21"/>
        </w:rPr>
        <w:t>《</w:t>
      </w:r>
      <w:r w:rsidR="006913A8">
        <w:rPr>
          <w:rFonts w:hint="eastAsia"/>
          <w:b/>
          <w:szCs w:val="21"/>
        </w:rPr>
        <w:t>印度哲</w:t>
      </w:r>
      <w:r w:rsidR="006913A8">
        <w:rPr>
          <w:rFonts w:hint="eastAsia"/>
          <w:b/>
          <w:bCs/>
          <w:color w:val="000000"/>
          <w:szCs w:val="21"/>
        </w:rPr>
        <w:t>学</w:t>
      </w:r>
      <w:r w:rsidR="0007420E">
        <w:rPr>
          <w:rFonts w:hint="eastAsia"/>
          <w:b/>
          <w:bCs/>
          <w:color w:val="000000"/>
          <w:szCs w:val="21"/>
        </w:rPr>
        <w:t>A-Z</w:t>
      </w:r>
      <w:r w:rsidRPr="003A6DAF">
        <w:rPr>
          <w:rFonts w:hint="eastAsia"/>
          <w:b/>
          <w:szCs w:val="21"/>
        </w:rPr>
        <w:t>》</w:t>
      </w:r>
    </w:p>
    <w:p w14:paraId="074A4FAC" w14:textId="77777777" w:rsidR="00E97F3C" w:rsidRDefault="006913A8" w:rsidP="00E97F3C">
      <w:pPr>
        <w:pStyle w:val="ae"/>
        <w:numPr>
          <w:ilvl w:val="0"/>
          <w:numId w:val="8"/>
        </w:numPr>
        <w:ind w:firstLineChars="0"/>
        <w:rPr>
          <w:b/>
          <w:szCs w:val="21"/>
        </w:rPr>
      </w:pPr>
      <w:hyperlink r:id="rId14" w:history="1">
        <w:r w:rsidRPr="006913A8">
          <w:rPr>
            <w:rStyle w:val="ab"/>
            <w:b/>
            <w:iCs/>
            <w:szCs w:val="21"/>
          </w:rPr>
          <w:t>INDIAN PHILOSOPHY A-Z</w:t>
        </w:r>
      </w:hyperlink>
    </w:p>
    <w:p w14:paraId="48DF1BA7" w14:textId="77777777" w:rsidR="006B5135" w:rsidRDefault="006B5135" w:rsidP="000F0F2B">
      <w:pPr>
        <w:rPr>
          <w:color w:val="000000"/>
          <w:szCs w:val="21"/>
        </w:rPr>
      </w:pPr>
    </w:p>
    <w:p w14:paraId="3234A8EA" w14:textId="77777777" w:rsidR="00E97F3C" w:rsidRDefault="00E97F3C" w:rsidP="00E97F3C">
      <w:pPr>
        <w:numPr>
          <w:ilvl w:val="0"/>
          <w:numId w:val="7"/>
        </w:numPr>
        <w:rPr>
          <w:b/>
          <w:szCs w:val="21"/>
        </w:rPr>
      </w:pPr>
      <w:r w:rsidRPr="003A6DAF">
        <w:rPr>
          <w:rFonts w:hint="eastAsia"/>
          <w:b/>
          <w:szCs w:val="21"/>
        </w:rPr>
        <w:t>《</w:t>
      </w:r>
      <w:r w:rsidR="006913A8">
        <w:rPr>
          <w:rFonts w:hint="eastAsia"/>
          <w:b/>
          <w:szCs w:val="21"/>
        </w:rPr>
        <w:t>宗教哲</w:t>
      </w:r>
      <w:r w:rsidR="006913A8">
        <w:rPr>
          <w:rFonts w:hint="eastAsia"/>
          <w:b/>
          <w:bCs/>
          <w:color w:val="000000"/>
          <w:szCs w:val="21"/>
        </w:rPr>
        <w:t>学</w:t>
      </w:r>
      <w:r w:rsidR="0007420E">
        <w:rPr>
          <w:rFonts w:hint="eastAsia"/>
          <w:b/>
          <w:bCs/>
          <w:color w:val="000000"/>
          <w:szCs w:val="21"/>
        </w:rPr>
        <w:t>A-Z</w:t>
      </w:r>
      <w:r w:rsidRPr="003A6DAF">
        <w:rPr>
          <w:rFonts w:hint="eastAsia"/>
          <w:b/>
          <w:szCs w:val="21"/>
        </w:rPr>
        <w:t>》</w:t>
      </w:r>
    </w:p>
    <w:p w14:paraId="2940EB48" w14:textId="77777777" w:rsidR="00E97F3C" w:rsidRDefault="007101FC" w:rsidP="00E97F3C">
      <w:pPr>
        <w:pStyle w:val="ae"/>
        <w:numPr>
          <w:ilvl w:val="0"/>
          <w:numId w:val="8"/>
        </w:numPr>
        <w:ind w:firstLineChars="0"/>
        <w:rPr>
          <w:b/>
          <w:szCs w:val="21"/>
        </w:rPr>
      </w:pPr>
      <w:hyperlink r:id="rId15" w:history="1">
        <w:r w:rsidRPr="007101FC">
          <w:rPr>
            <w:rStyle w:val="ab"/>
            <w:b/>
            <w:iCs/>
            <w:szCs w:val="21"/>
          </w:rPr>
          <w:t>PHILOSOPHY OF RELIGION A-Z</w:t>
        </w:r>
      </w:hyperlink>
    </w:p>
    <w:p w14:paraId="3A8EED91" w14:textId="77777777" w:rsidR="006B5135" w:rsidRDefault="006B5135" w:rsidP="000F0F2B">
      <w:pPr>
        <w:rPr>
          <w:color w:val="000000"/>
          <w:szCs w:val="21"/>
        </w:rPr>
      </w:pPr>
    </w:p>
    <w:p w14:paraId="183CA74C" w14:textId="77777777" w:rsidR="00E97F3C" w:rsidRDefault="00E97F3C" w:rsidP="00E97F3C">
      <w:pPr>
        <w:numPr>
          <w:ilvl w:val="0"/>
          <w:numId w:val="7"/>
        </w:numPr>
        <w:rPr>
          <w:b/>
          <w:szCs w:val="21"/>
        </w:rPr>
      </w:pPr>
      <w:r w:rsidRPr="003A6DAF">
        <w:rPr>
          <w:rFonts w:hint="eastAsia"/>
          <w:b/>
          <w:szCs w:val="21"/>
        </w:rPr>
        <w:t>《</w:t>
      </w:r>
      <w:r w:rsidR="007101FC">
        <w:rPr>
          <w:rFonts w:hint="eastAsia"/>
          <w:b/>
          <w:bCs/>
          <w:color w:val="000000"/>
          <w:szCs w:val="21"/>
        </w:rPr>
        <w:t>认识论</w:t>
      </w:r>
      <w:r w:rsidR="0007420E">
        <w:rPr>
          <w:rFonts w:hint="eastAsia"/>
          <w:b/>
          <w:bCs/>
          <w:color w:val="000000"/>
          <w:szCs w:val="21"/>
        </w:rPr>
        <w:t>A-Z</w:t>
      </w:r>
      <w:r w:rsidRPr="003A6DAF">
        <w:rPr>
          <w:rFonts w:hint="eastAsia"/>
          <w:b/>
          <w:szCs w:val="21"/>
        </w:rPr>
        <w:t>》</w:t>
      </w:r>
    </w:p>
    <w:p w14:paraId="69EADD5B" w14:textId="77777777" w:rsidR="00E97F3C" w:rsidRDefault="007101FC" w:rsidP="00E97F3C">
      <w:pPr>
        <w:pStyle w:val="ae"/>
        <w:numPr>
          <w:ilvl w:val="0"/>
          <w:numId w:val="8"/>
        </w:numPr>
        <w:ind w:firstLineChars="0"/>
        <w:rPr>
          <w:b/>
          <w:szCs w:val="21"/>
        </w:rPr>
      </w:pPr>
      <w:r>
        <w:rPr>
          <w:b/>
          <w:iCs/>
          <w:szCs w:val="21"/>
        </w:rPr>
        <w:t>EPISTEMOLOGY A-Z</w:t>
      </w:r>
    </w:p>
    <w:p w14:paraId="723AE896" w14:textId="77777777" w:rsidR="006B5135" w:rsidRDefault="006B5135" w:rsidP="000F0F2B">
      <w:pPr>
        <w:rPr>
          <w:color w:val="000000"/>
          <w:szCs w:val="21"/>
        </w:rPr>
      </w:pPr>
    </w:p>
    <w:p w14:paraId="58F9BE59" w14:textId="77777777" w:rsidR="00E97F3C" w:rsidRDefault="00E97F3C" w:rsidP="00E97F3C">
      <w:pPr>
        <w:numPr>
          <w:ilvl w:val="0"/>
          <w:numId w:val="7"/>
        </w:numPr>
        <w:rPr>
          <w:b/>
          <w:szCs w:val="21"/>
        </w:rPr>
      </w:pPr>
      <w:r w:rsidRPr="003A6DAF">
        <w:rPr>
          <w:rFonts w:hint="eastAsia"/>
          <w:b/>
          <w:szCs w:val="21"/>
        </w:rPr>
        <w:t>《</w:t>
      </w:r>
      <w:r w:rsidR="00E90A7F">
        <w:rPr>
          <w:rFonts w:hint="eastAsia"/>
          <w:b/>
          <w:szCs w:val="21"/>
        </w:rPr>
        <w:t>犹太</w:t>
      </w:r>
      <w:r w:rsidR="006913A8">
        <w:rPr>
          <w:rFonts w:hint="eastAsia"/>
          <w:b/>
          <w:szCs w:val="21"/>
        </w:rPr>
        <w:t>哲</w:t>
      </w:r>
      <w:r w:rsidR="006913A8">
        <w:rPr>
          <w:rFonts w:hint="eastAsia"/>
          <w:b/>
          <w:bCs/>
          <w:color w:val="000000"/>
          <w:szCs w:val="21"/>
        </w:rPr>
        <w:t>学</w:t>
      </w:r>
      <w:r w:rsidR="0007420E">
        <w:rPr>
          <w:rFonts w:hint="eastAsia"/>
          <w:b/>
          <w:bCs/>
          <w:color w:val="000000"/>
          <w:szCs w:val="21"/>
        </w:rPr>
        <w:t>A-Z</w:t>
      </w:r>
      <w:r w:rsidRPr="003A6DAF">
        <w:rPr>
          <w:rFonts w:hint="eastAsia"/>
          <w:b/>
          <w:szCs w:val="21"/>
        </w:rPr>
        <w:t>》</w:t>
      </w:r>
    </w:p>
    <w:p w14:paraId="00083FEA" w14:textId="77777777" w:rsidR="00E97F3C" w:rsidRDefault="00E90A7F" w:rsidP="00E97F3C">
      <w:pPr>
        <w:pStyle w:val="ae"/>
        <w:numPr>
          <w:ilvl w:val="0"/>
          <w:numId w:val="8"/>
        </w:numPr>
        <w:ind w:firstLineChars="0"/>
        <w:rPr>
          <w:b/>
          <w:szCs w:val="21"/>
        </w:rPr>
      </w:pPr>
      <w:hyperlink r:id="rId16" w:history="1">
        <w:r w:rsidRPr="00B77E9E">
          <w:rPr>
            <w:rStyle w:val="ab"/>
            <w:b/>
            <w:iCs/>
            <w:szCs w:val="21"/>
          </w:rPr>
          <w:t xml:space="preserve">JEWISH </w:t>
        </w:r>
        <w:r w:rsidR="00B77E9E" w:rsidRPr="00B77E9E">
          <w:rPr>
            <w:rStyle w:val="ab"/>
            <w:b/>
            <w:iCs/>
            <w:szCs w:val="21"/>
          </w:rPr>
          <w:t>PHILOSOPHY A-Z</w:t>
        </w:r>
      </w:hyperlink>
    </w:p>
    <w:p w14:paraId="5788B6D8" w14:textId="77777777" w:rsidR="00E97F3C" w:rsidRDefault="00E97F3C" w:rsidP="000F0F2B">
      <w:pPr>
        <w:rPr>
          <w:color w:val="000000"/>
          <w:szCs w:val="21"/>
        </w:rPr>
      </w:pPr>
    </w:p>
    <w:p w14:paraId="32DB5736" w14:textId="77777777" w:rsidR="00E97F3C" w:rsidRDefault="00E97F3C" w:rsidP="000F0F2B">
      <w:pPr>
        <w:rPr>
          <w:color w:val="000000"/>
          <w:szCs w:val="21"/>
        </w:rPr>
      </w:pPr>
    </w:p>
    <w:p w14:paraId="23AD7275" w14:textId="77777777" w:rsidR="00A920E2" w:rsidRPr="00D605FA" w:rsidRDefault="00A920E2" w:rsidP="00A920E2">
      <w:pPr>
        <w:rPr>
          <w:szCs w:val="21"/>
        </w:rPr>
      </w:pPr>
      <w:r w:rsidRPr="00D605FA">
        <w:rPr>
          <w:szCs w:val="21"/>
        </w:rPr>
        <w:t>**************************************</w:t>
      </w:r>
    </w:p>
    <w:p w14:paraId="500CC30D" w14:textId="77777777" w:rsidR="00741497" w:rsidRPr="00051CD1" w:rsidRDefault="00B3264E" w:rsidP="00741497">
      <w:pPr>
        <w:rPr>
          <w:b/>
          <w:bCs/>
          <w:color w:val="000000"/>
          <w:szCs w:val="21"/>
        </w:rPr>
      </w:pPr>
      <w:r>
        <w:rPr>
          <w:noProof/>
        </w:rPr>
        <w:drawing>
          <wp:anchor distT="0" distB="0" distL="114300" distR="114300" simplePos="0" relativeHeight="251780096" behindDoc="0" locked="0" layoutInCell="1" allowOverlap="1" wp14:anchorId="14A64615" wp14:editId="7C36E05F">
            <wp:simplePos x="0" y="0"/>
            <wp:positionH relativeFrom="margin">
              <wp:align>right</wp:align>
            </wp:positionH>
            <wp:positionV relativeFrom="paragraph">
              <wp:posOffset>8255</wp:posOffset>
            </wp:positionV>
            <wp:extent cx="1296035" cy="1943100"/>
            <wp:effectExtent l="0" t="0" r="0" b="0"/>
            <wp:wrapSquare wrapText="bothSides"/>
            <wp:docPr id="4" name="图片 4" descr="Aesthetics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sthetics A–Z"/>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03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497" w:rsidRPr="00051CD1">
        <w:rPr>
          <w:b/>
          <w:bCs/>
          <w:color w:val="000000"/>
          <w:szCs w:val="21"/>
        </w:rPr>
        <w:t>中文书名：</w:t>
      </w:r>
      <w:r w:rsidR="00741497">
        <w:rPr>
          <w:b/>
          <w:bCs/>
          <w:color w:val="000000"/>
          <w:szCs w:val="21"/>
        </w:rPr>
        <w:t>《</w:t>
      </w:r>
      <w:r w:rsidR="000C1985">
        <w:rPr>
          <w:rFonts w:hint="eastAsia"/>
          <w:b/>
          <w:bCs/>
          <w:color w:val="000000"/>
          <w:szCs w:val="21"/>
        </w:rPr>
        <w:t>美学</w:t>
      </w:r>
      <w:r w:rsidR="0007420E">
        <w:rPr>
          <w:rFonts w:hint="eastAsia"/>
          <w:b/>
          <w:bCs/>
          <w:color w:val="000000"/>
          <w:szCs w:val="21"/>
        </w:rPr>
        <w:t>A-Z</w:t>
      </w:r>
      <w:r w:rsidR="00741497">
        <w:rPr>
          <w:rFonts w:hint="eastAsia"/>
          <w:b/>
          <w:bCs/>
          <w:color w:val="000000"/>
          <w:szCs w:val="21"/>
        </w:rPr>
        <w:t>》</w:t>
      </w:r>
    </w:p>
    <w:p w14:paraId="14A3ADAE" w14:textId="77777777" w:rsidR="00741497" w:rsidRDefault="00741497" w:rsidP="00741497">
      <w:pPr>
        <w:rPr>
          <w:b/>
          <w:bCs/>
          <w:color w:val="000000"/>
          <w:szCs w:val="21"/>
        </w:rPr>
      </w:pPr>
      <w:r w:rsidRPr="00051CD1">
        <w:rPr>
          <w:b/>
          <w:bCs/>
          <w:color w:val="000000"/>
          <w:szCs w:val="21"/>
        </w:rPr>
        <w:t>英文书名</w:t>
      </w:r>
      <w:r w:rsidRPr="00051CD1">
        <w:rPr>
          <w:rFonts w:hint="eastAsia"/>
          <w:b/>
          <w:bCs/>
          <w:color w:val="000000"/>
          <w:szCs w:val="21"/>
        </w:rPr>
        <w:t>：</w:t>
      </w:r>
      <w:r w:rsidR="000C1985" w:rsidRPr="00963C04">
        <w:rPr>
          <w:b/>
          <w:bCs/>
        </w:rPr>
        <w:t>AESTHETICS A-Z</w:t>
      </w:r>
    </w:p>
    <w:p w14:paraId="664AAB86" w14:textId="77777777" w:rsidR="00741497" w:rsidRPr="001B679E" w:rsidRDefault="00741497" w:rsidP="00741497">
      <w:pPr>
        <w:rPr>
          <w:b/>
          <w:bCs/>
          <w:color w:val="000000"/>
          <w:szCs w:val="21"/>
          <w:lang w:val="de-DE"/>
        </w:rPr>
      </w:pPr>
      <w:r w:rsidRPr="00051CD1">
        <w:rPr>
          <w:b/>
          <w:bCs/>
          <w:color w:val="000000"/>
          <w:szCs w:val="21"/>
        </w:rPr>
        <w:t>作</w:t>
      </w:r>
      <w:r w:rsidRPr="001B679E">
        <w:rPr>
          <w:rFonts w:hint="eastAsia"/>
          <w:b/>
          <w:bCs/>
          <w:color w:val="000000"/>
          <w:szCs w:val="21"/>
          <w:lang w:val="de-DE"/>
        </w:rPr>
        <w:t xml:space="preserve">    </w:t>
      </w:r>
      <w:r w:rsidRPr="00051CD1">
        <w:rPr>
          <w:b/>
          <w:bCs/>
          <w:color w:val="000000"/>
          <w:szCs w:val="21"/>
        </w:rPr>
        <w:t>者</w:t>
      </w:r>
      <w:r w:rsidRPr="001B679E">
        <w:rPr>
          <w:b/>
          <w:bCs/>
          <w:color w:val="000000"/>
          <w:szCs w:val="21"/>
          <w:lang w:val="de-DE"/>
        </w:rPr>
        <w:t>：</w:t>
      </w:r>
      <w:r w:rsidR="000C1985" w:rsidRPr="001B679E">
        <w:rPr>
          <w:b/>
          <w:bCs/>
          <w:color w:val="000000"/>
          <w:szCs w:val="21"/>
          <w:lang w:val="de-DE"/>
        </w:rPr>
        <w:t>Eran Guter</w:t>
      </w:r>
      <w:hyperlink r:id="rId18" w:history="1"/>
    </w:p>
    <w:p w14:paraId="59A3202D" w14:textId="77777777" w:rsidR="00741497" w:rsidRPr="00051CD1" w:rsidRDefault="00741497" w:rsidP="00741497">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14:paraId="621638C9" w14:textId="77777777" w:rsidR="00741497" w:rsidRPr="00051CD1" w:rsidRDefault="00741497" w:rsidP="00741497">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14:paraId="098D5A14" w14:textId="77777777" w:rsidR="00741497" w:rsidRPr="00051CD1" w:rsidRDefault="00741497" w:rsidP="00741497">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2602E6">
        <w:rPr>
          <w:b/>
          <w:bCs/>
          <w:color w:val="000000"/>
          <w:szCs w:val="21"/>
        </w:rPr>
        <w:t>22</w:t>
      </w:r>
      <w:r>
        <w:rPr>
          <w:rFonts w:hint="eastAsia"/>
          <w:b/>
          <w:bCs/>
          <w:color w:val="000000"/>
          <w:szCs w:val="21"/>
        </w:rPr>
        <w:t>4</w:t>
      </w:r>
      <w:r w:rsidRPr="00051CD1">
        <w:rPr>
          <w:rFonts w:hint="eastAsia"/>
          <w:b/>
          <w:bCs/>
          <w:color w:val="000000"/>
          <w:szCs w:val="21"/>
        </w:rPr>
        <w:t>页</w:t>
      </w:r>
    </w:p>
    <w:p w14:paraId="0EC569B1" w14:textId="77777777" w:rsidR="00741497" w:rsidRPr="00051CD1" w:rsidRDefault="00741497" w:rsidP="00741497">
      <w:pPr>
        <w:rPr>
          <w:b/>
          <w:bCs/>
          <w:color w:val="000000"/>
          <w:szCs w:val="21"/>
        </w:rPr>
      </w:pPr>
      <w:r w:rsidRPr="00051CD1">
        <w:rPr>
          <w:b/>
          <w:bCs/>
          <w:color w:val="000000"/>
          <w:szCs w:val="21"/>
        </w:rPr>
        <w:t>出版时间：</w:t>
      </w:r>
      <w:r>
        <w:rPr>
          <w:rFonts w:hint="eastAsia"/>
          <w:b/>
          <w:bCs/>
          <w:color w:val="000000"/>
          <w:szCs w:val="21"/>
        </w:rPr>
        <w:t>20</w:t>
      </w:r>
      <w:r w:rsidR="000D3B07">
        <w:rPr>
          <w:b/>
          <w:bCs/>
          <w:color w:val="000000"/>
          <w:szCs w:val="21"/>
        </w:rPr>
        <w:t>1</w:t>
      </w:r>
      <w:r w:rsidR="00034BE6">
        <w:rPr>
          <w:b/>
          <w:bCs/>
          <w:color w:val="000000"/>
          <w:szCs w:val="21"/>
        </w:rPr>
        <w:t>0</w:t>
      </w:r>
      <w:r w:rsidRPr="00051CD1">
        <w:rPr>
          <w:rFonts w:hint="eastAsia"/>
          <w:b/>
          <w:bCs/>
          <w:color w:val="000000"/>
          <w:szCs w:val="21"/>
        </w:rPr>
        <w:t>年</w:t>
      </w:r>
      <w:r w:rsidR="00034BE6">
        <w:rPr>
          <w:b/>
          <w:bCs/>
          <w:color w:val="000000"/>
          <w:szCs w:val="21"/>
        </w:rPr>
        <w:t>10</w:t>
      </w:r>
      <w:r w:rsidRPr="00051CD1">
        <w:rPr>
          <w:rFonts w:hint="eastAsia"/>
          <w:b/>
          <w:bCs/>
          <w:color w:val="000000"/>
          <w:szCs w:val="21"/>
        </w:rPr>
        <w:t>月</w:t>
      </w:r>
    </w:p>
    <w:p w14:paraId="46745629" w14:textId="77777777" w:rsidR="00741497" w:rsidRPr="00051CD1" w:rsidRDefault="00741497" w:rsidP="00741497">
      <w:pPr>
        <w:rPr>
          <w:b/>
          <w:bCs/>
          <w:color w:val="000000"/>
          <w:szCs w:val="21"/>
        </w:rPr>
      </w:pPr>
      <w:r w:rsidRPr="00051CD1">
        <w:rPr>
          <w:b/>
          <w:bCs/>
          <w:color w:val="000000"/>
          <w:szCs w:val="21"/>
        </w:rPr>
        <w:t>代理地区：中国大陆、台湾</w:t>
      </w:r>
    </w:p>
    <w:p w14:paraId="781A38D6" w14:textId="77777777" w:rsidR="00741497" w:rsidRPr="00051CD1" w:rsidRDefault="00741497" w:rsidP="00741497">
      <w:pPr>
        <w:rPr>
          <w:b/>
          <w:bCs/>
          <w:color w:val="000000"/>
          <w:szCs w:val="21"/>
        </w:rPr>
      </w:pPr>
      <w:r w:rsidRPr="00051CD1">
        <w:rPr>
          <w:b/>
          <w:bCs/>
          <w:color w:val="000000"/>
          <w:szCs w:val="21"/>
        </w:rPr>
        <w:t>审读资料：电子稿</w:t>
      </w:r>
    </w:p>
    <w:p w14:paraId="210350B2" w14:textId="77777777" w:rsidR="00741497" w:rsidRDefault="00741497" w:rsidP="00741497">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034BE6">
        <w:rPr>
          <w:rFonts w:hint="eastAsia"/>
          <w:b/>
          <w:bCs/>
          <w:color w:val="000000"/>
          <w:szCs w:val="21"/>
        </w:rPr>
        <w:t>大众哲学</w:t>
      </w:r>
    </w:p>
    <w:p w14:paraId="173B8652" w14:textId="77777777" w:rsidR="00741497" w:rsidRDefault="00741497" w:rsidP="00741497">
      <w:pPr>
        <w:rPr>
          <w:b/>
          <w:bCs/>
          <w:color w:val="000000"/>
          <w:szCs w:val="21"/>
        </w:rPr>
      </w:pPr>
    </w:p>
    <w:p w14:paraId="619CC078" w14:textId="77777777" w:rsidR="00741497" w:rsidRDefault="00741497" w:rsidP="00741497">
      <w:pPr>
        <w:rPr>
          <w:b/>
          <w:bCs/>
          <w:color w:val="000000"/>
          <w:szCs w:val="21"/>
        </w:rPr>
      </w:pPr>
    </w:p>
    <w:p w14:paraId="55909CC6" w14:textId="77777777" w:rsidR="00741497" w:rsidRDefault="00741497" w:rsidP="00741497">
      <w:pPr>
        <w:rPr>
          <w:rFonts w:hAnsi="宋体" w:hint="eastAsia"/>
          <w:b/>
          <w:bCs/>
          <w:color w:val="000000"/>
          <w:szCs w:val="21"/>
        </w:rPr>
      </w:pPr>
      <w:r w:rsidRPr="005C4B86">
        <w:rPr>
          <w:rFonts w:hAnsi="宋体"/>
          <w:b/>
          <w:bCs/>
          <w:color w:val="000000"/>
          <w:szCs w:val="21"/>
        </w:rPr>
        <w:t>内容简介：</w:t>
      </w:r>
    </w:p>
    <w:p w14:paraId="27DB4853" w14:textId="77777777" w:rsidR="00741497" w:rsidRDefault="00741497" w:rsidP="00741497">
      <w:pPr>
        <w:rPr>
          <w:rFonts w:hAnsi="宋体" w:hint="eastAsia"/>
          <w:b/>
          <w:bCs/>
          <w:color w:val="000000"/>
          <w:szCs w:val="21"/>
        </w:rPr>
      </w:pPr>
    </w:p>
    <w:p w14:paraId="22725D50" w14:textId="77777777" w:rsidR="005B482F" w:rsidRDefault="005B482F" w:rsidP="005B482F">
      <w:pPr>
        <w:ind w:firstLineChars="200" w:firstLine="422"/>
        <w:rPr>
          <w:rFonts w:hAnsi="宋体" w:hint="eastAsia"/>
          <w:b/>
          <w:color w:val="000000"/>
          <w:szCs w:val="21"/>
        </w:rPr>
      </w:pPr>
      <w:r w:rsidRPr="005F0B7F">
        <w:rPr>
          <w:rFonts w:hAnsi="宋体" w:hint="eastAsia"/>
          <w:b/>
          <w:color w:val="000000"/>
          <w:szCs w:val="21"/>
        </w:rPr>
        <w:t>涵盖美学和艺术哲学中的关键概念、论点、问题和人物</w:t>
      </w:r>
      <w:r w:rsidR="005F0B7F" w:rsidRPr="005F0B7F">
        <w:rPr>
          <w:rFonts w:hAnsi="宋体" w:hint="eastAsia"/>
          <w:b/>
          <w:color w:val="000000"/>
          <w:szCs w:val="21"/>
        </w:rPr>
        <w:t>。</w:t>
      </w:r>
    </w:p>
    <w:p w14:paraId="187292A4" w14:textId="77777777" w:rsidR="005F0B7F" w:rsidRPr="005B482F" w:rsidRDefault="005F0B7F" w:rsidP="005B482F">
      <w:pPr>
        <w:ind w:firstLineChars="200" w:firstLine="420"/>
        <w:rPr>
          <w:rFonts w:hAnsi="宋体" w:hint="eastAsia"/>
          <w:bCs/>
          <w:color w:val="000000"/>
          <w:szCs w:val="21"/>
        </w:rPr>
      </w:pPr>
    </w:p>
    <w:p w14:paraId="7E70697A" w14:textId="77777777" w:rsidR="005B482F" w:rsidRDefault="005B482F" w:rsidP="005F0B7F">
      <w:pPr>
        <w:ind w:firstLineChars="200" w:firstLine="420"/>
        <w:rPr>
          <w:rFonts w:hAnsi="宋体" w:hint="eastAsia"/>
          <w:bCs/>
          <w:color w:val="000000"/>
          <w:szCs w:val="21"/>
        </w:rPr>
      </w:pPr>
      <w:r w:rsidRPr="005B482F">
        <w:rPr>
          <w:rFonts w:hAnsi="宋体" w:hint="eastAsia"/>
          <w:bCs/>
          <w:color w:val="000000"/>
          <w:szCs w:val="21"/>
        </w:rPr>
        <w:t>这本美学</w:t>
      </w:r>
      <w:r w:rsidR="005F0B7F">
        <w:rPr>
          <w:rFonts w:hAnsi="宋体" w:hint="eastAsia"/>
          <w:bCs/>
          <w:color w:val="000000"/>
          <w:szCs w:val="21"/>
        </w:rPr>
        <w:t>入门书逐层深入，介绍了</w:t>
      </w:r>
      <w:r w:rsidRPr="005B482F">
        <w:rPr>
          <w:rFonts w:hAnsi="宋体" w:hint="eastAsia"/>
          <w:bCs/>
          <w:color w:val="000000"/>
          <w:szCs w:val="21"/>
        </w:rPr>
        <w:t>美学的历史背景和当代</w:t>
      </w:r>
      <w:r w:rsidR="005F0B7F">
        <w:rPr>
          <w:rFonts w:hAnsi="宋体" w:hint="eastAsia"/>
          <w:bCs/>
          <w:color w:val="000000"/>
          <w:szCs w:val="21"/>
        </w:rPr>
        <w:t>争议问题</w:t>
      </w:r>
      <w:r w:rsidRPr="005B482F">
        <w:rPr>
          <w:rFonts w:hAnsi="宋体" w:hint="eastAsia"/>
          <w:bCs/>
          <w:color w:val="000000"/>
          <w:szCs w:val="21"/>
        </w:rPr>
        <w:t>。</w:t>
      </w:r>
      <w:r w:rsidR="005F0B7F">
        <w:rPr>
          <w:rFonts w:hAnsi="宋体" w:hint="eastAsia"/>
          <w:bCs/>
          <w:color w:val="000000"/>
          <w:szCs w:val="21"/>
        </w:rPr>
        <w:t>书中</w:t>
      </w:r>
      <w:r w:rsidRPr="005B482F">
        <w:rPr>
          <w:rFonts w:hAnsi="宋体" w:hint="eastAsia"/>
          <w:bCs/>
          <w:color w:val="000000"/>
          <w:szCs w:val="21"/>
        </w:rPr>
        <w:t>广泛的交叉引用显示了美学问题如何与哲学的其他分支和研究艺术的其他领域</w:t>
      </w:r>
      <w:r w:rsidR="005F0B7F">
        <w:rPr>
          <w:rFonts w:hAnsi="宋体" w:hint="eastAsia"/>
          <w:bCs/>
          <w:color w:val="000000"/>
          <w:szCs w:val="21"/>
        </w:rPr>
        <w:t>产生交集</w:t>
      </w:r>
      <w:r w:rsidRPr="005B482F">
        <w:rPr>
          <w:rFonts w:hAnsi="宋体" w:hint="eastAsia"/>
          <w:bCs/>
          <w:color w:val="000000"/>
          <w:szCs w:val="21"/>
        </w:rPr>
        <w:t>。</w:t>
      </w:r>
    </w:p>
    <w:p w14:paraId="398B6D99" w14:textId="77777777" w:rsidR="005F0B7F" w:rsidRPr="005B482F" w:rsidRDefault="005F0B7F" w:rsidP="005F0B7F">
      <w:pPr>
        <w:ind w:firstLineChars="200" w:firstLine="420"/>
        <w:rPr>
          <w:rFonts w:hAnsi="宋体" w:hint="eastAsia"/>
          <w:bCs/>
          <w:color w:val="000000"/>
          <w:szCs w:val="21"/>
        </w:rPr>
      </w:pPr>
    </w:p>
    <w:p w14:paraId="34F85F39" w14:textId="77777777" w:rsidR="00741497" w:rsidRPr="005B482F" w:rsidRDefault="005F0B7F" w:rsidP="005F0B7F">
      <w:pPr>
        <w:ind w:firstLineChars="200" w:firstLine="420"/>
        <w:rPr>
          <w:bCs/>
          <w:color w:val="000000"/>
          <w:szCs w:val="21"/>
        </w:rPr>
      </w:pPr>
      <w:r w:rsidRPr="005F0B7F">
        <w:rPr>
          <w:rFonts w:hAnsi="宋体" w:hint="eastAsia"/>
          <w:bCs/>
          <w:color w:val="000000"/>
          <w:szCs w:val="21"/>
        </w:rPr>
        <w:t>《美学</w:t>
      </w:r>
      <w:r w:rsidR="0007420E">
        <w:rPr>
          <w:rFonts w:hAnsi="宋体" w:hint="eastAsia"/>
          <w:bCs/>
          <w:color w:val="000000"/>
          <w:szCs w:val="21"/>
        </w:rPr>
        <w:t>A-Z</w:t>
      </w:r>
      <w:r w:rsidRPr="005F0B7F">
        <w:rPr>
          <w:rFonts w:hAnsi="宋体" w:hint="eastAsia"/>
          <w:bCs/>
          <w:color w:val="000000"/>
          <w:szCs w:val="21"/>
        </w:rPr>
        <w:t>》</w:t>
      </w:r>
      <w:r w:rsidR="005B482F" w:rsidRPr="005B482F">
        <w:rPr>
          <w:rFonts w:hAnsi="宋体" w:hint="eastAsia"/>
          <w:bCs/>
          <w:color w:val="000000"/>
          <w:szCs w:val="21"/>
        </w:rPr>
        <w:t>是</w:t>
      </w:r>
      <w:r>
        <w:rPr>
          <w:rFonts w:hAnsi="宋体" w:hint="eastAsia"/>
          <w:bCs/>
          <w:color w:val="000000"/>
          <w:szCs w:val="21"/>
        </w:rPr>
        <w:t>初涉</w:t>
      </w:r>
      <w:r w:rsidR="005B482F" w:rsidRPr="005B482F">
        <w:rPr>
          <w:rFonts w:hAnsi="宋体" w:hint="eastAsia"/>
          <w:bCs/>
          <w:color w:val="000000"/>
          <w:szCs w:val="21"/>
        </w:rPr>
        <w:t>美学领域的理想指南</w:t>
      </w:r>
      <w:r>
        <w:rPr>
          <w:rFonts w:hAnsi="宋体" w:hint="eastAsia"/>
          <w:bCs/>
          <w:color w:val="000000"/>
          <w:szCs w:val="21"/>
        </w:rPr>
        <w:t>。对于在</w:t>
      </w:r>
      <w:r w:rsidR="005B482F" w:rsidRPr="005B482F">
        <w:rPr>
          <w:rFonts w:hAnsi="宋体" w:hint="eastAsia"/>
          <w:bCs/>
          <w:color w:val="000000"/>
          <w:szCs w:val="21"/>
        </w:rPr>
        <w:t>哲学、艺术史、媒体研究和表演艺术</w:t>
      </w:r>
      <w:r>
        <w:rPr>
          <w:rFonts w:hAnsi="宋体" w:hint="eastAsia"/>
          <w:bCs/>
          <w:color w:val="000000"/>
          <w:szCs w:val="21"/>
        </w:rPr>
        <w:t>等领域已经学有所成的读者，本书也会是</w:t>
      </w:r>
      <w:r w:rsidR="005B482F" w:rsidRPr="005B482F">
        <w:rPr>
          <w:rFonts w:hAnsi="宋体" w:hint="eastAsia"/>
          <w:bCs/>
          <w:color w:val="000000"/>
          <w:szCs w:val="21"/>
        </w:rPr>
        <w:t>有益</w:t>
      </w:r>
      <w:r>
        <w:rPr>
          <w:rFonts w:hAnsi="宋体" w:hint="eastAsia"/>
          <w:bCs/>
          <w:color w:val="000000"/>
          <w:szCs w:val="21"/>
        </w:rPr>
        <w:t>的</w:t>
      </w:r>
      <w:r w:rsidR="005B482F" w:rsidRPr="005B482F">
        <w:rPr>
          <w:rFonts w:hAnsi="宋体" w:hint="eastAsia"/>
          <w:bCs/>
          <w:color w:val="000000"/>
          <w:szCs w:val="21"/>
        </w:rPr>
        <w:t>参考。</w:t>
      </w:r>
    </w:p>
    <w:p w14:paraId="3769E2FA" w14:textId="77777777" w:rsidR="00741497" w:rsidRDefault="00741497" w:rsidP="00741497">
      <w:pPr>
        <w:rPr>
          <w:bCs/>
          <w:color w:val="000000"/>
          <w:szCs w:val="21"/>
        </w:rPr>
      </w:pPr>
    </w:p>
    <w:p w14:paraId="74355F6B" w14:textId="77777777" w:rsidR="009469B7" w:rsidRDefault="009469B7" w:rsidP="00741497">
      <w:pPr>
        <w:rPr>
          <w:bCs/>
          <w:color w:val="000000"/>
          <w:szCs w:val="21"/>
        </w:rPr>
      </w:pPr>
    </w:p>
    <w:p w14:paraId="3E9A7A77" w14:textId="77777777" w:rsidR="00741497" w:rsidRDefault="00741497" w:rsidP="00741497">
      <w:pPr>
        <w:rPr>
          <w:b/>
          <w:bCs/>
          <w:color w:val="000000"/>
          <w:szCs w:val="21"/>
        </w:rPr>
      </w:pPr>
      <w:r>
        <w:rPr>
          <w:b/>
          <w:bCs/>
          <w:color w:val="000000"/>
          <w:szCs w:val="21"/>
        </w:rPr>
        <w:t>作者简介：</w:t>
      </w:r>
    </w:p>
    <w:p w14:paraId="475904F7" w14:textId="77777777" w:rsidR="00741497" w:rsidRDefault="00741497" w:rsidP="00741497">
      <w:pPr>
        <w:rPr>
          <w:b/>
          <w:bCs/>
          <w:color w:val="000000"/>
          <w:szCs w:val="21"/>
        </w:rPr>
      </w:pPr>
    </w:p>
    <w:p w14:paraId="3D205A7D" w14:textId="77777777" w:rsidR="00213DE4" w:rsidRPr="007C0DE0" w:rsidRDefault="007C0DE0" w:rsidP="009469B7">
      <w:pPr>
        <w:ind w:firstLineChars="200" w:firstLine="420"/>
        <w:rPr>
          <w:color w:val="000000"/>
          <w:szCs w:val="21"/>
        </w:rPr>
      </w:pPr>
      <w:r>
        <w:rPr>
          <w:noProof/>
        </w:rPr>
        <w:drawing>
          <wp:anchor distT="0" distB="0" distL="114300" distR="114300" simplePos="0" relativeHeight="251781120" behindDoc="0" locked="0" layoutInCell="1" allowOverlap="1" wp14:anchorId="7FB340E7" wp14:editId="1ACDE29E">
            <wp:simplePos x="0" y="0"/>
            <wp:positionH relativeFrom="margin">
              <wp:align>left</wp:align>
            </wp:positionH>
            <wp:positionV relativeFrom="paragraph">
              <wp:posOffset>8255</wp:posOffset>
            </wp:positionV>
            <wp:extent cx="731520" cy="731520"/>
            <wp:effectExtent l="0" t="0" r="0" b="0"/>
            <wp:wrapSquare wrapText="bothSides"/>
            <wp:docPr id="5" name="图片 5" descr="Eran GUTER | Senior Lecturer | Ph.D. Philosophy (Boston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n GUTER | Senior Lecturer | Ph.D. Philosophy (Boston University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9B7" w:rsidRPr="009469B7">
        <w:rPr>
          <w:rFonts w:hint="eastAsia"/>
          <w:b/>
          <w:bCs/>
          <w:noProof/>
        </w:rPr>
        <w:t>埃兰·古特</w:t>
      </w:r>
      <w:r w:rsidR="009469B7">
        <w:rPr>
          <w:rFonts w:hint="eastAsia"/>
          <w:b/>
          <w:bCs/>
          <w:noProof/>
        </w:rPr>
        <w:t>（</w:t>
      </w:r>
      <w:r w:rsidR="009469B7" w:rsidRPr="009469B7">
        <w:rPr>
          <w:rFonts w:hint="eastAsia"/>
          <w:b/>
          <w:bCs/>
          <w:noProof/>
        </w:rPr>
        <w:t>Eran Guter</w:t>
      </w:r>
      <w:r w:rsidR="009469B7">
        <w:rPr>
          <w:rFonts w:hint="eastAsia"/>
          <w:b/>
          <w:bCs/>
          <w:noProof/>
        </w:rPr>
        <w:t>）</w:t>
      </w:r>
      <w:r w:rsidR="009469B7" w:rsidRPr="007C0DE0">
        <w:rPr>
          <w:rFonts w:hint="eastAsia"/>
          <w:noProof/>
        </w:rPr>
        <w:t>，耶斯列山谷马克斯·斯特恩学术学院</w:t>
      </w:r>
      <w:r w:rsidRPr="007C0DE0">
        <w:rPr>
          <w:rFonts w:hint="eastAsia"/>
          <w:noProof/>
        </w:rPr>
        <w:t>（</w:t>
      </w:r>
      <w:r w:rsidRPr="007C0DE0">
        <w:rPr>
          <w:noProof/>
        </w:rPr>
        <w:t>Max Stern Academic College of Jezreel Valley</w:t>
      </w:r>
      <w:r w:rsidRPr="007C0DE0">
        <w:rPr>
          <w:rFonts w:hint="eastAsia"/>
          <w:noProof/>
        </w:rPr>
        <w:t>）</w:t>
      </w:r>
      <w:r w:rsidR="009469B7" w:rsidRPr="007C0DE0">
        <w:rPr>
          <w:rFonts w:hint="eastAsia"/>
          <w:noProof/>
        </w:rPr>
        <w:t>哲学高级讲师，以色列海法大学研究员。</w:t>
      </w:r>
    </w:p>
    <w:p w14:paraId="1D3C3053" w14:textId="77777777" w:rsidR="00571672" w:rsidRDefault="00571672" w:rsidP="00741497">
      <w:pPr>
        <w:rPr>
          <w:b/>
          <w:color w:val="000000"/>
          <w:szCs w:val="21"/>
        </w:rPr>
      </w:pPr>
    </w:p>
    <w:p w14:paraId="29169B7F" w14:textId="77777777" w:rsidR="007C0DE0" w:rsidRDefault="007C0DE0" w:rsidP="00741497">
      <w:pPr>
        <w:rPr>
          <w:b/>
          <w:color w:val="000000"/>
          <w:szCs w:val="21"/>
        </w:rPr>
      </w:pPr>
    </w:p>
    <w:p w14:paraId="63582B94" w14:textId="77777777" w:rsidR="00741497" w:rsidRDefault="00741497" w:rsidP="00741497">
      <w:pPr>
        <w:rPr>
          <w:b/>
          <w:color w:val="000000"/>
          <w:szCs w:val="21"/>
        </w:rPr>
      </w:pPr>
      <w:r w:rsidRPr="00FA01DD">
        <w:rPr>
          <w:b/>
          <w:color w:val="000000"/>
          <w:szCs w:val="21"/>
        </w:rPr>
        <w:t>媒体评价：</w:t>
      </w:r>
    </w:p>
    <w:p w14:paraId="488CC1CE" w14:textId="77777777" w:rsidR="00741497" w:rsidRPr="00FA01DD" w:rsidRDefault="00741497" w:rsidP="00741497">
      <w:pPr>
        <w:rPr>
          <w:b/>
          <w:color w:val="000000"/>
          <w:szCs w:val="21"/>
        </w:rPr>
      </w:pPr>
    </w:p>
    <w:p w14:paraId="5AF3CB09" w14:textId="77777777" w:rsidR="00741497" w:rsidRPr="00030213" w:rsidRDefault="00741497" w:rsidP="00741497">
      <w:pPr>
        <w:ind w:firstLineChars="200" w:firstLine="420"/>
        <w:rPr>
          <w:color w:val="000000"/>
          <w:szCs w:val="21"/>
        </w:rPr>
      </w:pPr>
      <w:r w:rsidRPr="00030213">
        <w:rPr>
          <w:rFonts w:hint="eastAsia"/>
          <w:color w:val="000000"/>
          <w:szCs w:val="21"/>
        </w:rPr>
        <w:t>“</w:t>
      </w:r>
      <w:r w:rsidR="00836A8F" w:rsidRPr="00836A8F">
        <w:rPr>
          <w:rFonts w:hint="eastAsia"/>
          <w:color w:val="000000"/>
          <w:szCs w:val="21"/>
        </w:rPr>
        <w:t>因此，</w:t>
      </w:r>
      <w:r w:rsidR="00105292" w:rsidRPr="005F0B7F">
        <w:rPr>
          <w:rFonts w:hAnsi="宋体" w:hint="eastAsia"/>
          <w:bCs/>
          <w:color w:val="000000"/>
          <w:szCs w:val="21"/>
        </w:rPr>
        <w:t>《美学</w:t>
      </w:r>
      <w:r w:rsidR="0007420E">
        <w:rPr>
          <w:rFonts w:hAnsi="宋体" w:hint="eastAsia"/>
          <w:bCs/>
          <w:color w:val="000000"/>
          <w:szCs w:val="21"/>
        </w:rPr>
        <w:t>A-Z</w:t>
      </w:r>
      <w:r w:rsidR="00105292" w:rsidRPr="005F0B7F">
        <w:rPr>
          <w:rFonts w:hAnsi="宋体" w:hint="eastAsia"/>
          <w:bCs/>
          <w:color w:val="000000"/>
          <w:szCs w:val="21"/>
        </w:rPr>
        <w:t>》</w:t>
      </w:r>
      <w:r w:rsidR="00836A8F" w:rsidRPr="00836A8F">
        <w:rPr>
          <w:rFonts w:hint="eastAsia"/>
          <w:color w:val="000000"/>
          <w:szCs w:val="21"/>
        </w:rPr>
        <w:t>的主要</w:t>
      </w:r>
      <w:r w:rsidR="00836A8F">
        <w:rPr>
          <w:rFonts w:hint="eastAsia"/>
          <w:color w:val="000000"/>
          <w:szCs w:val="21"/>
        </w:rPr>
        <w:t>长处……</w:t>
      </w:r>
      <w:r w:rsidR="00836A8F" w:rsidRPr="00836A8F">
        <w:rPr>
          <w:rFonts w:hint="eastAsia"/>
          <w:color w:val="000000"/>
          <w:szCs w:val="21"/>
        </w:rPr>
        <w:t>在于条目内部</w:t>
      </w:r>
      <w:r w:rsidR="00836A8F">
        <w:rPr>
          <w:rFonts w:hint="eastAsia"/>
          <w:color w:val="000000"/>
          <w:szCs w:val="21"/>
        </w:rPr>
        <w:t>密集的</w:t>
      </w:r>
      <w:r w:rsidR="00836A8F" w:rsidRPr="00836A8F">
        <w:rPr>
          <w:rFonts w:hint="eastAsia"/>
          <w:color w:val="000000"/>
          <w:szCs w:val="21"/>
        </w:rPr>
        <w:t>交叉引用——</w:t>
      </w:r>
      <w:r w:rsidR="00836A8F">
        <w:rPr>
          <w:rFonts w:hint="eastAsia"/>
          <w:color w:val="000000"/>
          <w:szCs w:val="21"/>
        </w:rPr>
        <w:t>展示了条目间丰富的关联，</w:t>
      </w:r>
      <w:r w:rsidR="00836A8F" w:rsidRPr="00836A8F">
        <w:rPr>
          <w:rFonts w:hint="eastAsia"/>
          <w:color w:val="000000"/>
          <w:szCs w:val="21"/>
        </w:rPr>
        <w:t>而不</w:t>
      </w:r>
      <w:r w:rsidR="00836A8F">
        <w:rPr>
          <w:rFonts w:hint="eastAsia"/>
          <w:color w:val="000000"/>
          <w:szCs w:val="21"/>
        </w:rPr>
        <w:t>仅</w:t>
      </w:r>
      <w:r w:rsidR="00836A8F" w:rsidRPr="00836A8F">
        <w:rPr>
          <w:rFonts w:hint="eastAsia"/>
          <w:color w:val="000000"/>
          <w:szCs w:val="21"/>
        </w:rPr>
        <w:t>是单个条目的深度。</w:t>
      </w:r>
      <w:r w:rsidRPr="00030213">
        <w:rPr>
          <w:rFonts w:hint="eastAsia"/>
          <w:color w:val="000000"/>
          <w:szCs w:val="21"/>
        </w:rPr>
        <w:t>”</w:t>
      </w:r>
    </w:p>
    <w:p w14:paraId="55C0F1E2" w14:textId="77777777" w:rsidR="00741497" w:rsidRPr="00F6751A" w:rsidRDefault="00741497" w:rsidP="00741497">
      <w:pPr>
        <w:ind w:firstLineChars="200" w:firstLine="420"/>
        <w:jc w:val="right"/>
        <w:rPr>
          <w:color w:val="000000"/>
          <w:szCs w:val="21"/>
        </w:rPr>
      </w:pPr>
      <w:r w:rsidRPr="00030213">
        <w:rPr>
          <w:rFonts w:hint="eastAsia"/>
          <w:color w:val="000000"/>
          <w:szCs w:val="21"/>
        </w:rPr>
        <w:t>——</w:t>
      </w:r>
      <w:r w:rsidR="00836A8F">
        <w:rPr>
          <w:rFonts w:hint="eastAsia"/>
          <w:color w:val="000000"/>
          <w:szCs w:val="21"/>
        </w:rPr>
        <w:t>《精选》</w:t>
      </w:r>
      <w:r w:rsidR="00760008">
        <w:rPr>
          <w:rFonts w:hint="eastAsia"/>
          <w:color w:val="000000"/>
          <w:szCs w:val="21"/>
        </w:rPr>
        <w:t>（</w:t>
      </w:r>
      <w:r w:rsidR="00836A8F" w:rsidRPr="00836A8F">
        <w:rPr>
          <w:i/>
          <w:iCs/>
          <w:color w:val="000000"/>
          <w:szCs w:val="21"/>
        </w:rPr>
        <w:t>Choice</w:t>
      </w:r>
      <w:r w:rsidR="00760008">
        <w:rPr>
          <w:rFonts w:hint="eastAsia"/>
          <w:color w:val="000000"/>
          <w:szCs w:val="21"/>
        </w:rPr>
        <w:t>）</w:t>
      </w:r>
    </w:p>
    <w:p w14:paraId="660C4E3B" w14:textId="77777777" w:rsidR="00741497" w:rsidRPr="00F6751A" w:rsidRDefault="00741497" w:rsidP="00741497">
      <w:pPr>
        <w:ind w:firstLineChars="200" w:firstLine="420"/>
        <w:rPr>
          <w:color w:val="000000"/>
          <w:szCs w:val="21"/>
        </w:rPr>
      </w:pPr>
    </w:p>
    <w:p w14:paraId="01221331" w14:textId="77777777" w:rsidR="000F0F2B" w:rsidRDefault="000F0F2B" w:rsidP="000F0F2B">
      <w:pPr>
        <w:rPr>
          <w:color w:val="000000"/>
          <w:szCs w:val="21"/>
        </w:rPr>
      </w:pPr>
    </w:p>
    <w:p w14:paraId="1346E58B" w14:textId="77777777" w:rsidR="003567FE" w:rsidRPr="00D605FA" w:rsidRDefault="003567FE" w:rsidP="003567FE">
      <w:pPr>
        <w:rPr>
          <w:szCs w:val="21"/>
        </w:rPr>
      </w:pPr>
      <w:r w:rsidRPr="00D605FA">
        <w:rPr>
          <w:szCs w:val="21"/>
        </w:rPr>
        <w:t>**************************************</w:t>
      </w:r>
    </w:p>
    <w:p w14:paraId="21E0B574" w14:textId="77777777" w:rsidR="00E36A41" w:rsidRPr="00051CD1" w:rsidRDefault="00A77B09" w:rsidP="00E36A41">
      <w:pPr>
        <w:rPr>
          <w:b/>
          <w:bCs/>
          <w:color w:val="000000"/>
          <w:szCs w:val="21"/>
        </w:rPr>
      </w:pPr>
      <w:r>
        <w:rPr>
          <w:noProof/>
        </w:rPr>
        <w:drawing>
          <wp:anchor distT="0" distB="0" distL="114300" distR="114300" simplePos="0" relativeHeight="251782144" behindDoc="0" locked="0" layoutInCell="1" allowOverlap="1" wp14:anchorId="677B953F" wp14:editId="12F92CC3">
            <wp:simplePos x="0" y="0"/>
            <wp:positionH relativeFrom="margin">
              <wp:align>right</wp:align>
            </wp:positionH>
            <wp:positionV relativeFrom="paragraph">
              <wp:posOffset>8255</wp:posOffset>
            </wp:positionV>
            <wp:extent cx="1290320" cy="1935480"/>
            <wp:effectExtent l="0" t="0" r="5080" b="7620"/>
            <wp:wrapSquare wrapText="bothSides"/>
            <wp:docPr id="6" name="图片 6" descr="Chinese Philosophy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nese Philosophy A–Z"/>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032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A41" w:rsidRPr="00051CD1">
        <w:rPr>
          <w:b/>
          <w:bCs/>
          <w:color w:val="000000"/>
          <w:szCs w:val="21"/>
        </w:rPr>
        <w:t>中文书名：</w:t>
      </w:r>
      <w:r w:rsidR="00E36A41">
        <w:rPr>
          <w:b/>
          <w:bCs/>
          <w:color w:val="000000"/>
          <w:szCs w:val="21"/>
        </w:rPr>
        <w:t>《</w:t>
      </w:r>
      <w:r w:rsidR="0057161C">
        <w:rPr>
          <w:rFonts w:hint="eastAsia"/>
          <w:b/>
          <w:szCs w:val="21"/>
        </w:rPr>
        <w:t>中国哲</w:t>
      </w:r>
      <w:r w:rsidR="0057161C">
        <w:rPr>
          <w:rFonts w:hint="eastAsia"/>
          <w:b/>
          <w:bCs/>
          <w:color w:val="000000"/>
          <w:szCs w:val="21"/>
        </w:rPr>
        <w:t>学</w:t>
      </w:r>
      <w:r w:rsidR="0007420E">
        <w:rPr>
          <w:rFonts w:hint="eastAsia"/>
          <w:b/>
          <w:bCs/>
          <w:color w:val="000000"/>
          <w:szCs w:val="21"/>
        </w:rPr>
        <w:t>A-Z</w:t>
      </w:r>
      <w:r w:rsidR="00E36A41">
        <w:rPr>
          <w:rFonts w:hint="eastAsia"/>
          <w:b/>
          <w:bCs/>
          <w:color w:val="000000"/>
          <w:szCs w:val="21"/>
        </w:rPr>
        <w:t>》</w:t>
      </w:r>
    </w:p>
    <w:p w14:paraId="449DEBB5" w14:textId="77777777" w:rsidR="00E36A41" w:rsidRDefault="00E36A41" w:rsidP="00E36A41">
      <w:pPr>
        <w:rPr>
          <w:b/>
          <w:bCs/>
          <w:color w:val="000000"/>
          <w:szCs w:val="21"/>
        </w:rPr>
      </w:pPr>
      <w:r w:rsidRPr="00051CD1">
        <w:rPr>
          <w:b/>
          <w:bCs/>
          <w:color w:val="000000"/>
          <w:szCs w:val="21"/>
        </w:rPr>
        <w:t>英文书名</w:t>
      </w:r>
      <w:r w:rsidRPr="00051CD1">
        <w:rPr>
          <w:rFonts w:hint="eastAsia"/>
          <w:b/>
          <w:bCs/>
          <w:color w:val="000000"/>
          <w:szCs w:val="21"/>
        </w:rPr>
        <w:t>：</w:t>
      </w:r>
      <w:r w:rsidR="0057161C" w:rsidRPr="00B92AEF">
        <w:rPr>
          <w:b/>
          <w:bCs/>
        </w:rPr>
        <w:t>CHINESE PHILOSOPHY A-Z</w:t>
      </w:r>
    </w:p>
    <w:p w14:paraId="796868A9" w14:textId="77777777" w:rsidR="00E36A41" w:rsidRPr="001644AA" w:rsidRDefault="00E36A41" w:rsidP="00E36A41">
      <w:pPr>
        <w:rPr>
          <w:b/>
          <w:bCs/>
          <w:color w:val="000000"/>
          <w:szCs w:val="21"/>
        </w:rPr>
      </w:pPr>
      <w:r w:rsidRPr="00051CD1">
        <w:rPr>
          <w:b/>
          <w:bCs/>
          <w:color w:val="000000"/>
          <w:szCs w:val="21"/>
        </w:rPr>
        <w:t>作</w:t>
      </w:r>
      <w:r w:rsidRPr="001644AA">
        <w:rPr>
          <w:rFonts w:hint="eastAsia"/>
          <w:b/>
          <w:bCs/>
          <w:color w:val="000000"/>
          <w:szCs w:val="21"/>
        </w:rPr>
        <w:t xml:space="preserve">    </w:t>
      </w:r>
      <w:r w:rsidRPr="00051CD1">
        <w:rPr>
          <w:b/>
          <w:bCs/>
          <w:color w:val="000000"/>
          <w:szCs w:val="21"/>
        </w:rPr>
        <w:t>者</w:t>
      </w:r>
      <w:r w:rsidRPr="001644AA">
        <w:rPr>
          <w:b/>
          <w:bCs/>
          <w:color w:val="000000"/>
          <w:szCs w:val="21"/>
        </w:rPr>
        <w:t>：</w:t>
      </w:r>
      <w:r w:rsidR="0057161C" w:rsidRPr="0057161C">
        <w:rPr>
          <w:b/>
          <w:bCs/>
          <w:color w:val="000000"/>
          <w:szCs w:val="21"/>
        </w:rPr>
        <w:t>Bo Mou</w:t>
      </w:r>
      <w:hyperlink r:id="rId21" w:history="1"/>
    </w:p>
    <w:p w14:paraId="3584251D" w14:textId="77777777" w:rsidR="00E36A41" w:rsidRPr="00051CD1" w:rsidRDefault="00E36A41" w:rsidP="00E36A41">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14:paraId="29909DFB" w14:textId="77777777" w:rsidR="00E36A41" w:rsidRPr="00051CD1" w:rsidRDefault="00E36A41" w:rsidP="00E36A41">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14:paraId="2C0974DC" w14:textId="77777777" w:rsidR="00E36A41" w:rsidRPr="00051CD1" w:rsidRDefault="00E36A41" w:rsidP="00E36A41">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rFonts w:hint="eastAsia"/>
          <w:b/>
          <w:bCs/>
          <w:color w:val="000000"/>
          <w:szCs w:val="21"/>
        </w:rPr>
        <w:t>2</w:t>
      </w:r>
      <w:r w:rsidR="00B472CE">
        <w:rPr>
          <w:b/>
          <w:bCs/>
          <w:color w:val="000000"/>
          <w:szCs w:val="21"/>
        </w:rPr>
        <w:t>64</w:t>
      </w:r>
      <w:r w:rsidRPr="00051CD1">
        <w:rPr>
          <w:rFonts w:hint="eastAsia"/>
          <w:b/>
          <w:bCs/>
          <w:color w:val="000000"/>
          <w:szCs w:val="21"/>
        </w:rPr>
        <w:t>页</w:t>
      </w:r>
    </w:p>
    <w:p w14:paraId="01D4EB20" w14:textId="77777777" w:rsidR="00E36A41" w:rsidRPr="00051CD1" w:rsidRDefault="00E36A41" w:rsidP="00E36A41">
      <w:pPr>
        <w:rPr>
          <w:b/>
          <w:bCs/>
          <w:color w:val="000000"/>
          <w:szCs w:val="21"/>
        </w:rPr>
      </w:pPr>
      <w:r w:rsidRPr="00051CD1">
        <w:rPr>
          <w:b/>
          <w:bCs/>
          <w:color w:val="000000"/>
          <w:szCs w:val="21"/>
        </w:rPr>
        <w:t>出版时间：</w:t>
      </w:r>
      <w:r>
        <w:rPr>
          <w:rFonts w:hint="eastAsia"/>
          <w:b/>
          <w:bCs/>
          <w:color w:val="000000"/>
          <w:szCs w:val="21"/>
        </w:rPr>
        <w:t>20</w:t>
      </w:r>
      <w:r w:rsidR="00966FFB">
        <w:rPr>
          <w:b/>
          <w:bCs/>
          <w:color w:val="000000"/>
          <w:szCs w:val="21"/>
        </w:rPr>
        <w:t>09</w:t>
      </w:r>
      <w:r w:rsidRPr="00051CD1">
        <w:rPr>
          <w:rFonts w:hint="eastAsia"/>
          <w:b/>
          <w:bCs/>
          <w:color w:val="000000"/>
          <w:szCs w:val="21"/>
        </w:rPr>
        <w:t>年</w:t>
      </w:r>
      <w:r w:rsidR="00966FFB">
        <w:rPr>
          <w:b/>
          <w:bCs/>
          <w:color w:val="000000"/>
          <w:szCs w:val="21"/>
        </w:rPr>
        <w:t>7</w:t>
      </w:r>
      <w:r w:rsidRPr="00051CD1">
        <w:rPr>
          <w:rFonts w:hint="eastAsia"/>
          <w:b/>
          <w:bCs/>
          <w:color w:val="000000"/>
          <w:szCs w:val="21"/>
        </w:rPr>
        <w:t>月</w:t>
      </w:r>
    </w:p>
    <w:p w14:paraId="604CDDE0" w14:textId="77777777" w:rsidR="00E36A41" w:rsidRPr="00051CD1" w:rsidRDefault="00E36A41" w:rsidP="00E36A41">
      <w:pPr>
        <w:rPr>
          <w:b/>
          <w:bCs/>
          <w:color w:val="000000"/>
          <w:szCs w:val="21"/>
        </w:rPr>
      </w:pPr>
      <w:r w:rsidRPr="00051CD1">
        <w:rPr>
          <w:b/>
          <w:bCs/>
          <w:color w:val="000000"/>
          <w:szCs w:val="21"/>
        </w:rPr>
        <w:t>代理地区：中国大陆、台湾</w:t>
      </w:r>
    </w:p>
    <w:p w14:paraId="7FE8BD81" w14:textId="77777777" w:rsidR="00E36A41" w:rsidRPr="00051CD1" w:rsidRDefault="00E36A41" w:rsidP="00E36A41">
      <w:pPr>
        <w:rPr>
          <w:b/>
          <w:bCs/>
          <w:color w:val="000000"/>
          <w:szCs w:val="21"/>
        </w:rPr>
      </w:pPr>
      <w:r w:rsidRPr="00051CD1">
        <w:rPr>
          <w:b/>
          <w:bCs/>
          <w:color w:val="000000"/>
          <w:szCs w:val="21"/>
        </w:rPr>
        <w:t>审读资料：电子稿</w:t>
      </w:r>
    </w:p>
    <w:p w14:paraId="1EBAFA9F" w14:textId="77777777" w:rsidR="00E36A41" w:rsidRDefault="00E36A41" w:rsidP="00E36A41">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A77B09">
        <w:rPr>
          <w:rFonts w:hint="eastAsia"/>
          <w:b/>
          <w:bCs/>
          <w:color w:val="000000"/>
          <w:szCs w:val="21"/>
        </w:rPr>
        <w:t>大众哲学</w:t>
      </w:r>
    </w:p>
    <w:p w14:paraId="062D69E0" w14:textId="77777777" w:rsidR="00EB0F3C" w:rsidRDefault="00EB0F3C" w:rsidP="00EB0F3C">
      <w:pPr>
        <w:tabs>
          <w:tab w:val="left" w:pos="341"/>
          <w:tab w:val="left" w:pos="5235"/>
        </w:tabs>
        <w:rPr>
          <w:b/>
          <w:bCs/>
          <w:color w:val="FF0000"/>
          <w:szCs w:val="21"/>
        </w:rPr>
      </w:pPr>
      <w:r>
        <w:rPr>
          <w:b/>
          <w:bCs/>
          <w:color w:val="FF0000"/>
          <w:szCs w:val="21"/>
        </w:rPr>
        <w:t>亚马逊畅销书排名：</w:t>
      </w:r>
    </w:p>
    <w:p w14:paraId="17436E20" w14:textId="77777777" w:rsidR="00E36A41" w:rsidRDefault="00EB0F3C" w:rsidP="00E36A41">
      <w:pPr>
        <w:rPr>
          <w:b/>
          <w:bCs/>
          <w:color w:val="000000"/>
          <w:szCs w:val="21"/>
        </w:rPr>
      </w:pPr>
      <w:r w:rsidRPr="00EB0F3C">
        <w:rPr>
          <w:b/>
          <w:bCs/>
          <w:color w:val="FF0000"/>
          <w:szCs w:val="21"/>
        </w:rPr>
        <w:t>#524 in Philosophy Reference (Books)</w:t>
      </w:r>
    </w:p>
    <w:p w14:paraId="10E47A80" w14:textId="77777777" w:rsidR="00E36A41" w:rsidRDefault="00E36A41" w:rsidP="00E36A41">
      <w:pPr>
        <w:rPr>
          <w:b/>
          <w:bCs/>
          <w:color w:val="000000"/>
          <w:szCs w:val="21"/>
        </w:rPr>
      </w:pPr>
    </w:p>
    <w:p w14:paraId="283C2ECF" w14:textId="77777777" w:rsidR="00E36A41" w:rsidRPr="00626B30" w:rsidRDefault="00E36A41" w:rsidP="00E36A41">
      <w:pPr>
        <w:rPr>
          <w:b/>
          <w:bCs/>
          <w:color w:val="000000"/>
          <w:szCs w:val="21"/>
        </w:rPr>
      </w:pPr>
    </w:p>
    <w:p w14:paraId="27DC786B" w14:textId="77777777" w:rsidR="00E36A41" w:rsidRDefault="00E36A41" w:rsidP="00E36A41">
      <w:pPr>
        <w:rPr>
          <w:rFonts w:hAnsi="宋体" w:hint="eastAsia"/>
          <w:b/>
          <w:bCs/>
          <w:color w:val="000000"/>
          <w:szCs w:val="21"/>
        </w:rPr>
      </w:pPr>
      <w:r w:rsidRPr="005C4B86">
        <w:rPr>
          <w:rFonts w:hAnsi="宋体"/>
          <w:b/>
          <w:bCs/>
          <w:color w:val="000000"/>
          <w:szCs w:val="21"/>
        </w:rPr>
        <w:t>内容简介：</w:t>
      </w:r>
    </w:p>
    <w:p w14:paraId="500463B5" w14:textId="77777777" w:rsidR="00E36A41" w:rsidRDefault="00E36A41" w:rsidP="00E36A41">
      <w:pPr>
        <w:rPr>
          <w:rFonts w:hAnsi="宋体" w:hint="eastAsia"/>
          <w:b/>
          <w:bCs/>
          <w:color w:val="000000"/>
          <w:szCs w:val="21"/>
        </w:rPr>
      </w:pPr>
    </w:p>
    <w:p w14:paraId="5371F17E" w14:textId="77777777" w:rsidR="001B679E" w:rsidRDefault="001B679E" w:rsidP="001B679E">
      <w:pPr>
        <w:ind w:firstLineChars="200" w:firstLine="420"/>
        <w:rPr>
          <w:rFonts w:hAnsi="宋体" w:hint="eastAsia"/>
          <w:bCs/>
          <w:color w:val="000000"/>
          <w:szCs w:val="21"/>
        </w:rPr>
      </w:pPr>
      <w:r w:rsidRPr="001B679E">
        <w:rPr>
          <w:rFonts w:hAnsi="宋体" w:hint="eastAsia"/>
          <w:bCs/>
          <w:color w:val="000000"/>
          <w:szCs w:val="21"/>
        </w:rPr>
        <w:t>一本简明的指南，</w:t>
      </w:r>
      <w:r>
        <w:rPr>
          <w:rFonts w:hAnsi="宋体" w:hint="eastAsia"/>
          <w:bCs/>
          <w:color w:val="000000"/>
          <w:szCs w:val="21"/>
        </w:rPr>
        <w:t>以字母表顺序排列，</w:t>
      </w:r>
      <w:r w:rsidRPr="001B679E">
        <w:rPr>
          <w:rFonts w:hAnsi="宋体" w:hint="eastAsia"/>
          <w:bCs/>
          <w:color w:val="000000"/>
          <w:szCs w:val="21"/>
        </w:rPr>
        <w:t>介绍了过去三千年来塑造中国哲学的主要概念、</w:t>
      </w:r>
      <w:r>
        <w:rPr>
          <w:rFonts w:hAnsi="宋体" w:hint="eastAsia"/>
          <w:bCs/>
          <w:color w:val="000000"/>
          <w:szCs w:val="21"/>
        </w:rPr>
        <w:t>人物</w:t>
      </w:r>
      <w:r w:rsidRPr="001B679E">
        <w:rPr>
          <w:rFonts w:hAnsi="宋体" w:hint="eastAsia"/>
          <w:bCs/>
          <w:color w:val="000000"/>
          <w:szCs w:val="21"/>
        </w:rPr>
        <w:t>、主题和重要思想运动。</w:t>
      </w:r>
    </w:p>
    <w:p w14:paraId="554A4756" w14:textId="77777777" w:rsidR="001B679E" w:rsidRPr="001B679E" w:rsidRDefault="001B679E" w:rsidP="001B679E">
      <w:pPr>
        <w:ind w:firstLineChars="200" w:firstLine="420"/>
        <w:rPr>
          <w:rFonts w:hAnsi="宋体" w:hint="eastAsia"/>
          <w:bCs/>
          <w:color w:val="000000"/>
          <w:szCs w:val="21"/>
        </w:rPr>
      </w:pPr>
    </w:p>
    <w:p w14:paraId="1D9FA2E8" w14:textId="77777777" w:rsidR="001B679E" w:rsidRDefault="001B679E" w:rsidP="001B679E">
      <w:pPr>
        <w:ind w:firstLineChars="200" w:firstLine="420"/>
        <w:rPr>
          <w:rFonts w:hAnsi="宋体" w:hint="eastAsia"/>
          <w:bCs/>
          <w:color w:val="000000"/>
          <w:szCs w:val="21"/>
        </w:rPr>
      </w:pPr>
      <w:r>
        <w:rPr>
          <w:rFonts w:hAnsi="宋体" w:hint="eastAsia"/>
          <w:bCs/>
          <w:color w:val="000000"/>
          <w:szCs w:val="21"/>
        </w:rPr>
        <w:t>本书</w:t>
      </w:r>
      <w:r w:rsidRPr="001B679E">
        <w:rPr>
          <w:rFonts w:hAnsi="宋体" w:hint="eastAsia"/>
          <w:bCs/>
          <w:color w:val="000000"/>
          <w:szCs w:val="21"/>
        </w:rPr>
        <w:t>条目简洁明了，术语</w:t>
      </w:r>
      <w:r>
        <w:rPr>
          <w:rFonts w:hAnsi="宋体" w:hint="eastAsia"/>
          <w:bCs/>
          <w:color w:val="000000"/>
          <w:szCs w:val="21"/>
        </w:rPr>
        <w:t>交叉对照</w:t>
      </w:r>
      <w:r w:rsidRPr="001B679E">
        <w:rPr>
          <w:rFonts w:hAnsi="宋体" w:hint="eastAsia"/>
          <w:bCs/>
          <w:color w:val="000000"/>
          <w:szCs w:val="21"/>
        </w:rPr>
        <w:t>，</w:t>
      </w:r>
      <w:r w:rsidR="00FE1B5C">
        <w:rPr>
          <w:rFonts w:hAnsi="宋体" w:hint="eastAsia"/>
          <w:bCs/>
          <w:color w:val="000000"/>
          <w:szCs w:val="21"/>
        </w:rPr>
        <w:t>标注汉语拼音以供参照</w:t>
      </w:r>
      <w:r w:rsidRPr="001B679E">
        <w:rPr>
          <w:rFonts w:hAnsi="宋体" w:hint="eastAsia"/>
          <w:bCs/>
          <w:color w:val="000000"/>
          <w:szCs w:val="21"/>
        </w:rPr>
        <w:t>，同时还提供了重要概念的中文</w:t>
      </w:r>
      <w:r w:rsidR="00FE1B5C">
        <w:rPr>
          <w:rFonts w:hAnsi="宋体" w:hint="eastAsia"/>
          <w:bCs/>
          <w:color w:val="000000"/>
          <w:szCs w:val="21"/>
        </w:rPr>
        <w:t>原文</w:t>
      </w:r>
      <w:r w:rsidRPr="001B679E">
        <w:rPr>
          <w:rFonts w:hAnsi="宋体" w:hint="eastAsia"/>
          <w:bCs/>
          <w:color w:val="000000"/>
          <w:szCs w:val="21"/>
        </w:rPr>
        <w:t>。</w:t>
      </w:r>
    </w:p>
    <w:p w14:paraId="10397101" w14:textId="77777777" w:rsidR="00FE1B5C" w:rsidRPr="001B679E" w:rsidRDefault="00FE1B5C" w:rsidP="001B679E">
      <w:pPr>
        <w:ind w:firstLineChars="200" w:firstLine="420"/>
        <w:rPr>
          <w:rFonts w:hAnsi="宋体" w:hint="eastAsia"/>
          <w:bCs/>
          <w:color w:val="000000"/>
          <w:szCs w:val="21"/>
        </w:rPr>
      </w:pPr>
    </w:p>
    <w:p w14:paraId="06B0FB39" w14:textId="77777777" w:rsidR="003D5081" w:rsidRDefault="00FE1B5C" w:rsidP="001B679E">
      <w:pPr>
        <w:ind w:firstLineChars="200" w:firstLine="420"/>
        <w:rPr>
          <w:bCs/>
          <w:color w:val="000000"/>
          <w:szCs w:val="21"/>
        </w:rPr>
      </w:pPr>
      <w:r w:rsidRPr="00FE1B5C">
        <w:rPr>
          <w:rFonts w:hAnsi="宋体" w:hint="eastAsia"/>
          <w:bCs/>
          <w:color w:val="000000"/>
          <w:szCs w:val="21"/>
        </w:rPr>
        <w:lastRenderedPageBreak/>
        <w:t>《中国哲学</w:t>
      </w:r>
      <w:r w:rsidR="0007420E">
        <w:rPr>
          <w:rFonts w:hAnsi="宋体" w:hint="eastAsia"/>
          <w:bCs/>
          <w:color w:val="000000"/>
          <w:szCs w:val="21"/>
        </w:rPr>
        <w:t>A-Z</w:t>
      </w:r>
      <w:r w:rsidRPr="00FE1B5C">
        <w:rPr>
          <w:rFonts w:hAnsi="宋体" w:hint="eastAsia"/>
          <w:bCs/>
          <w:color w:val="000000"/>
          <w:szCs w:val="21"/>
        </w:rPr>
        <w:t>》</w:t>
      </w:r>
      <w:r w:rsidR="001B679E" w:rsidRPr="001B679E">
        <w:rPr>
          <w:rFonts w:hAnsi="宋体" w:hint="eastAsia"/>
          <w:bCs/>
          <w:color w:val="000000"/>
          <w:szCs w:val="21"/>
        </w:rPr>
        <w:t>在选择条目时强调哲学</w:t>
      </w:r>
      <w:r>
        <w:rPr>
          <w:rFonts w:hAnsi="宋体" w:hint="eastAsia"/>
          <w:bCs/>
          <w:color w:val="000000"/>
          <w:szCs w:val="21"/>
        </w:rPr>
        <w:t>上的</w:t>
      </w:r>
      <w:r w:rsidR="001B679E" w:rsidRPr="001B679E">
        <w:rPr>
          <w:rFonts w:hAnsi="宋体" w:hint="eastAsia"/>
          <w:bCs/>
          <w:color w:val="000000"/>
          <w:szCs w:val="21"/>
        </w:rPr>
        <w:t>相关性，同时适当关注相关思想和思想运动之间的历史联系。</w:t>
      </w:r>
      <w:r>
        <w:rPr>
          <w:rFonts w:hAnsi="宋体" w:hint="eastAsia"/>
          <w:bCs/>
          <w:color w:val="000000"/>
          <w:szCs w:val="21"/>
        </w:rPr>
        <w:t>书中</w:t>
      </w:r>
      <w:r w:rsidR="001B679E" w:rsidRPr="001B679E">
        <w:rPr>
          <w:rFonts w:hAnsi="宋体" w:hint="eastAsia"/>
          <w:bCs/>
          <w:color w:val="000000"/>
          <w:szCs w:val="21"/>
        </w:rPr>
        <w:t>还展示了所讨论的一些</w:t>
      </w:r>
      <w:r>
        <w:rPr>
          <w:rFonts w:hAnsi="宋体" w:hint="eastAsia"/>
          <w:bCs/>
          <w:color w:val="000000"/>
          <w:szCs w:val="21"/>
        </w:rPr>
        <w:t>核心</w:t>
      </w:r>
      <w:r w:rsidR="001B679E" w:rsidRPr="001B679E">
        <w:rPr>
          <w:rFonts w:hAnsi="宋体" w:hint="eastAsia"/>
          <w:bCs/>
          <w:color w:val="000000"/>
          <w:szCs w:val="21"/>
        </w:rPr>
        <w:t>思想如何对整个哲学事业做出贡献。这本书主要面向对中国哲学感兴趣的学生、哲学教师和受过教育的非专业人士，特别是那些对中国哲学</w:t>
      </w:r>
      <w:r>
        <w:rPr>
          <w:rFonts w:hAnsi="宋体" w:hint="eastAsia"/>
          <w:bCs/>
          <w:color w:val="000000"/>
          <w:szCs w:val="21"/>
        </w:rPr>
        <w:t>较为陌生</w:t>
      </w:r>
      <w:r w:rsidR="001B679E" w:rsidRPr="001B679E">
        <w:rPr>
          <w:rFonts w:hAnsi="宋体" w:hint="eastAsia"/>
          <w:bCs/>
          <w:color w:val="000000"/>
          <w:szCs w:val="21"/>
        </w:rPr>
        <w:t>的读者。</w:t>
      </w:r>
    </w:p>
    <w:p w14:paraId="4EA2749A" w14:textId="77777777" w:rsidR="003D5081" w:rsidRDefault="003D5081" w:rsidP="003D5081">
      <w:pPr>
        <w:ind w:firstLineChars="200" w:firstLine="420"/>
        <w:rPr>
          <w:bCs/>
          <w:color w:val="000000"/>
          <w:szCs w:val="21"/>
        </w:rPr>
      </w:pPr>
    </w:p>
    <w:p w14:paraId="496008F1" w14:textId="77777777" w:rsidR="003D5081" w:rsidRDefault="003D5081" w:rsidP="003D5081">
      <w:pPr>
        <w:ind w:firstLineChars="200" w:firstLine="420"/>
        <w:rPr>
          <w:bCs/>
          <w:color w:val="000000"/>
          <w:szCs w:val="21"/>
        </w:rPr>
      </w:pPr>
    </w:p>
    <w:p w14:paraId="0443ECF5" w14:textId="77777777" w:rsidR="00E36A41" w:rsidRDefault="00E36A41" w:rsidP="00E36A41">
      <w:pPr>
        <w:rPr>
          <w:b/>
          <w:bCs/>
          <w:color w:val="000000"/>
          <w:szCs w:val="21"/>
        </w:rPr>
      </w:pPr>
      <w:r>
        <w:rPr>
          <w:b/>
          <w:bCs/>
          <w:color w:val="000000"/>
          <w:szCs w:val="21"/>
        </w:rPr>
        <w:t>作者简介：</w:t>
      </w:r>
    </w:p>
    <w:p w14:paraId="3CE61998" w14:textId="77777777" w:rsidR="00E36A41" w:rsidRDefault="00E36A41" w:rsidP="00E36A41">
      <w:pPr>
        <w:rPr>
          <w:b/>
          <w:bCs/>
          <w:color w:val="000000"/>
          <w:szCs w:val="21"/>
        </w:rPr>
      </w:pPr>
    </w:p>
    <w:p w14:paraId="6270A499" w14:textId="77777777" w:rsidR="00E36A41" w:rsidRDefault="00616E73" w:rsidP="00002B12">
      <w:pPr>
        <w:ind w:firstLineChars="200" w:firstLine="422"/>
        <w:rPr>
          <w:b/>
          <w:color w:val="000000"/>
          <w:szCs w:val="21"/>
        </w:rPr>
      </w:pPr>
      <w:r>
        <w:rPr>
          <w:b/>
          <w:bCs/>
          <w:noProof/>
        </w:rPr>
        <w:drawing>
          <wp:anchor distT="0" distB="0" distL="114300" distR="114300" simplePos="0" relativeHeight="251783168" behindDoc="0" locked="0" layoutInCell="1" allowOverlap="1" wp14:anchorId="6D710043" wp14:editId="2323E95A">
            <wp:simplePos x="0" y="0"/>
            <wp:positionH relativeFrom="margin">
              <wp:align>left</wp:align>
            </wp:positionH>
            <wp:positionV relativeFrom="paragraph">
              <wp:posOffset>8255</wp:posOffset>
            </wp:positionV>
            <wp:extent cx="1028700" cy="1350645"/>
            <wp:effectExtent l="0" t="0" r="0" b="190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3528" cy="1357223"/>
                    </a:xfrm>
                    <a:prstGeom prst="rect">
                      <a:avLst/>
                    </a:prstGeom>
                    <a:noFill/>
                  </pic:spPr>
                </pic:pic>
              </a:graphicData>
            </a:graphic>
            <wp14:sizeRelH relativeFrom="margin">
              <wp14:pctWidth>0</wp14:pctWidth>
            </wp14:sizeRelH>
            <wp14:sizeRelV relativeFrom="margin">
              <wp14:pctHeight>0</wp14:pctHeight>
            </wp14:sizeRelV>
          </wp:anchor>
        </w:drawing>
      </w:r>
      <w:r w:rsidR="00F74112" w:rsidRPr="00616E73">
        <w:rPr>
          <w:rFonts w:hint="eastAsia"/>
          <w:b/>
          <w:bCs/>
          <w:noProof/>
        </w:rPr>
        <w:t>牟博</w:t>
      </w:r>
      <w:r w:rsidR="00FE1B5C">
        <w:rPr>
          <w:rFonts w:hint="eastAsia"/>
          <w:noProof/>
        </w:rPr>
        <w:t>，</w:t>
      </w:r>
      <w:r w:rsidR="00FE1B5C" w:rsidRPr="00FE1B5C">
        <w:rPr>
          <w:rFonts w:hint="eastAsia"/>
          <w:noProof/>
        </w:rPr>
        <w:t>美国加州圣何塞州立大学比较哲学中心主任。他</w:t>
      </w:r>
      <w:r w:rsidR="00FE1B5C">
        <w:rPr>
          <w:rFonts w:hint="eastAsia"/>
          <w:noProof/>
        </w:rPr>
        <w:t>曾</w:t>
      </w:r>
      <w:r w:rsidR="00FE1B5C" w:rsidRPr="00FE1B5C">
        <w:rPr>
          <w:rFonts w:hint="eastAsia"/>
          <w:noProof/>
        </w:rPr>
        <w:t>发表</w:t>
      </w:r>
      <w:r w:rsidR="00FE1B5C">
        <w:rPr>
          <w:rFonts w:hint="eastAsia"/>
          <w:noProof/>
        </w:rPr>
        <w:t>过关于</w:t>
      </w:r>
      <w:r w:rsidR="00FE1B5C" w:rsidRPr="00FE1B5C">
        <w:rPr>
          <w:rFonts w:hint="eastAsia"/>
          <w:noProof/>
        </w:rPr>
        <w:t>分析哲学、中国哲学和比较哲学</w:t>
      </w:r>
      <w:r w:rsidR="00FE1B5C">
        <w:rPr>
          <w:rFonts w:hint="eastAsia"/>
          <w:noProof/>
        </w:rPr>
        <w:t>的文章，主要涉及</w:t>
      </w:r>
      <w:r w:rsidR="00FE1B5C" w:rsidRPr="00FE1B5C">
        <w:rPr>
          <w:rFonts w:hint="eastAsia"/>
          <w:noProof/>
        </w:rPr>
        <w:t>语言哲学、形而上学、哲学方法论和伦理学。他</w:t>
      </w:r>
      <w:r w:rsidR="00FE1B5C">
        <w:rPr>
          <w:rFonts w:hint="eastAsia"/>
          <w:noProof/>
        </w:rPr>
        <w:t>参与编辑</w:t>
      </w:r>
      <w:r w:rsidR="00FE1B5C" w:rsidRPr="00FE1B5C">
        <w:rPr>
          <w:rFonts w:hint="eastAsia"/>
          <w:noProof/>
        </w:rPr>
        <w:t>《中国哲学比较方法》（</w:t>
      </w:r>
      <w:r w:rsidR="00FE1B5C" w:rsidRPr="00FE1B5C">
        <w:rPr>
          <w:i/>
          <w:iCs/>
          <w:noProof/>
        </w:rPr>
        <w:t>Comparative Approaches to Chinese Philosophy</w:t>
      </w:r>
      <w:r w:rsidR="00FE1B5C">
        <w:rPr>
          <w:rFonts w:hint="eastAsia"/>
          <w:noProof/>
        </w:rPr>
        <w:t>，</w:t>
      </w:r>
      <w:r w:rsidR="00FE1B5C" w:rsidRPr="00FE1B5C">
        <w:rPr>
          <w:rFonts w:hint="eastAsia"/>
          <w:noProof/>
        </w:rPr>
        <w:t>2003</w:t>
      </w:r>
      <w:r w:rsidR="00FE1B5C" w:rsidRPr="00FE1B5C">
        <w:rPr>
          <w:rFonts w:hint="eastAsia"/>
          <w:noProof/>
        </w:rPr>
        <w:t>年）、《戴维森哲学与中国哲学》（</w:t>
      </w:r>
      <w:r w:rsidR="00FE1B5C" w:rsidRPr="00FE1B5C">
        <w:rPr>
          <w:i/>
          <w:iCs/>
          <w:noProof/>
        </w:rPr>
        <w:t>Davidson's Philosophy and Chinese Philosophy</w:t>
      </w:r>
      <w:r w:rsidR="00FE1B5C">
        <w:rPr>
          <w:rFonts w:hint="eastAsia"/>
          <w:noProof/>
        </w:rPr>
        <w:t>，</w:t>
      </w:r>
      <w:r w:rsidR="00FE1B5C" w:rsidRPr="00FE1B5C">
        <w:rPr>
          <w:rFonts w:hint="eastAsia"/>
          <w:noProof/>
        </w:rPr>
        <w:t>2006</w:t>
      </w:r>
      <w:r w:rsidR="00FE1B5C" w:rsidRPr="00FE1B5C">
        <w:rPr>
          <w:rFonts w:hint="eastAsia"/>
          <w:noProof/>
        </w:rPr>
        <w:t>年）、《塞尔哲学与中国哲学家》（</w:t>
      </w:r>
      <w:r w:rsidR="00FE1B5C" w:rsidRPr="00FE1B5C">
        <w:rPr>
          <w:i/>
          <w:iCs/>
          <w:noProof/>
        </w:rPr>
        <w:t>Searle's Philosophy and Chinese Philosophy</w:t>
      </w:r>
      <w:r w:rsidR="00FE1B5C">
        <w:rPr>
          <w:rFonts w:hint="eastAsia"/>
          <w:noProof/>
        </w:rPr>
        <w:t>，</w:t>
      </w:r>
      <w:r w:rsidR="00FE1B5C" w:rsidRPr="00FE1B5C">
        <w:rPr>
          <w:rFonts w:hint="eastAsia"/>
          <w:noProof/>
        </w:rPr>
        <w:t>2008</w:t>
      </w:r>
      <w:r w:rsidR="00FE1B5C" w:rsidRPr="00FE1B5C">
        <w:rPr>
          <w:rFonts w:hint="eastAsia"/>
          <w:noProof/>
        </w:rPr>
        <w:t>年）和《中国哲学史》（</w:t>
      </w:r>
      <w:r w:rsidR="00FE1B5C" w:rsidRPr="00FE1B5C">
        <w:rPr>
          <w:i/>
          <w:iCs/>
          <w:noProof/>
        </w:rPr>
        <w:t>History of Chinese Philosophy</w:t>
      </w:r>
      <w:r w:rsidR="00FE1B5C" w:rsidRPr="00FE1B5C">
        <w:rPr>
          <w:noProof/>
        </w:rPr>
        <w:t xml:space="preserve"> </w:t>
      </w:r>
      <w:r w:rsidR="00FE1B5C">
        <w:rPr>
          <w:rFonts w:hint="eastAsia"/>
          <w:noProof/>
        </w:rPr>
        <w:t>，</w:t>
      </w:r>
      <w:r w:rsidR="00FE1B5C" w:rsidRPr="00FE1B5C">
        <w:rPr>
          <w:rFonts w:hint="eastAsia"/>
          <w:noProof/>
        </w:rPr>
        <w:t>2008</w:t>
      </w:r>
      <w:r w:rsidR="00FE1B5C" w:rsidRPr="00FE1B5C">
        <w:rPr>
          <w:rFonts w:hint="eastAsia"/>
          <w:noProof/>
        </w:rPr>
        <w:t>年）</w:t>
      </w:r>
      <w:r w:rsidR="00002B12" w:rsidRPr="00002B12">
        <w:rPr>
          <w:rFonts w:hint="eastAsia"/>
          <w:noProof/>
        </w:rPr>
        <w:t>。</w:t>
      </w:r>
    </w:p>
    <w:p w14:paraId="16676D42" w14:textId="77777777" w:rsidR="00C67833" w:rsidRDefault="00C67833" w:rsidP="00E36A41">
      <w:pPr>
        <w:rPr>
          <w:b/>
          <w:color w:val="000000"/>
          <w:szCs w:val="21"/>
        </w:rPr>
      </w:pPr>
    </w:p>
    <w:p w14:paraId="18D73121" w14:textId="77777777" w:rsidR="00F052C8" w:rsidRDefault="00F052C8" w:rsidP="00E36A41">
      <w:pPr>
        <w:rPr>
          <w:b/>
          <w:color w:val="000000"/>
          <w:szCs w:val="21"/>
        </w:rPr>
      </w:pPr>
    </w:p>
    <w:p w14:paraId="128482A7" w14:textId="77777777" w:rsidR="00D605FA" w:rsidRPr="00D605FA" w:rsidRDefault="00D605FA" w:rsidP="00D605FA">
      <w:pPr>
        <w:rPr>
          <w:b/>
          <w:szCs w:val="21"/>
        </w:rPr>
      </w:pPr>
      <w:bookmarkStart w:id="0" w:name="OLE_LINK38"/>
      <w:r w:rsidRPr="00D605FA">
        <w:rPr>
          <w:rFonts w:hint="eastAsia"/>
          <w:b/>
          <w:szCs w:val="21"/>
        </w:rPr>
        <w:t>**************************************</w:t>
      </w:r>
    </w:p>
    <w:p w14:paraId="0094F4F9" w14:textId="77777777" w:rsidR="00CB2137" w:rsidRPr="00051CD1" w:rsidRDefault="0060302C" w:rsidP="00CB2137">
      <w:pPr>
        <w:rPr>
          <w:b/>
          <w:bCs/>
          <w:color w:val="000000"/>
          <w:szCs w:val="21"/>
        </w:rPr>
      </w:pPr>
      <w:r>
        <w:rPr>
          <w:noProof/>
        </w:rPr>
        <w:drawing>
          <wp:anchor distT="0" distB="0" distL="114300" distR="114300" simplePos="0" relativeHeight="251785216" behindDoc="0" locked="0" layoutInCell="1" allowOverlap="1" wp14:anchorId="33BBE176" wp14:editId="49C53572">
            <wp:simplePos x="0" y="0"/>
            <wp:positionH relativeFrom="margin">
              <wp:align>right</wp:align>
            </wp:positionH>
            <wp:positionV relativeFrom="paragraph">
              <wp:posOffset>8255</wp:posOffset>
            </wp:positionV>
            <wp:extent cx="1288415" cy="1935480"/>
            <wp:effectExtent l="0" t="0" r="6985" b="7620"/>
            <wp:wrapSquare wrapText="bothSides"/>
            <wp:docPr id="9" name="图片 9" descr="Philosophy of Science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ilosophy of Science A–Z"/>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8415" cy="1935480"/>
                    </a:xfrm>
                    <a:prstGeom prst="rect">
                      <a:avLst/>
                    </a:prstGeom>
                    <a:noFill/>
                    <a:ln>
                      <a:noFill/>
                    </a:ln>
                  </pic:spPr>
                </pic:pic>
              </a:graphicData>
            </a:graphic>
            <wp14:sizeRelV relativeFrom="margin">
              <wp14:pctHeight>0</wp14:pctHeight>
            </wp14:sizeRelV>
          </wp:anchor>
        </w:drawing>
      </w:r>
      <w:r w:rsidR="00CB2137" w:rsidRPr="00051CD1">
        <w:rPr>
          <w:b/>
          <w:bCs/>
          <w:color w:val="000000"/>
          <w:szCs w:val="21"/>
        </w:rPr>
        <w:t>中文书名：</w:t>
      </w:r>
      <w:bookmarkStart w:id="1" w:name="_Hlk218066402"/>
      <w:r w:rsidR="00CB2137">
        <w:rPr>
          <w:b/>
          <w:bCs/>
          <w:color w:val="000000"/>
          <w:szCs w:val="21"/>
        </w:rPr>
        <w:t>《</w:t>
      </w:r>
      <w:r w:rsidR="007077AA">
        <w:rPr>
          <w:rFonts w:hint="eastAsia"/>
          <w:b/>
          <w:szCs w:val="21"/>
        </w:rPr>
        <w:t>科学哲</w:t>
      </w:r>
      <w:r w:rsidR="007077AA">
        <w:rPr>
          <w:rFonts w:hint="eastAsia"/>
          <w:b/>
          <w:bCs/>
          <w:color w:val="000000"/>
          <w:szCs w:val="21"/>
        </w:rPr>
        <w:t>学</w:t>
      </w:r>
      <w:r w:rsidR="0007420E">
        <w:rPr>
          <w:rFonts w:hint="eastAsia"/>
          <w:b/>
          <w:bCs/>
          <w:color w:val="000000"/>
          <w:szCs w:val="21"/>
        </w:rPr>
        <w:t>A-Z</w:t>
      </w:r>
      <w:r w:rsidR="00CB2137">
        <w:rPr>
          <w:rFonts w:hint="eastAsia"/>
          <w:b/>
          <w:bCs/>
          <w:color w:val="000000"/>
          <w:szCs w:val="21"/>
        </w:rPr>
        <w:t>》</w:t>
      </w:r>
      <w:bookmarkEnd w:id="1"/>
    </w:p>
    <w:p w14:paraId="6D869FB0" w14:textId="77777777" w:rsidR="00CB2137" w:rsidRDefault="00CB2137" w:rsidP="00CB2137">
      <w:pPr>
        <w:rPr>
          <w:b/>
          <w:bCs/>
          <w:color w:val="000000"/>
          <w:szCs w:val="21"/>
        </w:rPr>
      </w:pPr>
      <w:r w:rsidRPr="00051CD1">
        <w:rPr>
          <w:b/>
          <w:bCs/>
          <w:color w:val="000000"/>
          <w:szCs w:val="21"/>
        </w:rPr>
        <w:t>英文书名</w:t>
      </w:r>
      <w:r w:rsidRPr="00051CD1">
        <w:rPr>
          <w:rFonts w:hint="eastAsia"/>
          <w:b/>
          <w:bCs/>
          <w:color w:val="000000"/>
          <w:szCs w:val="21"/>
        </w:rPr>
        <w:t>：</w:t>
      </w:r>
      <w:r w:rsidR="007077AA">
        <w:rPr>
          <w:rFonts w:hint="eastAsia"/>
          <w:b/>
          <w:szCs w:val="21"/>
        </w:rPr>
        <w:t>P</w:t>
      </w:r>
      <w:r w:rsidR="007077AA">
        <w:rPr>
          <w:b/>
          <w:szCs w:val="21"/>
        </w:rPr>
        <w:t>HILOSOPHY OF SCIENCE A-Z</w:t>
      </w:r>
    </w:p>
    <w:p w14:paraId="60A91BB9" w14:textId="77777777" w:rsidR="00CB2137" w:rsidRPr="00CB2137" w:rsidRDefault="00CB2137" w:rsidP="00CB2137">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r w:rsidR="007077AA" w:rsidRPr="007077AA">
        <w:rPr>
          <w:b/>
          <w:bCs/>
          <w:color w:val="000000"/>
          <w:szCs w:val="21"/>
        </w:rPr>
        <w:t>Stathis Psillos</w:t>
      </w:r>
      <w:hyperlink r:id="rId24" w:history="1"/>
    </w:p>
    <w:p w14:paraId="52996617" w14:textId="77777777" w:rsidR="00CB2137" w:rsidRPr="00051CD1" w:rsidRDefault="00CB2137" w:rsidP="00CB2137">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14:paraId="61EE710C" w14:textId="77777777" w:rsidR="00CB2137" w:rsidRPr="00051CD1" w:rsidRDefault="00CB2137" w:rsidP="00CB2137">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14:paraId="1373BA65" w14:textId="77777777" w:rsidR="00CB2137" w:rsidRPr="00051CD1" w:rsidRDefault="00CB2137" w:rsidP="00CB2137">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7077AA">
        <w:rPr>
          <w:b/>
          <w:bCs/>
          <w:color w:val="000000"/>
          <w:szCs w:val="21"/>
        </w:rPr>
        <w:t>29</w:t>
      </w:r>
      <w:r w:rsidR="002A12A0">
        <w:rPr>
          <w:b/>
          <w:bCs/>
          <w:color w:val="000000"/>
          <w:szCs w:val="21"/>
        </w:rPr>
        <w:t>6</w:t>
      </w:r>
      <w:r w:rsidRPr="00051CD1">
        <w:rPr>
          <w:rFonts w:hint="eastAsia"/>
          <w:b/>
          <w:bCs/>
          <w:color w:val="000000"/>
          <w:szCs w:val="21"/>
        </w:rPr>
        <w:t>页</w:t>
      </w:r>
    </w:p>
    <w:p w14:paraId="59C270C8" w14:textId="77777777" w:rsidR="00CB2137" w:rsidRPr="00051CD1" w:rsidRDefault="00CB2137" w:rsidP="00CB2137">
      <w:pPr>
        <w:rPr>
          <w:b/>
          <w:bCs/>
          <w:color w:val="000000"/>
          <w:szCs w:val="21"/>
        </w:rPr>
      </w:pPr>
      <w:r w:rsidRPr="00051CD1">
        <w:rPr>
          <w:b/>
          <w:bCs/>
          <w:color w:val="000000"/>
          <w:szCs w:val="21"/>
        </w:rPr>
        <w:t>出版时间：</w:t>
      </w:r>
      <w:r>
        <w:rPr>
          <w:rFonts w:hint="eastAsia"/>
          <w:b/>
          <w:bCs/>
          <w:color w:val="000000"/>
          <w:szCs w:val="21"/>
        </w:rPr>
        <w:t>20</w:t>
      </w:r>
      <w:r w:rsidR="007077AA">
        <w:rPr>
          <w:b/>
          <w:bCs/>
          <w:color w:val="000000"/>
          <w:szCs w:val="21"/>
        </w:rPr>
        <w:t>07</w:t>
      </w:r>
      <w:r w:rsidRPr="00051CD1">
        <w:rPr>
          <w:rFonts w:hint="eastAsia"/>
          <w:b/>
          <w:bCs/>
          <w:color w:val="000000"/>
          <w:szCs w:val="21"/>
        </w:rPr>
        <w:t>年</w:t>
      </w:r>
      <w:r w:rsidR="007077AA">
        <w:rPr>
          <w:b/>
          <w:bCs/>
          <w:color w:val="000000"/>
          <w:szCs w:val="21"/>
        </w:rPr>
        <w:t>3</w:t>
      </w:r>
      <w:r w:rsidRPr="00051CD1">
        <w:rPr>
          <w:rFonts w:hint="eastAsia"/>
          <w:b/>
          <w:bCs/>
          <w:color w:val="000000"/>
          <w:szCs w:val="21"/>
        </w:rPr>
        <w:t>月</w:t>
      </w:r>
    </w:p>
    <w:p w14:paraId="136D9C6C" w14:textId="77777777" w:rsidR="00CB2137" w:rsidRPr="00051CD1" w:rsidRDefault="00CB2137" w:rsidP="00CB2137">
      <w:pPr>
        <w:rPr>
          <w:b/>
          <w:bCs/>
          <w:color w:val="000000"/>
          <w:szCs w:val="21"/>
        </w:rPr>
      </w:pPr>
      <w:r w:rsidRPr="00051CD1">
        <w:rPr>
          <w:b/>
          <w:bCs/>
          <w:color w:val="000000"/>
          <w:szCs w:val="21"/>
        </w:rPr>
        <w:t>代理地区：中国大陆、台湾</w:t>
      </w:r>
    </w:p>
    <w:p w14:paraId="6F16A70F" w14:textId="77777777" w:rsidR="00CB2137" w:rsidRPr="00051CD1" w:rsidRDefault="00CB2137" w:rsidP="00CB2137">
      <w:pPr>
        <w:rPr>
          <w:b/>
          <w:bCs/>
          <w:color w:val="000000"/>
          <w:szCs w:val="21"/>
        </w:rPr>
      </w:pPr>
      <w:r w:rsidRPr="00051CD1">
        <w:rPr>
          <w:b/>
          <w:bCs/>
          <w:color w:val="000000"/>
          <w:szCs w:val="21"/>
        </w:rPr>
        <w:t>审读资料：电子稿</w:t>
      </w:r>
    </w:p>
    <w:p w14:paraId="5313E3C2" w14:textId="77777777" w:rsidR="00CB2137" w:rsidRDefault="00CB2137" w:rsidP="00CB2137">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7077AA">
        <w:rPr>
          <w:rFonts w:hint="eastAsia"/>
          <w:b/>
          <w:bCs/>
          <w:color w:val="000000"/>
          <w:szCs w:val="21"/>
        </w:rPr>
        <w:t>大众哲学</w:t>
      </w:r>
    </w:p>
    <w:p w14:paraId="3D156650" w14:textId="77777777" w:rsidR="00CB2137" w:rsidRDefault="00CB2137" w:rsidP="00CB2137">
      <w:pPr>
        <w:rPr>
          <w:b/>
          <w:bCs/>
          <w:color w:val="000000"/>
          <w:szCs w:val="21"/>
        </w:rPr>
      </w:pPr>
    </w:p>
    <w:p w14:paraId="7902E6EC" w14:textId="77777777" w:rsidR="00CB2137" w:rsidRDefault="00CB2137" w:rsidP="00CB2137">
      <w:pPr>
        <w:rPr>
          <w:b/>
          <w:bCs/>
          <w:color w:val="000000"/>
          <w:szCs w:val="21"/>
        </w:rPr>
      </w:pPr>
    </w:p>
    <w:p w14:paraId="7F61E018" w14:textId="77777777" w:rsidR="00CB2137" w:rsidRDefault="00CB2137" w:rsidP="00CB2137">
      <w:pPr>
        <w:rPr>
          <w:rFonts w:hAnsi="宋体" w:hint="eastAsia"/>
          <w:b/>
          <w:bCs/>
          <w:color w:val="000000"/>
          <w:szCs w:val="21"/>
        </w:rPr>
      </w:pPr>
      <w:r w:rsidRPr="005C4B86">
        <w:rPr>
          <w:rFonts w:hAnsi="宋体"/>
          <w:b/>
          <w:bCs/>
          <w:color w:val="000000"/>
          <w:szCs w:val="21"/>
        </w:rPr>
        <w:t>内容简介：</w:t>
      </w:r>
    </w:p>
    <w:p w14:paraId="68DEFC5E" w14:textId="77777777" w:rsidR="00CB2137" w:rsidRDefault="00CB2137" w:rsidP="00CB2137">
      <w:pPr>
        <w:rPr>
          <w:rFonts w:hAnsi="宋体" w:hint="eastAsia"/>
          <w:b/>
          <w:bCs/>
          <w:color w:val="000000"/>
          <w:szCs w:val="21"/>
        </w:rPr>
      </w:pPr>
    </w:p>
    <w:p w14:paraId="4D848188" w14:textId="77777777" w:rsidR="008358CC" w:rsidRPr="00270CE2" w:rsidRDefault="008358CC" w:rsidP="008358CC">
      <w:pPr>
        <w:ind w:firstLineChars="200" w:firstLine="422"/>
        <w:rPr>
          <w:rFonts w:hAnsi="宋体" w:hint="eastAsia"/>
          <w:b/>
          <w:color w:val="000000"/>
          <w:szCs w:val="21"/>
        </w:rPr>
      </w:pPr>
      <w:r w:rsidRPr="00270CE2">
        <w:rPr>
          <w:rFonts w:hAnsi="宋体" w:hint="eastAsia"/>
          <w:b/>
          <w:color w:val="000000"/>
          <w:szCs w:val="21"/>
        </w:rPr>
        <w:t>一本方便的、交叉引用的指南</w:t>
      </w:r>
      <w:r w:rsidR="00270CE2" w:rsidRPr="00270CE2">
        <w:rPr>
          <w:rFonts w:hAnsi="宋体" w:hint="eastAsia"/>
          <w:b/>
          <w:color w:val="000000"/>
          <w:szCs w:val="21"/>
        </w:rPr>
        <w:t>，阐释哲学与科学如何互动。</w:t>
      </w:r>
    </w:p>
    <w:p w14:paraId="6F6A2102" w14:textId="77777777" w:rsidR="00270CE2" w:rsidRPr="008358CC" w:rsidRDefault="00270CE2" w:rsidP="008358CC">
      <w:pPr>
        <w:ind w:firstLineChars="200" w:firstLine="420"/>
        <w:rPr>
          <w:rFonts w:hAnsi="宋体" w:hint="eastAsia"/>
          <w:bCs/>
          <w:color w:val="000000"/>
          <w:szCs w:val="21"/>
        </w:rPr>
      </w:pPr>
    </w:p>
    <w:p w14:paraId="55814B6D" w14:textId="77777777" w:rsidR="008358CC" w:rsidRDefault="008358CC" w:rsidP="008358CC">
      <w:pPr>
        <w:ind w:firstLineChars="200" w:firstLine="420"/>
        <w:rPr>
          <w:rFonts w:hAnsi="宋体" w:hint="eastAsia"/>
          <w:bCs/>
          <w:color w:val="000000"/>
          <w:szCs w:val="21"/>
        </w:rPr>
      </w:pPr>
      <w:r w:rsidRPr="008358CC">
        <w:rPr>
          <w:rFonts w:hAnsi="宋体" w:hint="eastAsia"/>
          <w:bCs/>
          <w:color w:val="000000"/>
          <w:szCs w:val="21"/>
        </w:rPr>
        <w:t>科学哲学一直是哲学不可或缺的一部分，自</w:t>
      </w:r>
      <w:r w:rsidRPr="008358CC">
        <w:rPr>
          <w:rFonts w:hAnsi="宋体" w:hint="eastAsia"/>
          <w:bCs/>
          <w:color w:val="000000"/>
          <w:szCs w:val="21"/>
        </w:rPr>
        <w:t>20</w:t>
      </w:r>
      <w:r w:rsidRPr="008358CC">
        <w:rPr>
          <w:rFonts w:hAnsi="宋体" w:hint="eastAsia"/>
          <w:bCs/>
          <w:color w:val="000000"/>
          <w:szCs w:val="21"/>
        </w:rPr>
        <w:t>世纪初以来，它已经发展出自己的</w:t>
      </w:r>
      <w:r w:rsidR="00270CE2">
        <w:rPr>
          <w:rFonts w:hAnsi="宋体" w:hint="eastAsia"/>
          <w:bCs/>
          <w:color w:val="000000"/>
          <w:szCs w:val="21"/>
        </w:rPr>
        <w:t>学科</w:t>
      </w:r>
      <w:r w:rsidRPr="008358CC">
        <w:rPr>
          <w:rFonts w:hAnsi="宋体" w:hint="eastAsia"/>
          <w:bCs/>
          <w:color w:val="000000"/>
          <w:szCs w:val="21"/>
        </w:rPr>
        <w:t>结构，</w:t>
      </w:r>
      <w:r w:rsidR="00270CE2">
        <w:rPr>
          <w:rFonts w:hAnsi="宋体" w:hint="eastAsia"/>
          <w:bCs/>
          <w:color w:val="000000"/>
          <w:szCs w:val="21"/>
        </w:rPr>
        <w:t>提出了众多专业问题，产生了大量专业词汇</w:t>
      </w:r>
      <w:r w:rsidRPr="008358CC">
        <w:rPr>
          <w:rFonts w:hAnsi="宋体" w:hint="eastAsia"/>
          <w:bCs/>
          <w:color w:val="000000"/>
          <w:szCs w:val="21"/>
        </w:rPr>
        <w:t>。</w:t>
      </w:r>
    </w:p>
    <w:p w14:paraId="5C377E9F" w14:textId="77777777" w:rsidR="00270CE2" w:rsidRPr="008358CC" w:rsidRDefault="00270CE2" w:rsidP="008358CC">
      <w:pPr>
        <w:ind w:firstLineChars="200" w:firstLine="420"/>
        <w:rPr>
          <w:rFonts w:hAnsi="宋体" w:hint="eastAsia"/>
          <w:bCs/>
          <w:color w:val="000000"/>
          <w:szCs w:val="21"/>
        </w:rPr>
      </w:pPr>
    </w:p>
    <w:p w14:paraId="5801746C" w14:textId="77777777" w:rsidR="00CB2137" w:rsidRDefault="00270CE2" w:rsidP="008358CC">
      <w:pPr>
        <w:ind w:firstLineChars="200" w:firstLine="420"/>
        <w:rPr>
          <w:bCs/>
          <w:color w:val="000000"/>
          <w:szCs w:val="21"/>
        </w:rPr>
      </w:pPr>
      <w:r w:rsidRPr="00270CE2">
        <w:rPr>
          <w:rFonts w:hAnsi="宋体" w:hint="eastAsia"/>
          <w:bCs/>
          <w:color w:val="000000"/>
          <w:szCs w:val="21"/>
        </w:rPr>
        <w:t>《科学哲学</w:t>
      </w:r>
      <w:r w:rsidR="0007420E">
        <w:rPr>
          <w:rFonts w:hAnsi="宋体" w:hint="eastAsia"/>
          <w:bCs/>
          <w:color w:val="000000"/>
          <w:szCs w:val="21"/>
        </w:rPr>
        <w:t>A-Z</w:t>
      </w:r>
      <w:r w:rsidRPr="00270CE2">
        <w:rPr>
          <w:rFonts w:hAnsi="宋体" w:hint="eastAsia"/>
          <w:bCs/>
          <w:color w:val="000000"/>
          <w:szCs w:val="21"/>
        </w:rPr>
        <w:t>》</w:t>
      </w:r>
      <w:r w:rsidRPr="008358CC">
        <w:rPr>
          <w:rFonts w:hAnsi="宋体" w:hint="eastAsia"/>
          <w:bCs/>
          <w:color w:val="000000"/>
          <w:szCs w:val="21"/>
        </w:rPr>
        <w:t>简洁、准确和富有启发性</w:t>
      </w:r>
      <w:r>
        <w:rPr>
          <w:rFonts w:hAnsi="宋体" w:hint="eastAsia"/>
          <w:bCs/>
          <w:color w:val="000000"/>
          <w:szCs w:val="21"/>
        </w:rPr>
        <w:t>，介绍了</w:t>
      </w:r>
      <w:r w:rsidR="008358CC" w:rsidRPr="008358CC">
        <w:rPr>
          <w:rFonts w:hAnsi="宋体" w:hint="eastAsia"/>
          <w:bCs/>
          <w:color w:val="000000"/>
          <w:szCs w:val="21"/>
        </w:rPr>
        <w:t>科学哲学中的</w:t>
      </w:r>
      <w:r>
        <w:rPr>
          <w:rFonts w:hAnsi="宋体" w:hint="eastAsia"/>
          <w:bCs/>
          <w:color w:val="000000"/>
          <w:szCs w:val="21"/>
        </w:rPr>
        <w:t>要点</w:t>
      </w:r>
      <w:r w:rsidR="008358CC" w:rsidRPr="008358CC">
        <w:rPr>
          <w:rFonts w:hAnsi="宋体" w:hint="eastAsia"/>
          <w:bCs/>
          <w:color w:val="000000"/>
          <w:szCs w:val="21"/>
        </w:rPr>
        <w:t>、概念、论点和人物。它有助于理解当前的争论</w:t>
      </w:r>
      <w:r>
        <w:rPr>
          <w:rFonts w:hAnsi="宋体" w:hint="eastAsia"/>
          <w:bCs/>
          <w:color w:val="000000"/>
          <w:szCs w:val="21"/>
        </w:rPr>
        <w:t>问题</w:t>
      </w:r>
      <w:r w:rsidR="008358CC" w:rsidRPr="008358CC">
        <w:rPr>
          <w:rFonts w:hAnsi="宋体" w:hint="eastAsia"/>
          <w:bCs/>
          <w:color w:val="000000"/>
          <w:szCs w:val="21"/>
        </w:rPr>
        <w:t>，解释它们的历史发展，并将它们与更广泛的哲学问题</w:t>
      </w:r>
      <w:r>
        <w:rPr>
          <w:rFonts w:hAnsi="宋体" w:hint="eastAsia"/>
          <w:bCs/>
          <w:color w:val="000000"/>
          <w:szCs w:val="21"/>
        </w:rPr>
        <w:t>相</w:t>
      </w:r>
      <w:r w:rsidR="008358CC" w:rsidRPr="008358CC">
        <w:rPr>
          <w:rFonts w:hAnsi="宋体" w:hint="eastAsia"/>
          <w:bCs/>
          <w:color w:val="000000"/>
          <w:szCs w:val="21"/>
        </w:rPr>
        <w:t>联系。</w:t>
      </w:r>
      <w:r>
        <w:rPr>
          <w:rFonts w:hAnsi="宋体" w:hint="eastAsia"/>
          <w:bCs/>
          <w:color w:val="000000"/>
          <w:szCs w:val="21"/>
        </w:rPr>
        <w:t>阅读本书</w:t>
      </w:r>
      <w:r w:rsidR="008358CC" w:rsidRPr="008358CC">
        <w:rPr>
          <w:rFonts w:hAnsi="宋体" w:hint="eastAsia"/>
          <w:bCs/>
          <w:color w:val="000000"/>
          <w:szCs w:val="21"/>
        </w:rPr>
        <w:t>几乎</w:t>
      </w:r>
      <w:r>
        <w:rPr>
          <w:rFonts w:hAnsi="宋体" w:hint="eastAsia"/>
          <w:bCs/>
          <w:color w:val="000000"/>
          <w:szCs w:val="21"/>
        </w:rPr>
        <w:t>不需要</w:t>
      </w:r>
      <w:r w:rsidR="008358CC" w:rsidRPr="008358CC">
        <w:rPr>
          <w:rFonts w:hAnsi="宋体" w:hint="eastAsia"/>
          <w:bCs/>
          <w:color w:val="000000"/>
          <w:szCs w:val="21"/>
        </w:rPr>
        <w:t>科学哲学</w:t>
      </w:r>
      <w:r>
        <w:rPr>
          <w:rFonts w:hAnsi="宋体" w:hint="eastAsia"/>
          <w:bCs/>
          <w:color w:val="000000"/>
          <w:szCs w:val="21"/>
        </w:rPr>
        <w:t>基础</w:t>
      </w:r>
      <w:r w:rsidR="008358CC" w:rsidRPr="008358CC">
        <w:rPr>
          <w:rFonts w:hAnsi="宋体" w:hint="eastAsia"/>
          <w:bCs/>
          <w:color w:val="000000"/>
          <w:szCs w:val="21"/>
        </w:rPr>
        <w:t>知识，初学者、高级学生和普通读者都</w:t>
      </w:r>
      <w:r>
        <w:rPr>
          <w:rFonts w:hAnsi="宋体" w:hint="eastAsia"/>
          <w:bCs/>
          <w:color w:val="000000"/>
          <w:szCs w:val="21"/>
        </w:rPr>
        <w:t>可以阅读</w:t>
      </w:r>
      <w:r w:rsidR="008358CC" w:rsidRPr="008358CC">
        <w:rPr>
          <w:rFonts w:hAnsi="宋体" w:hint="eastAsia"/>
          <w:bCs/>
          <w:color w:val="000000"/>
          <w:szCs w:val="21"/>
        </w:rPr>
        <w:t>。</w:t>
      </w:r>
      <w:r>
        <w:rPr>
          <w:rFonts w:hAnsi="宋体" w:hint="eastAsia"/>
          <w:bCs/>
          <w:color w:val="000000"/>
          <w:szCs w:val="21"/>
        </w:rPr>
        <w:t>读者可以在书中找到明晰</w:t>
      </w:r>
      <w:r w:rsidR="008358CC" w:rsidRPr="008358CC">
        <w:rPr>
          <w:rFonts w:hAnsi="宋体" w:hint="eastAsia"/>
          <w:bCs/>
          <w:color w:val="000000"/>
          <w:szCs w:val="21"/>
        </w:rPr>
        <w:t>的解释、</w:t>
      </w:r>
      <w:r>
        <w:rPr>
          <w:rFonts w:hAnsi="宋体" w:hint="eastAsia"/>
          <w:bCs/>
          <w:color w:val="000000"/>
          <w:szCs w:val="21"/>
        </w:rPr>
        <w:t>细致</w:t>
      </w:r>
      <w:r w:rsidR="008358CC" w:rsidRPr="008358CC">
        <w:rPr>
          <w:rFonts w:hAnsi="宋体" w:hint="eastAsia"/>
          <w:bCs/>
          <w:color w:val="000000"/>
          <w:szCs w:val="21"/>
        </w:rPr>
        <w:t>的分析、相关的例子、悬而未决的问题和精确的论点。科学哲学是一门蓬勃发展的学科，</w:t>
      </w:r>
      <w:r w:rsidRPr="00270CE2">
        <w:rPr>
          <w:rFonts w:hAnsi="宋体" w:hint="eastAsia"/>
          <w:bCs/>
          <w:color w:val="000000"/>
          <w:szCs w:val="21"/>
        </w:rPr>
        <w:t>《科学哲学</w:t>
      </w:r>
      <w:r w:rsidR="0007420E">
        <w:rPr>
          <w:rFonts w:hAnsi="宋体" w:hint="eastAsia"/>
          <w:bCs/>
          <w:color w:val="000000"/>
          <w:szCs w:val="21"/>
        </w:rPr>
        <w:t>A-Z</w:t>
      </w:r>
      <w:r w:rsidRPr="00270CE2">
        <w:rPr>
          <w:rFonts w:hAnsi="宋体" w:hint="eastAsia"/>
          <w:bCs/>
          <w:color w:val="000000"/>
          <w:szCs w:val="21"/>
        </w:rPr>
        <w:t>》</w:t>
      </w:r>
      <w:r>
        <w:rPr>
          <w:rFonts w:hAnsi="宋体" w:hint="eastAsia"/>
          <w:bCs/>
          <w:color w:val="000000"/>
          <w:szCs w:val="21"/>
        </w:rPr>
        <w:t>则</w:t>
      </w:r>
      <w:r w:rsidR="008358CC" w:rsidRPr="008358CC">
        <w:rPr>
          <w:rFonts w:hAnsi="宋体" w:hint="eastAsia"/>
          <w:bCs/>
          <w:color w:val="000000"/>
          <w:szCs w:val="21"/>
        </w:rPr>
        <w:t>是</w:t>
      </w:r>
      <w:r>
        <w:rPr>
          <w:rFonts w:hAnsi="宋体" w:hint="eastAsia"/>
          <w:bCs/>
          <w:color w:val="000000"/>
          <w:szCs w:val="21"/>
        </w:rPr>
        <w:t>了解其奥秘的不二法门</w:t>
      </w:r>
      <w:r w:rsidR="008358CC" w:rsidRPr="008358CC">
        <w:rPr>
          <w:rFonts w:hAnsi="宋体" w:hint="eastAsia"/>
          <w:bCs/>
          <w:color w:val="000000"/>
          <w:szCs w:val="21"/>
        </w:rPr>
        <w:t>。</w:t>
      </w:r>
    </w:p>
    <w:p w14:paraId="4ADC4B32" w14:textId="77777777" w:rsidR="00CB2137" w:rsidRDefault="00CB2137" w:rsidP="00CB2137">
      <w:pPr>
        <w:rPr>
          <w:bCs/>
          <w:color w:val="000000"/>
          <w:szCs w:val="21"/>
        </w:rPr>
      </w:pPr>
    </w:p>
    <w:p w14:paraId="003D8F97" w14:textId="77777777" w:rsidR="00770F82" w:rsidRDefault="00770F82" w:rsidP="00CB2137">
      <w:pPr>
        <w:rPr>
          <w:bCs/>
          <w:color w:val="000000"/>
          <w:szCs w:val="21"/>
        </w:rPr>
      </w:pPr>
    </w:p>
    <w:p w14:paraId="54BA3FD6" w14:textId="77777777" w:rsidR="00CB2137" w:rsidRDefault="00CB2137" w:rsidP="00CB2137">
      <w:pPr>
        <w:rPr>
          <w:b/>
          <w:bCs/>
          <w:color w:val="000000"/>
          <w:szCs w:val="21"/>
        </w:rPr>
      </w:pPr>
      <w:r>
        <w:rPr>
          <w:b/>
          <w:bCs/>
          <w:color w:val="000000"/>
          <w:szCs w:val="21"/>
        </w:rPr>
        <w:t>作者简介：</w:t>
      </w:r>
    </w:p>
    <w:p w14:paraId="082FE67D" w14:textId="77777777" w:rsidR="00CB2137" w:rsidRDefault="00CB2137" w:rsidP="00CB2137">
      <w:pPr>
        <w:rPr>
          <w:b/>
          <w:bCs/>
          <w:color w:val="000000"/>
          <w:szCs w:val="21"/>
        </w:rPr>
      </w:pPr>
    </w:p>
    <w:p w14:paraId="30AA00EF" w14:textId="77777777" w:rsidR="00CB2137" w:rsidRDefault="00142180" w:rsidP="00E25306">
      <w:pPr>
        <w:ind w:firstLineChars="200" w:firstLine="422"/>
        <w:rPr>
          <w:noProof/>
        </w:rPr>
      </w:pPr>
      <w:r w:rsidRPr="00142180">
        <w:rPr>
          <w:rFonts w:hAnsi="宋体"/>
          <w:b/>
          <w:noProof/>
          <w:color w:val="000000"/>
          <w:szCs w:val="21"/>
        </w:rPr>
        <w:drawing>
          <wp:anchor distT="0" distB="0" distL="114300" distR="114300" simplePos="0" relativeHeight="251784192" behindDoc="0" locked="0" layoutInCell="1" allowOverlap="1" wp14:anchorId="2DA03E7E" wp14:editId="43C90CB4">
            <wp:simplePos x="0" y="0"/>
            <wp:positionH relativeFrom="margin">
              <wp:align>left</wp:align>
            </wp:positionH>
            <wp:positionV relativeFrom="paragraph">
              <wp:posOffset>8255</wp:posOffset>
            </wp:positionV>
            <wp:extent cx="1111250" cy="944880"/>
            <wp:effectExtent l="0" t="0" r="0" b="762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22843" cy="954552"/>
                    </a:xfrm>
                    <a:prstGeom prst="rect">
                      <a:avLst/>
                    </a:prstGeom>
                  </pic:spPr>
                </pic:pic>
              </a:graphicData>
            </a:graphic>
            <wp14:sizeRelH relativeFrom="margin">
              <wp14:pctWidth>0</wp14:pctWidth>
            </wp14:sizeRelH>
            <wp14:sizeRelV relativeFrom="margin">
              <wp14:pctHeight>0</wp14:pctHeight>
            </wp14:sizeRelV>
          </wp:anchor>
        </w:drawing>
      </w:r>
      <w:r w:rsidR="00E8029B" w:rsidRPr="00E8029B">
        <w:rPr>
          <w:rFonts w:hAnsi="宋体" w:hint="eastAsia"/>
          <w:b/>
          <w:color w:val="000000"/>
          <w:szCs w:val="21"/>
        </w:rPr>
        <w:t>斯塔希斯·普西洛斯</w:t>
      </w:r>
      <w:r w:rsidR="00E8029B">
        <w:rPr>
          <w:rFonts w:hAnsi="宋体" w:hint="eastAsia"/>
          <w:b/>
          <w:color w:val="000000"/>
          <w:szCs w:val="21"/>
        </w:rPr>
        <w:t>（</w:t>
      </w:r>
      <w:r w:rsidR="00E8029B" w:rsidRPr="00E8029B">
        <w:rPr>
          <w:rFonts w:hAnsi="宋体" w:hint="eastAsia"/>
          <w:b/>
          <w:color w:val="000000"/>
          <w:szCs w:val="21"/>
        </w:rPr>
        <w:t>Sta</w:t>
      </w:r>
      <w:r>
        <w:rPr>
          <w:rFonts w:hAnsi="宋体" w:hint="eastAsia"/>
          <w:b/>
          <w:color w:val="000000"/>
          <w:szCs w:val="21"/>
        </w:rPr>
        <w:t>t</w:t>
      </w:r>
      <w:r w:rsidR="00E8029B" w:rsidRPr="00E8029B">
        <w:rPr>
          <w:rFonts w:hAnsi="宋体" w:hint="eastAsia"/>
          <w:b/>
          <w:color w:val="000000"/>
          <w:szCs w:val="21"/>
        </w:rPr>
        <w:t>his Psillos</w:t>
      </w:r>
      <w:r w:rsidR="00E8029B">
        <w:rPr>
          <w:rFonts w:hAnsi="宋体" w:hint="eastAsia"/>
          <w:b/>
          <w:color w:val="000000"/>
          <w:szCs w:val="21"/>
        </w:rPr>
        <w:t>）</w:t>
      </w:r>
      <w:r w:rsidR="00E8029B" w:rsidRPr="00E8029B">
        <w:rPr>
          <w:rFonts w:hAnsi="宋体" w:hint="eastAsia"/>
          <w:bCs/>
          <w:color w:val="000000"/>
          <w:szCs w:val="21"/>
        </w:rPr>
        <w:t>，希腊雅典大学哲学与科学史系副教授。他的著作《因果关系与解释》（</w:t>
      </w:r>
      <w:r w:rsidR="0075699C" w:rsidRPr="0075699C">
        <w:rPr>
          <w:i/>
          <w:iCs/>
        </w:rPr>
        <w:t>Causation and Explanation</w:t>
      </w:r>
      <w:r w:rsidR="0075699C">
        <w:rPr>
          <w:rFonts w:hint="eastAsia"/>
        </w:rPr>
        <w:t>，</w:t>
      </w:r>
      <w:r w:rsidR="00E8029B" w:rsidRPr="00E8029B">
        <w:rPr>
          <w:rFonts w:hAnsi="宋体" w:hint="eastAsia"/>
          <w:bCs/>
          <w:color w:val="000000"/>
          <w:szCs w:val="21"/>
        </w:rPr>
        <w:t>Acumen</w:t>
      </w:r>
      <w:r w:rsidR="0075699C">
        <w:rPr>
          <w:rFonts w:hAnsi="宋体" w:hint="eastAsia"/>
          <w:bCs/>
          <w:color w:val="000000"/>
          <w:szCs w:val="21"/>
        </w:rPr>
        <w:t>出版社</w:t>
      </w:r>
      <w:r w:rsidR="00E8029B" w:rsidRPr="00E8029B">
        <w:rPr>
          <w:rFonts w:hAnsi="宋体" w:hint="eastAsia"/>
          <w:bCs/>
          <w:color w:val="000000"/>
          <w:szCs w:val="21"/>
        </w:rPr>
        <w:t>，</w:t>
      </w:r>
      <w:r w:rsidR="00E8029B" w:rsidRPr="00E8029B">
        <w:rPr>
          <w:rFonts w:hAnsi="宋体" w:hint="eastAsia"/>
          <w:bCs/>
          <w:color w:val="000000"/>
          <w:szCs w:val="21"/>
        </w:rPr>
        <w:t>2002</w:t>
      </w:r>
      <w:r w:rsidR="0075699C">
        <w:rPr>
          <w:rFonts w:hAnsi="宋体" w:hint="eastAsia"/>
          <w:bCs/>
          <w:color w:val="000000"/>
          <w:szCs w:val="21"/>
        </w:rPr>
        <w:t>年</w:t>
      </w:r>
      <w:r w:rsidR="00E8029B" w:rsidRPr="00E8029B">
        <w:rPr>
          <w:rFonts w:hAnsi="宋体" w:hint="eastAsia"/>
          <w:bCs/>
          <w:color w:val="000000"/>
          <w:szCs w:val="21"/>
        </w:rPr>
        <w:t>）获得了英国科学哲学学会主席奖。他</w:t>
      </w:r>
      <w:r w:rsidR="0075699C">
        <w:rPr>
          <w:rFonts w:hAnsi="宋体" w:hint="eastAsia"/>
          <w:bCs/>
          <w:color w:val="000000"/>
          <w:szCs w:val="21"/>
        </w:rPr>
        <w:t>还著有</w:t>
      </w:r>
      <w:r w:rsidR="00E8029B" w:rsidRPr="00E8029B">
        <w:rPr>
          <w:rFonts w:hAnsi="宋体" w:hint="eastAsia"/>
          <w:bCs/>
          <w:color w:val="000000"/>
          <w:szCs w:val="21"/>
        </w:rPr>
        <w:t>《科学现实主义：科学如何追踪真理》（</w:t>
      </w:r>
      <w:r w:rsidR="0075699C" w:rsidRPr="0075699C">
        <w:rPr>
          <w:i/>
          <w:iCs/>
        </w:rPr>
        <w:t>Scientific Realism: How Science Tracks Truth</w:t>
      </w:r>
      <w:r w:rsidR="0075699C">
        <w:rPr>
          <w:rFonts w:hint="eastAsia"/>
        </w:rPr>
        <w:t>，</w:t>
      </w:r>
      <w:r w:rsidR="00E8029B" w:rsidRPr="00E8029B">
        <w:rPr>
          <w:rFonts w:hAnsi="宋体" w:hint="eastAsia"/>
          <w:bCs/>
          <w:color w:val="000000"/>
          <w:szCs w:val="21"/>
        </w:rPr>
        <w:t>劳特利奇出版社，</w:t>
      </w:r>
      <w:r w:rsidR="00E8029B" w:rsidRPr="00E8029B">
        <w:rPr>
          <w:rFonts w:hAnsi="宋体" w:hint="eastAsia"/>
          <w:bCs/>
          <w:color w:val="000000"/>
          <w:szCs w:val="21"/>
        </w:rPr>
        <w:t>1999</w:t>
      </w:r>
      <w:r w:rsidR="00E8029B" w:rsidRPr="00E8029B">
        <w:rPr>
          <w:rFonts w:hAnsi="宋体" w:hint="eastAsia"/>
          <w:bCs/>
          <w:color w:val="000000"/>
          <w:szCs w:val="21"/>
        </w:rPr>
        <w:t>年），</w:t>
      </w:r>
      <w:r w:rsidR="0075699C">
        <w:rPr>
          <w:rFonts w:hAnsi="宋体" w:hint="eastAsia"/>
          <w:bCs/>
          <w:color w:val="000000"/>
          <w:szCs w:val="21"/>
        </w:rPr>
        <w:t>并与</w:t>
      </w:r>
      <w:r w:rsidR="0075699C" w:rsidRPr="00E8029B">
        <w:rPr>
          <w:rFonts w:hAnsi="宋体" w:hint="eastAsia"/>
          <w:bCs/>
          <w:color w:val="000000"/>
          <w:szCs w:val="21"/>
        </w:rPr>
        <w:t>马丁·科德合</w:t>
      </w:r>
      <w:r w:rsidR="0075699C">
        <w:rPr>
          <w:rFonts w:hAnsi="宋体" w:hint="eastAsia"/>
          <w:bCs/>
          <w:color w:val="000000"/>
          <w:szCs w:val="21"/>
        </w:rPr>
        <w:t>编有</w:t>
      </w:r>
      <w:r w:rsidR="00E8029B" w:rsidRPr="00E8029B">
        <w:rPr>
          <w:rFonts w:hAnsi="宋体" w:hint="eastAsia"/>
          <w:bCs/>
          <w:color w:val="000000"/>
          <w:szCs w:val="21"/>
        </w:rPr>
        <w:t>《劳特利奇科学哲学指南》（</w:t>
      </w:r>
      <w:r w:rsidR="0075699C" w:rsidRPr="0075699C">
        <w:rPr>
          <w:i/>
          <w:iCs/>
        </w:rPr>
        <w:t>Routledge Companion to the Philosophy of Science</w:t>
      </w:r>
      <w:r w:rsidR="00E8029B" w:rsidRPr="00E8029B">
        <w:rPr>
          <w:rFonts w:hAnsi="宋体" w:hint="eastAsia"/>
          <w:bCs/>
          <w:color w:val="000000"/>
          <w:szCs w:val="21"/>
        </w:rPr>
        <w:t>）</w:t>
      </w:r>
      <w:r w:rsidR="00F42BFF" w:rsidRPr="00E8029B">
        <w:rPr>
          <w:rFonts w:hAnsi="宋体" w:hint="eastAsia"/>
          <w:bCs/>
          <w:color w:val="000000"/>
          <w:szCs w:val="21"/>
        </w:rPr>
        <w:t>。</w:t>
      </w:r>
    </w:p>
    <w:p w14:paraId="04F29B28" w14:textId="77777777" w:rsidR="00E25306" w:rsidRDefault="00E25306" w:rsidP="00E25306">
      <w:pPr>
        <w:ind w:firstLineChars="200" w:firstLine="422"/>
        <w:rPr>
          <w:b/>
          <w:color w:val="000000"/>
          <w:szCs w:val="21"/>
        </w:rPr>
      </w:pPr>
    </w:p>
    <w:p w14:paraId="6A370833" w14:textId="77777777" w:rsidR="00E25306" w:rsidRDefault="00E25306" w:rsidP="00E25306">
      <w:pPr>
        <w:ind w:firstLineChars="200" w:firstLine="422"/>
        <w:rPr>
          <w:b/>
          <w:color w:val="000000"/>
          <w:szCs w:val="21"/>
        </w:rPr>
      </w:pPr>
    </w:p>
    <w:p w14:paraId="5C426EFB" w14:textId="77777777" w:rsidR="00B91365" w:rsidRPr="00D605FA" w:rsidRDefault="00B91365" w:rsidP="00B91365">
      <w:pPr>
        <w:rPr>
          <w:b/>
          <w:szCs w:val="21"/>
        </w:rPr>
      </w:pPr>
      <w:r w:rsidRPr="00D605FA">
        <w:rPr>
          <w:rFonts w:hint="eastAsia"/>
          <w:b/>
          <w:szCs w:val="21"/>
        </w:rPr>
        <w:t>**************************************</w:t>
      </w:r>
    </w:p>
    <w:p w14:paraId="7BA886F2" w14:textId="77777777" w:rsidR="00B91365" w:rsidRPr="00051CD1" w:rsidRDefault="00255ECB" w:rsidP="00B91365">
      <w:pPr>
        <w:rPr>
          <w:b/>
          <w:bCs/>
          <w:color w:val="000000"/>
          <w:szCs w:val="21"/>
        </w:rPr>
      </w:pPr>
      <w:r>
        <w:rPr>
          <w:noProof/>
        </w:rPr>
        <w:drawing>
          <wp:anchor distT="0" distB="0" distL="114300" distR="114300" simplePos="0" relativeHeight="251786240" behindDoc="0" locked="0" layoutInCell="1" allowOverlap="1" wp14:anchorId="09FC0423" wp14:editId="3FB5FD73">
            <wp:simplePos x="0" y="0"/>
            <wp:positionH relativeFrom="margin">
              <wp:align>right</wp:align>
            </wp:positionH>
            <wp:positionV relativeFrom="paragraph">
              <wp:posOffset>8255</wp:posOffset>
            </wp:positionV>
            <wp:extent cx="1295400" cy="1943100"/>
            <wp:effectExtent l="0" t="0" r="0" b="0"/>
            <wp:wrapSquare wrapText="bothSides"/>
            <wp:docPr id="10" name="图片 10" descr="Philosophy of Mind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ilosophy of Mind A–Z"/>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954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365" w:rsidRPr="00051CD1">
        <w:rPr>
          <w:b/>
          <w:bCs/>
          <w:color w:val="000000"/>
          <w:szCs w:val="21"/>
        </w:rPr>
        <w:t>中文书名：</w:t>
      </w:r>
      <w:r w:rsidR="00B91365">
        <w:rPr>
          <w:b/>
          <w:bCs/>
          <w:color w:val="000000"/>
          <w:szCs w:val="21"/>
        </w:rPr>
        <w:t>《</w:t>
      </w:r>
      <w:bookmarkStart w:id="2" w:name="_Hlk218069341"/>
      <w:r>
        <w:rPr>
          <w:rFonts w:hint="eastAsia"/>
          <w:b/>
          <w:bCs/>
          <w:color w:val="000000"/>
          <w:szCs w:val="21"/>
        </w:rPr>
        <w:t>精神</w:t>
      </w:r>
      <w:bookmarkEnd w:id="2"/>
      <w:r>
        <w:rPr>
          <w:rFonts w:hint="eastAsia"/>
          <w:b/>
          <w:bCs/>
          <w:color w:val="000000"/>
          <w:szCs w:val="21"/>
        </w:rPr>
        <w:t>哲学</w:t>
      </w:r>
      <w:r w:rsidR="0007420E">
        <w:rPr>
          <w:rFonts w:hint="eastAsia"/>
          <w:b/>
          <w:bCs/>
          <w:color w:val="000000"/>
          <w:szCs w:val="21"/>
        </w:rPr>
        <w:t>A-Z</w:t>
      </w:r>
      <w:r w:rsidR="00B91365">
        <w:rPr>
          <w:rFonts w:hint="eastAsia"/>
          <w:b/>
          <w:bCs/>
          <w:color w:val="000000"/>
          <w:szCs w:val="21"/>
        </w:rPr>
        <w:t>》</w:t>
      </w:r>
    </w:p>
    <w:p w14:paraId="0B4DE41C" w14:textId="77777777" w:rsidR="00B91365" w:rsidRDefault="00B91365" w:rsidP="00B91365">
      <w:pPr>
        <w:rPr>
          <w:b/>
          <w:bCs/>
          <w:color w:val="000000"/>
          <w:szCs w:val="21"/>
        </w:rPr>
      </w:pPr>
      <w:r w:rsidRPr="00051CD1">
        <w:rPr>
          <w:b/>
          <w:bCs/>
          <w:color w:val="000000"/>
          <w:szCs w:val="21"/>
        </w:rPr>
        <w:t>英文书名</w:t>
      </w:r>
      <w:r w:rsidRPr="00051CD1">
        <w:rPr>
          <w:rFonts w:hint="eastAsia"/>
          <w:b/>
          <w:bCs/>
          <w:color w:val="000000"/>
          <w:szCs w:val="21"/>
        </w:rPr>
        <w:t>：</w:t>
      </w:r>
      <w:r w:rsidR="00255ECB" w:rsidRPr="00255ECB">
        <w:rPr>
          <w:b/>
          <w:szCs w:val="21"/>
        </w:rPr>
        <w:t xml:space="preserve">PHILOSOPHY OF </w:t>
      </w:r>
      <w:r w:rsidR="00255ECB">
        <w:rPr>
          <w:b/>
          <w:szCs w:val="21"/>
        </w:rPr>
        <w:t>MIND</w:t>
      </w:r>
      <w:r w:rsidR="00255ECB" w:rsidRPr="00255ECB">
        <w:rPr>
          <w:b/>
          <w:szCs w:val="21"/>
        </w:rPr>
        <w:t xml:space="preserve"> A-Z</w:t>
      </w:r>
    </w:p>
    <w:p w14:paraId="4634B2C1" w14:textId="60C6AB4B" w:rsidR="00B91365" w:rsidRPr="00CB2137" w:rsidRDefault="00B91365" w:rsidP="00B91365">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r w:rsidR="005A078F" w:rsidRPr="0024465C">
        <w:rPr>
          <w:rFonts w:hint="eastAsia"/>
          <w:b/>
          <w:bCs/>
          <w:noProof/>
        </w:rPr>
        <w:t>Marina Rakova</w:t>
      </w:r>
      <w:r w:rsidR="005A078F">
        <w:t xml:space="preserve"> </w:t>
      </w:r>
      <w:hyperlink r:id="rId27" w:history="1"/>
    </w:p>
    <w:p w14:paraId="6EBA72DF" w14:textId="77777777" w:rsidR="00B91365" w:rsidRPr="00051CD1" w:rsidRDefault="00B91365" w:rsidP="00B91365">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14:paraId="01D5D046" w14:textId="77777777" w:rsidR="00B91365" w:rsidRPr="00051CD1" w:rsidRDefault="00B91365" w:rsidP="00B91365">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14:paraId="02A3B944" w14:textId="77777777" w:rsidR="00B91365" w:rsidRPr="00051CD1" w:rsidRDefault="00B91365" w:rsidP="00B91365">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sidR="00255ECB">
        <w:rPr>
          <w:b/>
          <w:bCs/>
          <w:color w:val="000000"/>
          <w:szCs w:val="21"/>
        </w:rPr>
        <w:t>192</w:t>
      </w:r>
      <w:r w:rsidRPr="00051CD1">
        <w:rPr>
          <w:rFonts w:hint="eastAsia"/>
          <w:b/>
          <w:bCs/>
          <w:color w:val="000000"/>
          <w:szCs w:val="21"/>
        </w:rPr>
        <w:t>页</w:t>
      </w:r>
    </w:p>
    <w:p w14:paraId="5E072325" w14:textId="77777777" w:rsidR="00B91365" w:rsidRPr="00051CD1" w:rsidRDefault="00B91365" w:rsidP="00B91365">
      <w:pPr>
        <w:rPr>
          <w:b/>
          <w:bCs/>
          <w:color w:val="000000"/>
          <w:szCs w:val="21"/>
        </w:rPr>
      </w:pPr>
      <w:r w:rsidRPr="00051CD1">
        <w:rPr>
          <w:b/>
          <w:bCs/>
          <w:color w:val="000000"/>
          <w:szCs w:val="21"/>
        </w:rPr>
        <w:t>出版时间：</w:t>
      </w:r>
      <w:r>
        <w:rPr>
          <w:rFonts w:hint="eastAsia"/>
          <w:b/>
          <w:bCs/>
          <w:color w:val="000000"/>
          <w:szCs w:val="21"/>
        </w:rPr>
        <w:t>20</w:t>
      </w:r>
      <w:r w:rsidR="00255ECB">
        <w:rPr>
          <w:b/>
          <w:bCs/>
          <w:color w:val="000000"/>
          <w:szCs w:val="21"/>
        </w:rPr>
        <w:t>06</w:t>
      </w:r>
      <w:r w:rsidRPr="00051CD1">
        <w:rPr>
          <w:rFonts w:hint="eastAsia"/>
          <w:b/>
          <w:bCs/>
          <w:color w:val="000000"/>
          <w:szCs w:val="21"/>
        </w:rPr>
        <w:t>年</w:t>
      </w:r>
      <w:r w:rsidR="00117526">
        <w:rPr>
          <w:b/>
          <w:bCs/>
          <w:color w:val="000000"/>
          <w:szCs w:val="21"/>
        </w:rPr>
        <w:t>7</w:t>
      </w:r>
      <w:r w:rsidRPr="00051CD1">
        <w:rPr>
          <w:rFonts w:hint="eastAsia"/>
          <w:b/>
          <w:bCs/>
          <w:color w:val="000000"/>
          <w:szCs w:val="21"/>
        </w:rPr>
        <w:t>月</w:t>
      </w:r>
    </w:p>
    <w:p w14:paraId="52DC312E" w14:textId="77777777" w:rsidR="00B91365" w:rsidRPr="00051CD1" w:rsidRDefault="00B91365" w:rsidP="00B91365">
      <w:pPr>
        <w:rPr>
          <w:b/>
          <w:bCs/>
          <w:color w:val="000000"/>
          <w:szCs w:val="21"/>
        </w:rPr>
      </w:pPr>
      <w:r w:rsidRPr="00051CD1">
        <w:rPr>
          <w:b/>
          <w:bCs/>
          <w:color w:val="000000"/>
          <w:szCs w:val="21"/>
        </w:rPr>
        <w:t>代理地区：中国大陆、台湾</w:t>
      </w:r>
    </w:p>
    <w:p w14:paraId="645795BD" w14:textId="77777777" w:rsidR="00B91365" w:rsidRPr="00051CD1" w:rsidRDefault="00B91365" w:rsidP="00B91365">
      <w:pPr>
        <w:rPr>
          <w:b/>
          <w:bCs/>
          <w:color w:val="000000"/>
          <w:szCs w:val="21"/>
        </w:rPr>
      </w:pPr>
      <w:r w:rsidRPr="00051CD1">
        <w:rPr>
          <w:b/>
          <w:bCs/>
          <w:color w:val="000000"/>
          <w:szCs w:val="21"/>
        </w:rPr>
        <w:t>审读资料：电子稿</w:t>
      </w:r>
    </w:p>
    <w:p w14:paraId="0F18604F" w14:textId="77777777" w:rsidR="00B91365" w:rsidRDefault="00B91365" w:rsidP="00B91365">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sidR="00255ECB">
        <w:rPr>
          <w:rFonts w:hint="eastAsia"/>
          <w:b/>
          <w:bCs/>
          <w:color w:val="000000"/>
          <w:szCs w:val="21"/>
        </w:rPr>
        <w:t>大众哲学</w:t>
      </w:r>
    </w:p>
    <w:p w14:paraId="353378B6" w14:textId="77777777" w:rsidR="00B91365" w:rsidRDefault="00B91365" w:rsidP="00B91365">
      <w:pPr>
        <w:rPr>
          <w:b/>
          <w:bCs/>
          <w:color w:val="000000"/>
          <w:szCs w:val="21"/>
        </w:rPr>
      </w:pPr>
    </w:p>
    <w:p w14:paraId="12AAB8EF" w14:textId="77777777" w:rsidR="00B91365" w:rsidRDefault="00B91365" w:rsidP="00B91365">
      <w:pPr>
        <w:rPr>
          <w:b/>
          <w:bCs/>
          <w:color w:val="000000"/>
          <w:szCs w:val="21"/>
        </w:rPr>
      </w:pPr>
    </w:p>
    <w:p w14:paraId="3A8561FF" w14:textId="77777777" w:rsidR="00B91365" w:rsidRDefault="00B91365" w:rsidP="00B91365">
      <w:pPr>
        <w:rPr>
          <w:rFonts w:hAnsi="宋体" w:hint="eastAsia"/>
          <w:b/>
          <w:bCs/>
          <w:color w:val="000000"/>
          <w:szCs w:val="21"/>
        </w:rPr>
      </w:pPr>
      <w:r w:rsidRPr="005C4B86">
        <w:rPr>
          <w:rFonts w:hAnsi="宋体"/>
          <w:b/>
          <w:bCs/>
          <w:color w:val="000000"/>
          <w:szCs w:val="21"/>
        </w:rPr>
        <w:t>内容简介：</w:t>
      </w:r>
    </w:p>
    <w:p w14:paraId="2A0D3DD1" w14:textId="77777777" w:rsidR="00B91365" w:rsidRDefault="00B91365" w:rsidP="00B91365">
      <w:pPr>
        <w:rPr>
          <w:rFonts w:hAnsi="宋体" w:hint="eastAsia"/>
          <w:b/>
          <w:bCs/>
          <w:color w:val="000000"/>
          <w:szCs w:val="21"/>
        </w:rPr>
      </w:pPr>
    </w:p>
    <w:p w14:paraId="59094E05" w14:textId="77777777" w:rsidR="005D337C" w:rsidRDefault="005D337C" w:rsidP="005D337C">
      <w:pPr>
        <w:ind w:firstLineChars="200" w:firstLine="420"/>
        <w:rPr>
          <w:rFonts w:hAnsi="宋体" w:hint="eastAsia"/>
          <w:bCs/>
          <w:color w:val="000000"/>
          <w:szCs w:val="21"/>
        </w:rPr>
      </w:pPr>
      <w:r>
        <w:rPr>
          <w:rFonts w:hAnsi="宋体" w:hint="eastAsia"/>
          <w:bCs/>
          <w:color w:val="000000"/>
          <w:szCs w:val="21"/>
        </w:rPr>
        <w:t>展现</w:t>
      </w:r>
      <w:r w:rsidR="00573CD4" w:rsidRPr="00573CD4">
        <w:rPr>
          <w:rFonts w:hAnsi="宋体" w:hint="eastAsia"/>
          <w:bCs/>
          <w:color w:val="000000"/>
          <w:szCs w:val="21"/>
        </w:rPr>
        <w:t>精神</w:t>
      </w:r>
      <w:r w:rsidRPr="005D337C">
        <w:rPr>
          <w:rFonts w:hAnsi="宋体" w:hint="eastAsia"/>
          <w:bCs/>
          <w:color w:val="000000"/>
          <w:szCs w:val="21"/>
        </w:rPr>
        <w:t>哲学的主要立场、争论、关键人物和问题以及重要术语的全面指南。</w:t>
      </w:r>
    </w:p>
    <w:p w14:paraId="55030083" w14:textId="77777777" w:rsidR="00573CD4" w:rsidRPr="005D337C" w:rsidRDefault="00573CD4" w:rsidP="005D337C">
      <w:pPr>
        <w:ind w:firstLineChars="200" w:firstLine="420"/>
        <w:rPr>
          <w:rFonts w:hAnsi="宋体" w:hint="eastAsia"/>
          <w:bCs/>
          <w:color w:val="000000"/>
          <w:szCs w:val="21"/>
        </w:rPr>
      </w:pPr>
    </w:p>
    <w:p w14:paraId="6F37949A" w14:textId="77777777" w:rsidR="005D337C" w:rsidRDefault="00573CD4" w:rsidP="005D337C">
      <w:pPr>
        <w:ind w:firstLineChars="200" w:firstLine="420"/>
        <w:rPr>
          <w:rFonts w:hAnsi="宋体" w:hint="eastAsia"/>
          <w:bCs/>
          <w:color w:val="000000"/>
          <w:szCs w:val="21"/>
        </w:rPr>
      </w:pPr>
      <w:r>
        <w:rPr>
          <w:rFonts w:hAnsi="宋体" w:hint="eastAsia"/>
          <w:bCs/>
          <w:color w:val="000000"/>
          <w:szCs w:val="21"/>
        </w:rPr>
        <w:t>《</w:t>
      </w:r>
      <w:r w:rsidRPr="00573CD4">
        <w:rPr>
          <w:rFonts w:hAnsi="宋体" w:hint="eastAsia"/>
          <w:bCs/>
          <w:color w:val="000000"/>
          <w:szCs w:val="21"/>
        </w:rPr>
        <w:t>精神哲学</w:t>
      </w:r>
      <w:r w:rsidR="0007420E">
        <w:rPr>
          <w:rFonts w:hAnsi="宋体" w:hint="eastAsia"/>
          <w:bCs/>
          <w:color w:val="000000"/>
          <w:szCs w:val="21"/>
        </w:rPr>
        <w:t>A-Z</w:t>
      </w:r>
      <w:r>
        <w:rPr>
          <w:rFonts w:hAnsi="宋体" w:hint="eastAsia"/>
          <w:bCs/>
          <w:color w:val="000000"/>
          <w:szCs w:val="21"/>
        </w:rPr>
        <w:t>》中的文章涵盖</w:t>
      </w:r>
      <w:r w:rsidR="005D337C" w:rsidRPr="005D337C">
        <w:rPr>
          <w:rFonts w:hAnsi="宋体" w:hint="eastAsia"/>
          <w:bCs/>
          <w:color w:val="000000"/>
          <w:szCs w:val="21"/>
        </w:rPr>
        <w:t>历史和当代关键人物，解释了长期争论</w:t>
      </w:r>
      <w:r>
        <w:rPr>
          <w:rFonts w:hAnsi="宋体" w:hint="eastAsia"/>
          <w:bCs/>
          <w:color w:val="000000"/>
          <w:szCs w:val="21"/>
        </w:rPr>
        <w:t>问题</w:t>
      </w:r>
      <w:r w:rsidR="005D337C" w:rsidRPr="005D337C">
        <w:rPr>
          <w:rFonts w:hAnsi="宋体" w:hint="eastAsia"/>
          <w:bCs/>
          <w:color w:val="000000"/>
          <w:szCs w:val="21"/>
        </w:rPr>
        <w:t>的重要性以及当代</w:t>
      </w:r>
      <w:r>
        <w:rPr>
          <w:rFonts w:hAnsi="宋体" w:hint="eastAsia"/>
          <w:bCs/>
          <w:color w:val="000000"/>
          <w:szCs w:val="21"/>
        </w:rPr>
        <w:t>学科</w:t>
      </w:r>
      <w:r w:rsidR="005D337C" w:rsidRPr="005D337C">
        <w:rPr>
          <w:rFonts w:hAnsi="宋体" w:hint="eastAsia"/>
          <w:bCs/>
          <w:color w:val="000000"/>
          <w:szCs w:val="21"/>
        </w:rPr>
        <w:t>领域</w:t>
      </w:r>
      <w:r>
        <w:rPr>
          <w:rFonts w:hAnsi="宋体" w:hint="eastAsia"/>
          <w:bCs/>
          <w:color w:val="000000"/>
          <w:szCs w:val="21"/>
        </w:rPr>
        <w:t>的形成过程</w:t>
      </w:r>
      <w:r w:rsidR="005D337C" w:rsidRPr="005D337C">
        <w:rPr>
          <w:rFonts w:hAnsi="宋体" w:hint="eastAsia"/>
          <w:bCs/>
          <w:color w:val="000000"/>
          <w:szCs w:val="21"/>
        </w:rPr>
        <w:t>。它涵盖了传统和</w:t>
      </w:r>
      <w:r>
        <w:rPr>
          <w:rFonts w:hAnsi="宋体" w:hint="eastAsia"/>
          <w:bCs/>
          <w:color w:val="000000"/>
          <w:szCs w:val="21"/>
        </w:rPr>
        <w:t>当下</w:t>
      </w:r>
      <w:r w:rsidR="005D337C" w:rsidRPr="005D337C">
        <w:rPr>
          <w:rFonts w:hAnsi="宋体" w:hint="eastAsia"/>
          <w:bCs/>
          <w:color w:val="000000"/>
          <w:szCs w:val="21"/>
        </w:rPr>
        <w:t>的</w:t>
      </w:r>
      <w:r>
        <w:rPr>
          <w:rFonts w:hAnsi="宋体" w:hint="eastAsia"/>
          <w:bCs/>
          <w:color w:val="000000"/>
          <w:szCs w:val="21"/>
        </w:rPr>
        <w:t>研究热点</w:t>
      </w:r>
      <w:r w:rsidR="005D337C" w:rsidRPr="005D337C">
        <w:rPr>
          <w:rFonts w:hAnsi="宋体" w:hint="eastAsia"/>
          <w:bCs/>
          <w:color w:val="000000"/>
          <w:szCs w:val="21"/>
        </w:rPr>
        <w:t>，甚至是那些刚刚开始</w:t>
      </w:r>
      <w:r>
        <w:rPr>
          <w:rFonts w:hAnsi="宋体" w:hint="eastAsia"/>
          <w:bCs/>
          <w:color w:val="000000"/>
          <w:szCs w:val="21"/>
        </w:rPr>
        <w:t>受到关注</w:t>
      </w:r>
      <w:r w:rsidR="005D337C" w:rsidRPr="005D337C">
        <w:rPr>
          <w:rFonts w:hAnsi="宋体" w:hint="eastAsia"/>
          <w:bCs/>
          <w:color w:val="000000"/>
          <w:szCs w:val="21"/>
        </w:rPr>
        <w:t>的主题。它包括心灵哲学</w:t>
      </w:r>
      <w:r w:rsidRPr="005D337C">
        <w:rPr>
          <w:rFonts w:hAnsi="宋体" w:hint="eastAsia"/>
          <w:bCs/>
          <w:color w:val="000000"/>
          <w:szCs w:val="21"/>
        </w:rPr>
        <w:t>广泛的</w:t>
      </w:r>
      <w:r>
        <w:rPr>
          <w:rFonts w:hAnsi="宋体" w:hint="eastAsia"/>
          <w:bCs/>
          <w:color w:val="000000"/>
          <w:szCs w:val="21"/>
        </w:rPr>
        <w:t>内容</w:t>
      </w:r>
      <w:r w:rsidR="005D337C" w:rsidRPr="005D337C">
        <w:rPr>
          <w:rFonts w:hAnsi="宋体" w:hint="eastAsia"/>
          <w:bCs/>
          <w:color w:val="000000"/>
          <w:szCs w:val="21"/>
        </w:rPr>
        <w:t>，从柏拉图和莱布尼茨到外部主义和框架问题，从胡塞尔到神经达尔文主义，从心理因果关系到意识问题。</w:t>
      </w:r>
      <w:r>
        <w:rPr>
          <w:rFonts w:hAnsi="宋体" w:hint="eastAsia"/>
          <w:bCs/>
          <w:color w:val="000000"/>
          <w:szCs w:val="21"/>
        </w:rPr>
        <w:t>本书利用</w:t>
      </w:r>
      <w:r w:rsidR="005D337C" w:rsidRPr="005D337C">
        <w:rPr>
          <w:rFonts w:hAnsi="宋体" w:hint="eastAsia"/>
          <w:bCs/>
          <w:color w:val="000000"/>
          <w:szCs w:val="21"/>
        </w:rPr>
        <w:t>简洁明了的</w:t>
      </w:r>
      <w:r>
        <w:rPr>
          <w:rFonts w:hAnsi="宋体" w:hint="eastAsia"/>
          <w:bCs/>
          <w:color w:val="000000"/>
          <w:szCs w:val="21"/>
        </w:rPr>
        <w:t>文字</w:t>
      </w:r>
      <w:r w:rsidR="005D337C" w:rsidRPr="005D337C">
        <w:rPr>
          <w:rFonts w:hAnsi="宋体" w:hint="eastAsia"/>
          <w:bCs/>
          <w:color w:val="000000"/>
          <w:szCs w:val="21"/>
        </w:rPr>
        <w:t>，</w:t>
      </w:r>
      <w:r>
        <w:rPr>
          <w:rFonts w:hAnsi="宋体" w:hint="eastAsia"/>
          <w:bCs/>
          <w:color w:val="000000"/>
          <w:szCs w:val="21"/>
        </w:rPr>
        <w:t>详细阐释</w:t>
      </w:r>
      <w:r w:rsidRPr="005D337C">
        <w:rPr>
          <w:rFonts w:hAnsi="宋体" w:hint="eastAsia"/>
          <w:bCs/>
          <w:color w:val="000000"/>
          <w:szCs w:val="21"/>
        </w:rPr>
        <w:t>所有这些问题</w:t>
      </w:r>
      <w:r>
        <w:rPr>
          <w:rFonts w:hAnsi="宋体" w:hint="eastAsia"/>
          <w:bCs/>
          <w:color w:val="000000"/>
          <w:szCs w:val="21"/>
        </w:rPr>
        <w:t>。为了介绍较为晦涩难懂的部分，书中还加入了大量实例</w:t>
      </w:r>
      <w:r w:rsidR="005D337C" w:rsidRPr="005D337C">
        <w:rPr>
          <w:rFonts w:hAnsi="宋体" w:hint="eastAsia"/>
          <w:bCs/>
          <w:color w:val="000000"/>
          <w:szCs w:val="21"/>
        </w:rPr>
        <w:t>。</w:t>
      </w:r>
    </w:p>
    <w:p w14:paraId="424CD12E" w14:textId="77777777" w:rsidR="00573CD4" w:rsidRPr="005D337C" w:rsidRDefault="00573CD4" w:rsidP="005D337C">
      <w:pPr>
        <w:ind w:firstLineChars="200" w:firstLine="420"/>
        <w:rPr>
          <w:rFonts w:hAnsi="宋体" w:hint="eastAsia"/>
          <w:bCs/>
          <w:color w:val="000000"/>
          <w:szCs w:val="21"/>
        </w:rPr>
      </w:pPr>
    </w:p>
    <w:p w14:paraId="1801A7A8" w14:textId="77777777" w:rsidR="00B91365" w:rsidRDefault="00573CD4" w:rsidP="005D337C">
      <w:pPr>
        <w:ind w:firstLineChars="200" w:firstLine="420"/>
        <w:rPr>
          <w:bCs/>
          <w:color w:val="000000"/>
          <w:szCs w:val="21"/>
        </w:rPr>
      </w:pPr>
      <w:r>
        <w:rPr>
          <w:rFonts w:hAnsi="宋体" w:hint="eastAsia"/>
          <w:bCs/>
          <w:color w:val="000000"/>
          <w:szCs w:val="21"/>
        </w:rPr>
        <w:t>《</w:t>
      </w:r>
      <w:r w:rsidRPr="00573CD4">
        <w:rPr>
          <w:rFonts w:hAnsi="宋体" w:hint="eastAsia"/>
          <w:bCs/>
          <w:color w:val="000000"/>
          <w:szCs w:val="21"/>
        </w:rPr>
        <w:t>精神哲学</w:t>
      </w:r>
      <w:r w:rsidR="0007420E">
        <w:rPr>
          <w:rFonts w:hAnsi="宋体" w:hint="eastAsia"/>
          <w:bCs/>
          <w:color w:val="000000"/>
          <w:szCs w:val="21"/>
        </w:rPr>
        <w:t>A-Z</w:t>
      </w:r>
      <w:r>
        <w:rPr>
          <w:rFonts w:hAnsi="宋体" w:hint="eastAsia"/>
          <w:bCs/>
          <w:color w:val="000000"/>
          <w:szCs w:val="21"/>
        </w:rPr>
        <w:t>》</w:t>
      </w:r>
      <w:r w:rsidR="005D337C" w:rsidRPr="005D337C">
        <w:rPr>
          <w:rFonts w:hAnsi="宋体" w:hint="eastAsia"/>
          <w:bCs/>
          <w:color w:val="000000"/>
          <w:szCs w:val="21"/>
        </w:rPr>
        <w:t>是一本可靠而友好的指南</w:t>
      </w:r>
      <w:r>
        <w:rPr>
          <w:rFonts w:hAnsi="宋体" w:hint="eastAsia"/>
          <w:bCs/>
          <w:color w:val="000000"/>
          <w:szCs w:val="21"/>
        </w:rPr>
        <w:t>书</w:t>
      </w:r>
      <w:r w:rsidR="005D337C" w:rsidRPr="005D337C">
        <w:rPr>
          <w:rFonts w:hAnsi="宋体" w:hint="eastAsia"/>
          <w:bCs/>
          <w:color w:val="000000"/>
          <w:szCs w:val="21"/>
        </w:rPr>
        <w:t>，适合任何学习</w:t>
      </w:r>
      <w:r w:rsidRPr="00573CD4">
        <w:rPr>
          <w:rFonts w:hAnsi="宋体" w:hint="eastAsia"/>
          <w:bCs/>
          <w:color w:val="000000"/>
          <w:szCs w:val="21"/>
        </w:rPr>
        <w:t>精神哲学</w:t>
      </w:r>
      <w:r w:rsidR="005D337C" w:rsidRPr="005D337C">
        <w:rPr>
          <w:rFonts w:hAnsi="宋体" w:hint="eastAsia"/>
          <w:bCs/>
          <w:color w:val="000000"/>
          <w:szCs w:val="21"/>
        </w:rPr>
        <w:t>或认知科学的</w:t>
      </w:r>
      <w:r>
        <w:rPr>
          <w:rFonts w:hAnsi="宋体" w:hint="eastAsia"/>
          <w:bCs/>
          <w:color w:val="000000"/>
          <w:szCs w:val="21"/>
        </w:rPr>
        <w:t>读者</w:t>
      </w:r>
      <w:r w:rsidR="005D337C" w:rsidRPr="005D337C">
        <w:rPr>
          <w:rFonts w:hAnsi="宋体" w:hint="eastAsia"/>
          <w:bCs/>
          <w:color w:val="000000"/>
          <w:szCs w:val="21"/>
        </w:rPr>
        <w:t>，或者只是</w:t>
      </w:r>
      <w:r>
        <w:rPr>
          <w:rFonts w:hAnsi="宋体" w:hint="eastAsia"/>
          <w:bCs/>
          <w:color w:val="000000"/>
          <w:szCs w:val="21"/>
        </w:rPr>
        <w:t>想要从各个</w:t>
      </w:r>
      <w:r w:rsidR="005D337C" w:rsidRPr="005D337C">
        <w:rPr>
          <w:rFonts w:hAnsi="宋体" w:hint="eastAsia"/>
          <w:bCs/>
          <w:color w:val="000000"/>
          <w:szCs w:val="21"/>
        </w:rPr>
        <w:t>方面</w:t>
      </w:r>
      <w:r>
        <w:rPr>
          <w:rFonts w:hAnsi="宋体" w:hint="eastAsia"/>
          <w:bCs/>
          <w:color w:val="000000"/>
          <w:szCs w:val="21"/>
        </w:rPr>
        <w:t>了解</w:t>
      </w:r>
      <w:r w:rsidRPr="005D337C">
        <w:rPr>
          <w:rFonts w:hAnsi="宋体" w:hint="eastAsia"/>
          <w:bCs/>
          <w:color w:val="000000"/>
          <w:szCs w:val="21"/>
        </w:rPr>
        <w:t>我们精神生活的</w:t>
      </w:r>
      <w:r>
        <w:rPr>
          <w:rFonts w:hAnsi="宋体" w:hint="eastAsia"/>
          <w:bCs/>
          <w:color w:val="000000"/>
          <w:szCs w:val="21"/>
        </w:rPr>
        <w:t>读者</w:t>
      </w:r>
      <w:r w:rsidR="005D337C" w:rsidRPr="005D337C">
        <w:rPr>
          <w:rFonts w:hAnsi="宋体" w:hint="eastAsia"/>
          <w:bCs/>
          <w:color w:val="000000"/>
          <w:szCs w:val="21"/>
        </w:rPr>
        <w:t>。</w:t>
      </w:r>
    </w:p>
    <w:p w14:paraId="1289989F" w14:textId="77777777" w:rsidR="00B91365" w:rsidRDefault="00B91365" w:rsidP="00B91365">
      <w:pPr>
        <w:rPr>
          <w:bCs/>
          <w:color w:val="000000"/>
          <w:szCs w:val="21"/>
        </w:rPr>
      </w:pPr>
    </w:p>
    <w:p w14:paraId="43B0D544" w14:textId="77777777" w:rsidR="002F5AC5" w:rsidRDefault="002F5AC5" w:rsidP="00B91365">
      <w:pPr>
        <w:rPr>
          <w:bCs/>
          <w:color w:val="000000"/>
          <w:szCs w:val="21"/>
        </w:rPr>
      </w:pPr>
    </w:p>
    <w:p w14:paraId="71F272CF" w14:textId="77777777" w:rsidR="00B91365" w:rsidRDefault="00B91365" w:rsidP="00B91365">
      <w:pPr>
        <w:rPr>
          <w:b/>
          <w:bCs/>
          <w:color w:val="000000"/>
          <w:szCs w:val="21"/>
        </w:rPr>
      </w:pPr>
      <w:r>
        <w:rPr>
          <w:b/>
          <w:bCs/>
          <w:color w:val="000000"/>
          <w:szCs w:val="21"/>
        </w:rPr>
        <w:t>作者简介：</w:t>
      </w:r>
    </w:p>
    <w:p w14:paraId="7D2B589F" w14:textId="77777777" w:rsidR="00B91365" w:rsidRDefault="00B91365" w:rsidP="00B91365">
      <w:pPr>
        <w:rPr>
          <w:b/>
          <w:bCs/>
          <w:color w:val="000000"/>
          <w:szCs w:val="21"/>
        </w:rPr>
      </w:pPr>
    </w:p>
    <w:p w14:paraId="02F3BB7C" w14:textId="77777777" w:rsidR="00B91365" w:rsidRPr="006E6164" w:rsidRDefault="00AF5086" w:rsidP="00B91365">
      <w:pPr>
        <w:ind w:firstLineChars="200" w:firstLine="422"/>
        <w:rPr>
          <w:b/>
          <w:color w:val="000000"/>
          <w:szCs w:val="21"/>
        </w:rPr>
      </w:pPr>
      <w:r w:rsidRPr="0024465C">
        <w:rPr>
          <w:rFonts w:hint="eastAsia"/>
          <w:b/>
          <w:bCs/>
          <w:noProof/>
        </w:rPr>
        <w:t>玛丽娜·拉科娃（</w:t>
      </w:r>
      <w:r w:rsidRPr="0024465C">
        <w:rPr>
          <w:rFonts w:hint="eastAsia"/>
          <w:b/>
          <w:bCs/>
          <w:noProof/>
        </w:rPr>
        <w:t>Marina Rakova</w:t>
      </w:r>
      <w:r w:rsidRPr="0024465C">
        <w:rPr>
          <w:rFonts w:hint="eastAsia"/>
          <w:b/>
          <w:bCs/>
          <w:noProof/>
        </w:rPr>
        <w:t>）</w:t>
      </w:r>
      <w:r w:rsidR="0024465C">
        <w:rPr>
          <w:rFonts w:hint="eastAsia"/>
          <w:noProof/>
        </w:rPr>
        <w:t>，</w:t>
      </w:r>
      <w:r w:rsidRPr="00AF5086">
        <w:rPr>
          <w:rFonts w:hint="eastAsia"/>
          <w:noProof/>
        </w:rPr>
        <w:t>俄罗斯圣彼得堡国立大学语言学系讲师。</w:t>
      </w:r>
    </w:p>
    <w:p w14:paraId="5B6C30ED" w14:textId="77777777" w:rsidR="00B91365" w:rsidRDefault="00B91365" w:rsidP="00B91365">
      <w:pPr>
        <w:ind w:firstLineChars="200" w:firstLine="422"/>
        <w:rPr>
          <w:b/>
          <w:color w:val="000000"/>
          <w:szCs w:val="21"/>
        </w:rPr>
      </w:pPr>
    </w:p>
    <w:p w14:paraId="609DECBC" w14:textId="77777777" w:rsidR="00B91365" w:rsidRDefault="00B91365" w:rsidP="00B91365">
      <w:pPr>
        <w:rPr>
          <w:b/>
          <w:color w:val="000000"/>
          <w:szCs w:val="21"/>
        </w:rPr>
      </w:pPr>
      <w:r w:rsidRPr="00FA01DD">
        <w:rPr>
          <w:b/>
          <w:color w:val="000000"/>
          <w:szCs w:val="21"/>
        </w:rPr>
        <w:t>媒体评价：</w:t>
      </w:r>
    </w:p>
    <w:p w14:paraId="258FC3B6" w14:textId="77777777" w:rsidR="00B91365" w:rsidRPr="00FA01DD" w:rsidRDefault="00B91365" w:rsidP="00B91365">
      <w:pPr>
        <w:rPr>
          <w:b/>
          <w:color w:val="000000"/>
          <w:szCs w:val="21"/>
        </w:rPr>
      </w:pPr>
    </w:p>
    <w:p w14:paraId="1753E7AC" w14:textId="77777777" w:rsidR="00B91365" w:rsidRPr="00030213" w:rsidRDefault="00B91365" w:rsidP="00B91365">
      <w:pPr>
        <w:ind w:firstLineChars="200" w:firstLine="420"/>
        <w:rPr>
          <w:color w:val="000000"/>
          <w:szCs w:val="21"/>
        </w:rPr>
      </w:pPr>
      <w:r w:rsidRPr="00030213">
        <w:rPr>
          <w:rFonts w:hint="eastAsia"/>
          <w:color w:val="000000"/>
          <w:szCs w:val="21"/>
        </w:rPr>
        <w:t>“</w:t>
      </w:r>
      <w:r w:rsidR="0024465C">
        <w:rPr>
          <w:rFonts w:hint="eastAsia"/>
          <w:color w:val="000000"/>
          <w:szCs w:val="21"/>
        </w:rPr>
        <w:t>无论是</w:t>
      </w:r>
      <w:r w:rsidR="0024465C" w:rsidRPr="0024465C">
        <w:rPr>
          <w:rFonts w:hint="eastAsia"/>
          <w:color w:val="000000"/>
          <w:szCs w:val="21"/>
        </w:rPr>
        <w:t>对于初学者</w:t>
      </w:r>
      <w:r w:rsidR="0024465C">
        <w:rPr>
          <w:rFonts w:hint="eastAsia"/>
          <w:color w:val="000000"/>
          <w:szCs w:val="21"/>
        </w:rPr>
        <w:t>还是</w:t>
      </w:r>
      <w:r w:rsidR="0024465C" w:rsidRPr="0024465C">
        <w:rPr>
          <w:rFonts w:hint="eastAsia"/>
          <w:color w:val="000000"/>
          <w:szCs w:val="21"/>
        </w:rPr>
        <w:t>经验丰富的哲学家来说，这</w:t>
      </w:r>
      <w:r w:rsidR="0024465C">
        <w:rPr>
          <w:rFonts w:hint="eastAsia"/>
          <w:color w:val="000000"/>
          <w:szCs w:val="21"/>
        </w:rPr>
        <w:t>本书都</w:t>
      </w:r>
      <w:r w:rsidR="0024465C" w:rsidRPr="0024465C">
        <w:rPr>
          <w:rFonts w:hint="eastAsia"/>
          <w:color w:val="000000"/>
          <w:szCs w:val="21"/>
        </w:rPr>
        <w:t>非常有用。</w:t>
      </w:r>
      <w:r w:rsidR="00657CDB">
        <w:rPr>
          <w:rFonts w:hint="eastAsia"/>
          <w:color w:val="000000"/>
          <w:szCs w:val="21"/>
        </w:rPr>
        <w:t>”</w:t>
      </w:r>
    </w:p>
    <w:p w14:paraId="08EB8110" w14:textId="77777777" w:rsidR="00B91365" w:rsidRPr="00F6751A" w:rsidRDefault="00B91365" w:rsidP="00B91365">
      <w:pPr>
        <w:ind w:firstLineChars="200" w:firstLine="420"/>
        <w:jc w:val="right"/>
        <w:rPr>
          <w:color w:val="000000"/>
          <w:szCs w:val="21"/>
        </w:rPr>
      </w:pPr>
      <w:r w:rsidRPr="00030213">
        <w:rPr>
          <w:rFonts w:hint="eastAsia"/>
          <w:color w:val="000000"/>
          <w:szCs w:val="21"/>
        </w:rPr>
        <w:t>——</w:t>
      </w:r>
      <w:r w:rsidR="0024465C" w:rsidRPr="0024465C">
        <w:rPr>
          <w:rFonts w:hint="eastAsia"/>
          <w:color w:val="000000"/>
          <w:szCs w:val="21"/>
        </w:rPr>
        <w:t>约瑟夫·</w:t>
      </w:r>
      <w:r w:rsidR="0024465C" w:rsidRPr="0024465C">
        <w:rPr>
          <w:rFonts w:hint="eastAsia"/>
          <w:color w:val="000000"/>
          <w:szCs w:val="21"/>
        </w:rPr>
        <w:t>P</w:t>
      </w:r>
      <w:r w:rsidR="0024465C" w:rsidRPr="0024465C">
        <w:rPr>
          <w:rFonts w:hint="eastAsia"/>
          <w:color w:val="000000"/>
          <w:szCs w:val="21"/>
        </w:rPr>
        <w:t>·赫斯特</w:t>
      </w:r>
      <w:r w:rsidR="0024465C">
        <w:rPr>
          <w:rFonts w:hint="eastAsia"/>
          <w:color w:val="000000"/>
          <w:szCs w:val="21"/>
        </w:rPr>
        <w:t>（</w:t>
      </w:r>
      <w:r w:rsidR="0024465C">
        <w:t>Joseph P. Hester</w:t>
      </w:r>
      <w:r w:rsidR="0024465C">
        <w:rPr>
          <w:rFonts w:hint="eastAsia"/>
          <w:color w:val="000000"/>
          <w:szCs w:val="21"/>
        </w:rPr>
        <w:t>），《</w:t>
      </w:r>
      <w:r w:rsidR="0024465C" w:rsidRPr="0024465C">
        <w:rPr>
          <w:rFonts w:hint="eastAsia"/>
          <w:color w:val="000000"/>
          <w:szCs w:val="21"/>
        </w:rPr>
        <w:t>美国参考书年鉴</w:t>
      </w:r>
      <w:r w:rsidR="0024465C">
        <w:rPr>
          <w:rFonts w:hint="eastAsia"/>
          <w:color w:val="000000"/>
          <w:szCs w:val="21"/>
        </w:rPr>
        <w:t>》（</w:t>
      </w:r>
      <w:r w:rsidR="0024465C" w:rsidRPr="0024465C">
        <w:rPr>
          <w:i/>
          <w:iCs/>
        </w:rPr>
        <w:t>American Reference Books Annual</w:t>
      </w:r>
      <w:r w:rsidR="0024465C">
        <w:rPr>
          <w:rFonts w:hint="eastAsia"/>
          <w:color w:val="000000"/>
          <w:szCs w:val="21"/>
        </w:rPr>
        <w:t>）</w:t>
      </w:r>
    </w:p>
    <w:p w14:paraId="4DC2F28B" w14:textId="77777777" w:rsidR="00B91365" w:rsidRDefault="00B91365" w:rsidP="00B91365">
      <w:pPr>
        <w:rPr>
          <w:b/>
          <w:color w:val="000000"/>
          <w:szCs w:val="21"/>
        </w:rPr>
      </w:pPr>
    </w:p>
    <w:p w14:paraId="4ADF8D05" w14:textId="77777777" w:rsidR="00B91365" w:rsidRDefault="00B91365" w:rsidP="00D605FA">
      <w:pPr>
        <w:rPr>
          <w:szCs w:val="21"/>
        </w:rPr>
      </w:pPr>
    </w:p>
    <w:p w14:paraId="7D31E070" w14:textId="77777777" w:rsidR="0024465C" w:rsidRPr="00D605FA" w:rsidRDefault="0024465C" w:rsidP="0024465C">
      <w:pPr>
        <w:rPr>
          <w:b/>
          <w:szCs w:val="21"/>
        </w:rPr>
      </w:pPr>
      <w:r w:rsidRPr="00D605FA">
        <w:rPr>
          <w:rFonts w:hint="eastAsia"/>
          <w:b/>
          <w:szCs w:val="21"/>
        </w:rPr>
        <w:t>**************************************</w:t>
      </w:r>
    </w:p>
    <w:p w14:paraId="7D7C30E7" w14:textId="77777777" w:rsidR="0024465C" w:rsidRPr="00051CD1" w:rsidRDefault="00E54B2B" w:rsidP="0024465C">
      <w:pPr>
        <w:rPr>
          <w:b/>
          <w:bCs/>
          <w:color w:val="000000"/>
          <w:szCs w:val="21"/>
        </w:rPr>
      </w:pPr>
      <w:r>
        <w:rPr>
          <w:noProof/>
        </w:rPr>
        <w:drawing>
          <wp:anchor distT="0" distB="0" distL="114300" distR="114300" simplePos="0" relativeHeight="251787264" behindDoc="0" locked="0" layoutInCell="1" allowOverlap="1" wp14:anchorId="7F8892BE" wp14:editId="4561458D">
            <wp:simplePos x="0" y="0"/>
            <wp:positionH relativeFrom="margin">
              <wp:align>right</wp:align>
            </wp:positionH>
            <wp:positionV relativeFrom="paragraph">
              <wp:posOffset>8255</wp:posOffset>
            </wp:positionV>
            <wp:extent cx="1249680" cy="1920240"/>
            <wp:effectExtent l="0" t="0" r="7620" b="3810"/>
            <wp:wrapSquare wrapText="bothSides"/>
            <wp:docPr id="13" name="图片 13" descr="Epistemology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istemology A–Z"/>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49680"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465C" w:rsidRPr="00051CD1">
        <w:rPr>
          <w:b/>
          <w:bCs/>
          <w:color w:val="000000"/>
          <w:szCs w:val="21"/>
        </w:rPr>
        <w:t>中文书名：</w:t>
      </w:r>
      <w:r w:rsidR="0024465C">
        <w:rPr>
          <w:b/>
          <w:bCs/>
          <w:color w:val="000000"/>
          <w:szCs w:val="21"/>
        </w:rPr>
        <w:t>《</w:t>
      </w:r>
      <w:r w:rsidR="007101FC">
        <w:rPr>
          <w:rFonts w:hint="eastAsia"/>
          <w:b/>
          <w:bCs/>
          <w:color w:val="000000"/>
          <w:szCs w:val="21"/>
        </w:rPr>
        <w:t>认识论</w:t>
      </w:r>
      <w:r w:rsidR="0007420E">
        <w:rPr>
          <w:rFonts w:hint="eastAsia"/>
          <w:b/>
          <w:bCs/>
          <w:color w:val="000000"/>
          <w:szCs w:val="21"/>
        </w:rPr>
        <w:t>A-Z</w:t>
      </w:r>
      <w:r w:rsidR="0024465C">
        <w:rPr>
          <w:rFonts w:hint="eastAsia"/>
          <w:b/>
          <w:bCs/>
          <w:color w:val="000000"/>
          <w:szCs w:val="21"/>
        </w:rPr>
        <w:t>》</w:t>
      </w:r>
    </w:p>
    <w:p w14:paraId="206D16D0" w14:textId="77777777" w:rsidR="0024465C" w:rsidRDefault="0024465C" w:rsidP="0024465C">
      <w:pPr>
        <w:rPr>
          <w:b/>
          <w:bCs/>
          <w:color w:val="000000"/>
          <w:szCs w:val="21"/>
        </w:rPr>
      </w:pPr>
      <w:r w:rsidRPr="00051CD1">
        <w:rPr>
          <w:b/>
          <w:bCs/>
          <w:color w:val="000000"/>
          <w:szCs w:val="21"/>
        </w:rPr>
        <w:t>英文书名</w:t>
      </w:r>
      <w:r w:rsidRPr="00051CD1">
        <w:rPr>
          <w:rFonts w:hint="eastAsia"/>
          <w:b/>
          <w:bCs/>
          <w:color w:val="000000"/>
          <w:szCs w:val="21"/>
        </w:rPr>
        <w:t>：</w:t>
      </w:r>
      <w:r w:rsidR="007C2EC8">
        <w:rPr>
          <w:b/>
          <w:iCs/>
          <w:szCs w:val="21"/>
        </w:rPr>
        <w:t>EPISTEMOLOGY A-Z</w:t>
      </w:r>
    </w:p>
    <w:p w14:paraId="1410FE02" w14:textId="77777777" w:rsidR="0024465C" w:rsidRPr="00CB2137" w:rsidRDefault="0024465C" w:rsidP="0024465C">
      <w:pPr>
        <w:rPr>
          <w:b/>
          <w:bCs/>
          <w:color w:val="000000"/>
          <w:szCs w:val="21"/>
        </w:rPr>
      </w:pPr>
      <w:r w:rsidRPr="00051CD1">
        <w:rPr>
          <w:b/>
          <w:bCs/>
          <w:color w:val="000000"/>
          <w:szCs w:val="21"/>
        </w:rPr>
        <w:t>作</w:t>
      </w:r>
      <w:r w:rsidRPr="00CB2137">
        <w:rPr>
          <w:rFonts w:hint="eastAsia"/>
          <w:b/>
          <w:bCs/>
          <w:color w:val="000000"/>
          <w:szCs w:val="21"/>
        </w:rPr>
        <w:t xml:space="preserve">    </w:t>
      </w:r>
      <w:r w:rsidRPr="00051CD1">
        <w:rPr>
          <w:b/>
          <w:bCs/>
          <w:color w:val="000000"/>
          <w:szCs w:val="21"/>
        </w:rPr>
        <w:t>者</w:t>
      </w:r>
      <w:r w:rsidRPr="00CB2137">
        <w:rPr>
          <w:b/>
          <w:bCs/>
          <w:color w:val="000000"/>
          <w:szCs w:val="21"/>
        </w:rPr>
        <w:t>：</w:t>
      </w:r>
      <w:r w:rsidR="007C2EC8" w:rsidRPr="007C2EC8">
        <w:rPr>
          <w:b/>
          <w:bCs/>
          <w:color w:val="000000"/>
          <w:szCs w:val="21"/>
        </w:rPr>
        <w:t>Martijn Blaauw, Duncan Pritchard</w:t>
      </w:r>
      <w:hyperlink r:id="rId29" w:history="1"/>
    </w:p>
    <w:p w14:paraId="6AED6166" w14:textId="77777777" w:rsidR="0024465C" w:rsidRPr="00051CD1" w:rsidRDefault="0024465C" w:rsidP="0024465C">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14:paraId="2FBE7B9E" w14:textId="77777777" w:rsidR="0024465C" w:rsidRPr="00051CD1" w:rsidRDefault="0024465C" w:rsidP="0024465C">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14:paraId="39993617" w14:textId="77777777" w:rsidR="0024465C" w:rsidRPr="00051CD1" w:rsidRDefault="0024465C" w:rsidP="0024465C">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b/>
          <w:bCs/>
          <w:color w:val="000000"/>
          <w:szCs w:val="21"/>
        </w:rPr>
        <w:t>192</w:t>
      </w:r>
      <w:r w:rsidRPr="00051CD1">
        <w:rPr>
          <w:rFonts w:hint="eastAsia"/>
          <w:b/>
          <w:bCs/>
          <w:color w:val="000000"/>
          <w:szCs w:val="21"/>
        </w:rPr>
        <w:t>页</w:t>
      </w:r>
    </w:p>
    <w:p w14:paraId="45BCD417" w14:textId="77777777" w:rsidR="0024465C" w:rsidRPr="00051CD1" w:rsidRDefault="0024465C" w:rsidP="0024465C">
      <w:pPr>
        <w:rPr>
          <w:b/>
          <w:bCs/>
          <w:color w:val="000000"/>
          <w:szCs w:val="21"/>
        </w:rPr>
      </w:pPr>
      <w:r w:rsidRPr="00051CD1">
        <w:rPr>
          <w:b/>
          <w:bCs/>
          <w:color w:val="000000"/>
          <w:szCs w:val="21"/>
        </w:rPr>
        <w:t>出版时间：</w:t>
      </w:r>
      <w:r>
        <w:rPr>
          <w:rFonts w:hint="eastAsia"/>
          <w:b/>
          <w:bCs/>
          <w:color w:val="000000"/>
          <w:szCs w:val="21"/>
        </w:rPr>
        <w:t>20</w:t>
      </w:r>
      <w:r>
        <w:rPr>
          <w:b/>
          <w:bCs/>
          <w:color w:val="000000"/>
          <w:szCs w:val="21"/>
        </w:rPr>
        <w:t>0</w:t>
      </w:r>
      <w:r w:rsidR="00B7136A">
        <w:rPr>
          <w:b/>
          <w:bCs/>
          <w:color w:val="000000"/>
          <w:szCs w:val="21"/>
        </w:rPr>
        <w:t>5</w:t>
      </w:r>
      <w:r w:rsidRPr="00051CD1">
        <w:rPr>
          <w:rFonts w:hint="eastAsia"/>
          <w:b/>
          <w:bCs/>
          <w:color w:val="000000"/>
          <w:szCs w:val="21"/>
        </w:rPr>
        <w:t>年</w:t>
      </w:r>
      <w:r>
        <w:rPr>
          <w:b/>
          <w:bCs/>
          <w:color w:val="000000"/>
          <w:szCs w:val="21"/>
        </w:rPr>
        <w:t>7</w:t>
      </w:r>
      <w:r w:rsidRPr="00051CD1">
        <w:rPr>
          <w:rFonts w:hint="eastAsia"/>
          <w:b/>
          <w:bCs/>
          <w:color w:val="000000"/>
          <w:szCs w:val="21"/>
        </w:rPr>
        <w:t>月</w:t>
      </w:r>
    </w:p>
    <w:p w14:paraId="782157FC" w14:textId="77777777" w:rsidR="0024465C" w:rsidRPr="00051CD1" w:rsidRDefault="0024465C" w:rsidP="0024465C">
      <w:pPr>
        <w:rPr>
          <w:b/>
          <w:bCs/>
          <w:color w:val="000000"/>
          <w:szCs w:val="21"/>
        </w:rPr>
      </w:pPr>
      <w:r w:rsidRPr="00051CD1">
        <w:rPr>
          <w:b/>
          <w:bCs/>
          <w:color w:val="000000"/>
          <w:szCs w:val="21"/>
        </w:rPr>
        <w:t>代理地区：中国大陆、台湾</w:t>
      </w:r>
    </w:p>
    <w:p w14:paraId="32395263" w14:textId="77777777" w:rsidR="0024465C" w:rsidRPr="00051CD1" w:rsidRDefault="0024465C" w:rsidP="0024465C">
      <w:pPr>
        <w:rPr>
          <w:b/>
          <w:bCs/>
          <w:color w:val="000000"/>
          <w:szCs w:val="21"/>
        </w:rPr>
      </w:pPr>
      <w:r w:rsidRPr="00051CD1">
        <w:rPr>
          <w:b/>
          <w:bCs/>
          <w:color w:val="000000"/>
          <w:szCs w:val="21"/>
        </w:rPr>
        <w:t>审读资料：电子稿</w:t>
      </w:r>
    </w:p>
    <w:p w14:paraId="5C1A72E9" w14:textId="77777777" w:rsidR="0024465C" w:rsidRDefault="0024465C" w:rsidP="0024465C">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Pr>
          <w:rFonts w:hint="eastAsia"/>
          <w:b/>
          <w:bCs/>
          <w:color w:val="000000"/>
          <w:szCs w:val="21"/>
        </w:rPr>
        <w:t>大众哲学</w:t>
      </w:r>
    </w:p>
    <w:p w14:paraId="7DB73167" w14:textId="77777777" w:rsidR="0024465C" w:rsidRDefault="0024465C" w:rsidP="0024465C">
      <w:pPr>
        <w:rPr>
          <w:b/>
          <w:bCs/>
          <w:color w:val="000000"/>
          <w:szCs w:val="21"/>
        </w:rPr>
      </w:pPr>
    </w:p>
    <w:p w14:paraId="77EF37AC" w14:textId="77777777" w:rsidR="0024465C" w:rsidRDefault="0024465C" w:rsidP="0024465C">
      <w:pPr>
        <w:rPr>
          <w:b/>
          <w:bCs/>
          <w:color w:val="000000"/>
          <w:szCs w:val="21"/>
        </w:rPr>
      </w:pPr>
    </w:p>
    <w:p w14:paraId="2F37BA0C" w14:textId="77777777" w:rsidR="00BD087A" w:rsidRDefault="00BD087A" w:rsidP="00BD087A">
      <w:pPr>
        <w:rPr>
          <w:b/>
          <w:bCs/>
          <w:color w:val="000000"/>
          <w:szCs w:val="21"/>
        </w:rPr>
      </w:pPr>
      <w:r>
        <w:rPr>
          <w:rFonts w:hint="eastAsia"/>
          <w:b/>
          <w:bCs/>
          <w:color w:val="000000"/>
          <w:szCs w:val="21"/>
        </w:rPr>
        <w:t>本书亮点：</w:t>
      </w:r>
    </w:p>
    <w:p w14:paraId="07E91BE1" w14:textId="77777777" w:rsidR="00BD087A" w:rsidRDefault="00BD087A" w:rsidP="00BD087A">
      <w:pPr>
        <w:rPr>
          <w:b/>
          <w:bCs/>
          <w:color w:val="000000"/>
          <w:szCs w:val="21"/>
        </w:rPr>
      </w:pPr>
    </w:p>
    <w:p w14:paraId="14DF3F16" w14:textId="77777777" w:rsidR="00BD087A" w:rsidRPr="002E6335" w:rsidRDefault="00BD087A" w:rsidP="00BD087A">
      <w:pPr>
        <w:pStyle w:val="ae"/>
        <w:numPr>
          <w:ilvl w:val="0"/>
          <w:numId w:val="10"/>
        </w:numPr>
        <w:ind w:leftChars="200" w:left="840" w:hangingChars="200"/>
        <w:rPr>
          <w:bCs/>
          <w:color w:val="000000"/>
          <w:szCs w:val="21"/>
        </w:rPr>
      </w:pPr>
      <w:r w:rsidRPr="00BD087A">
        <w:rPr>
          <w:rFonts w:hint="eastAsia"/>
          <w:bCs/>
          <w:color w:val="000000"/>
          <w:szCs w:val="21"/>
        </w:rPr>
        <w:t>涵盖所有主要</w:t>
      </w:r>
      <w:r>
        <w:rPr>
          <w:rFonts w:hint="eastAsia"/>
          <w:bCs/>
          <w:color w:val="000000"/>
          <w:szCs w:val="21"/>
        </w:rPr>
        <w:t>观点</w:t>
      </w:r>
      <w:r w:rsidRPr="00BD087A">
        <w:rPr>
          <w:rFonts w:hint="eastAsia"/>
          <w:bCs/>
          <w:color w:val="000000"/>
          <w:szCs w:val="21"/>
        </w:rPr>
        <w:t>和</w:t>
      </w:r>
      <w:r>
        <w:rPr>
          <w:rFonts w:hint="eastAsia"/>
          <w:bCs/>
          <w:color w:val="000000"/>
          <w:szCs w:val="21"/>
        </w:rPr>
        <w:t>人物。</w:t>
      </w:r>
    </w:p>
    <w:p w14:paraId="5383F93F" w14:textId="77777777" w:rsidR="00BD087A" w:rsidRDefault="00BD087A" w:rsidP="00BD087A">
      <w:pPr>
        <w:pStyle w:val="ae"/>
        <w:numPr>
          <w:ilvl w:val="0"/>
          <w:numId w:val="10"/>
        </w:numPr>
        <w:ind w:leftChars="200" w:left="840" w:hangingChars="200"/>
        <w:rPr>
          <w:bCs/>
          <w:color w:val="000000"/>
          <w:szCs w:val="21"/>
        </w:rPr>
      </w:pPr>
      <w:r>
        <w:rPr>
          <w:rFonts w:hint="eastAsia"/>
          <w:bCs/>
          <w:color w:val="000000"/>
          <w:szCs w:val="21"/>
        </w:rPr>
        <w:t>文章内容简洁明了。</w:t>
      </w:r>
    </w:p>
    <w:p w14:paraId="08FDBFF4" w14:textId="77777777" w:rsidR="00BD087A" w:rsidRPr="002E6335" w:rsidRDefault="00BD087A" w:rsidP="00BD087A">
      <w:pPr>
        <w:pStyle w:val="ae"/>
        <w:numPr>
          <w:ilvl w:val="0"/>
          <w:numId w:val="10"/>
        </w:numPr>
        <w:ind w:leftChars="200" w:left="840" w:hangingChars="200"/>
        <w:rPr>
          <w:bCs/>
          <w:color w:val="000000"/>
          <w:szCs w:val="21"/>
        </w:rPr>
      </w:pPr>
      <w:r w:rsidRPr="00BD087A">
        <w:rPr>
          <w:rFonts w:hint="eastAsia"/>
          <w:bCs/>
          <w:color w:val="000000"/>
          <w:szCs w:val="21"/>
        </w:rPr>
        <w:t>所有</w:t>
      </w:r>
      <w:r>
        <w:rPr>
          <w:rFonts w:hint="eastAsia"/>
          <w:bCs/>
          <w:color w:val="000000"/>
          <w:szCs w:val="21"/>
        </w:rPr>
        <w:t>内容均</w:t>
      </w:r>
      <w:r w:rsidRPr="00BD087A">
        <w:rPr>
          <w:rFonts w:hint="eastAsia"/>
          <w:bCs/>
          <w:color w:val="000000"/>
          <w:szCs w:val="21"/>
        </w:rPr>
        <w:t>交叉引用。</w:t>
      </w:r>
    </w:p>
    <w:p w14:paraId="09B9B3DC" w14:textId="77777777" w:rsidR="00BD087A" w:rsidRDefault="00BD087A" w:rsidP="0024465C">
      <w:pPr>
        <w:rPr>
          <w:b/>
          <w:bCs/>
          <w:color w:val="000000"/>
          <w:szCs w:val="21"/>
        </w:rPr>
      </w:pPr>
    </w:p>
    <w:p w14:paraId="3435A596" w14:textId="77777777" w:rsidR="0024465C" w:rsidRDefault="0024465C" w:rsidP="0024465C">
      <w:pPr>
        <w:rPr>
          <w:rFonts w:hAnsi="宋体" w:hint="eastAsia"/>
          <w:b/>
          <w:bCs/>
          <w:color w:val="000000"/>
          <w:szCs w:val="21"/>
        </w:rPr>
      </w:pPr>
      <w:r w:rsidRPr="005C4B86">
        <w:rPr>
          <w:rFonts w:hAnsi="宋体"/>
          <w:b/>
          <w:bCs/>
          <w:color w:val="000000"/>
          <w:szCs w:val="21"/>
        </w:rPr>
        <w:t>内容简介：</w:t>
      </w:r>
    </w:p>
    <w:p w14:paraId="091E3AD8" w14:textId="77777777" w:rsidR="0024465C" w:rsidRDefault="0024465C" w:rsidP="0024465C">
      <w:pPr>
        <w:rPr>
          <w:rFonts w:hAnsi="宋体" w:hint="eastAsia"/>
          <w:b/>
          <w:bCs/>
          <w:color w:val="000000"/>
          <w:szCs w:val="21"/>
        </w:rPr>
      </w:pPr>
    </w:p>
    <w:p w14:paraId="67C431A7" w14:textId="77777777" w:rsidR="00BD087A" w:rsidRPr="00B2647B" w:rsidRDefault="00BD087A" w:rsidP="00BD087A">
      <w:pPr>
        <w:ind w:firstLineChars="200" w:firstLine="422"/>
        <w:rPr>
          <w:rFonts w:hAnsi="宋体" w:hint="eastAsia"/>
          <w:b/>
          <w:color w:val="000000"/>
          <w:szCs w:val="21"/>
        </w:rPr>
      </w:pPr>
      <w:r w:rsidRPr="00B2647B">
        <w:rPr>
          <w:rFonts w:hAnsi="宋体" w:hint="eastAsia"/>
          <w:b/>
          <w:color w:val="000000"/>
          <w:szCs w:val="21"/>
        </w:rPr>
        <w:t>按字母顺序排列</w:t>
      </w:r>
      <w:r w:rsidR="00B2647B" w:rsidRPr="00B2647B">
        <w:rPr>
          <w:rFonts w:hAnsi="宋体" w:hint="eastAsia"/>
          <w:b/>
          <w:color w:val="000000"/>
          <w:szCs w:val="21"/>
        </w:rPr>
        <w:t>，涵盖认识论相关</w:t>
      </w:r>
      <w:r w:rsidRPr="00B2647B">
        <w:rPr>
          <w:rFonts w:hAnsi="宋体" w:hint="eastAsia"/>
          <w:b/>
          <w:color w:val="000000"/>
          <w:szCs w:val="21"/>
        </w:rPr>
        <w:t>所有主要</w:t>
      </w:r>
      <w:r w:rsidR="00B2647B" w:rsidRPr="00B2647B">
        <w:rPr>
          <w:rFonts w:hAnsi="宋体" w:hint="eastAsia"/>
          <w:b/>
          <w:color w:val="000000"/>
          <w:szCs w:val="21"/>
        </w:rPr>
        <w:t>争议</w:t>
      </w:r>
      <w:r w:rsidRPr="00B2647B">
        <w:rPr>
          <w:rFonts w:hAnsi="宋体" w:hint="eastAsia"/>
          <w:b/>
          <w:color w:val="000000"/>
          <w:szCs w:val="21"/>
        </w:rPr>
        <w:t>和</w:t>
      </w:r>
      <w:r w:rsidR="00B2647B" w:rsidRPr="00B2647B">
        <w:rPr>
          <w:rFonts w:hAnsi="宋体" w:hint="eastAsia"/>
          <w:b/>
          <w:color w:val="000000"/>
          <w:szCs w:val="21"/>
        </w:rPr>
        <w:t>观点的</w:t>
      </w:r>
      <w:r w:rsidRPr="00B2647B">
        <w:rPr>
          <w:rFonts w:hAnsi="宋体" w:hint="eastAsia"/>
          <w:b/>
          <w:color w:val="000000"/>
          <w:szCs w:val="21"/>
        </w:rPr>
        <w:t>指南</w:t>
      </w:r>
      <w:r w:rsidR="00B2647B" w:rsidRPr="00B2647B">
        <w:rPr>
          <w:rFonts w:hAnsi="宋体" w:hint="eastAsia"/>
          <w:b/>
          <w:color w:val="000000"/>
          <w:szCs w:val="21"/>
        </w:rPr>
        <w:t>。</w:t>
      </w:r>
    </w:p>
    <w:p w14:paraId="6CB1D4EB" w14:textId="77777777" w:rsidR="00B2647B" w:rsidRPr="00BD087A" w:rsidRDefault="00B2647B" w:rsidP="00BD087A">
      <w:pPr>
        <w:ind w:firstLineChars="200" w:firstLine="420"/>
        <w:rPr>
          <w:rFonts w:hAnsi="宋体" w:hint="eastAsia"/>
          <w:bCs/>
          <w:color w:val="000000"/>
          <w:szCs w:val="21"/>
        </w:rPr>
      </w:pPr>
    </w:p>
    <w:p w14:paraId="7D4221DF" w14:textId="77777777" w:rsidR="00BD087A" w:rsidRPr="00BD087A" w:rsidRDefault="00B2647B" w:rsidP="00BD087A">
      <w:pPr>
        <w:ind w:firstLineChars="200" w:firstLine="420"/>
        <w:rPr>
          <w:rFonts w:hAnsi="宋体" w:hint="eastAsia"/>
          <w:bCs/>
          <w:color w:val="000000"/>
          <w:szCs w:val="21"/>
        </w:rPr>
      </w:pPr>
      <w:r w:rsidRPr="00B2647B">
        <w:rPr>
          <w:rFonts w:hAnsi="宋体" w:hint="eastAsia"/>
          <w:bCs/>
          <w:color w:val="000000"/>
          <w:szCs w:val="21"/>
        </w:rPr>
        <w:t>《认识论</w:t>
      </w:r>
      <w:r w:rsidR="0007420E">
        <w:rPr>
          <w:rFonts w:hAnsi="宋体" w:hint="eastAsia"/>
          <w:bCs/>
          <w:color w:val="000000"/>
          <w:szCs w:val="21"/>
        </w:rPr>
        <w:t>A-Z</w:t>
      </w:r>
      <w:r w:rsidRPr="00B2647B">
        <w:rPr>
          <w:rFonts w:hAnsi="宋体" w:hint="eastAsia"/>
          <w:bCs/>
          <w:color w:val="000000"/>
          <w:szCs w:val="21"/>
        </w:rPr>
        <w:t>》</w:t>
      </w:r>
      <w:r w:rsidR="00BD087A" w:rsidRPr="00BD087A">
        <w:rPr>
          <w:rFonts w:hAnsi="宋体" w:hint="eastAsia"/>
          <w:bCs/>
          <w:color w:val="000000"/>
          <w:szCs w:val="21"/>
        </w:rPr>
        <w:t>向哲学</w:t>
      </w:r>
      <w:r>
        <w:rPr>
          <w:rFonts w:hAnsi="宋体" w:hint="eastAsia"/>
          <w:bCs/>
          <w:color w:val="000000"/>
          <w:szCs w:val="21"/>
        </w:rPr>
        <w:t>领域</w:t>
      </w:r>
      <w:r w:rsidR="00BD087A" w:rsidRPr="00BD087A">
        <w:rPr>
          <w:rFonts w:hAnsi="宋体" w:hint="eastAsia"/>
          <w:bCs/>
          <w:color w:val="000000"/>
          <w:szCs w:val="21"/>
        </w:rPr>
        <w:t>（特别是认识论）的本科生和研究生介绍认识论中的主要问题和立场。</w:t>
      </w:r>
      <w:r>
        <w:rPr>
          <w:rFonts w:hAnsi="宋体" w:hint="eastAsia"/>
          <w:bCs/>
          <w:color w:val="000000"/>
          <w:szCs w:val="21"/>
        </w:rPr>
        <w:t>书中展现</w:t>
      </w:r>
      <w:r w:rsidR="00BD087A" w:rsidRPr="00BD087A">
        <w:rPr>
          <w:rFonts w:hAnsi="宋体" w:hint="eastAsia"/>
          <w:bCs/>
          <w:color w:val="000000"/>
          <w:szCs w:val="21"/>
        </w:rPr>
        <w:t>了这些问题和立场之间的联系以及它们的区别，从而</w:t>
      </w:r>
      <w:r>
        <w:rPr>
          <w:rFonts w:hAnsi="宋体" w:hint="eastAsia"/>
          <w:bCs/>
          <w:color w:val="000000"/>
          <w:szCs w:val="21"/>
        </w:rPr>
        <w:t>帮助读者</w:t>
      </w:r>
      <w:r w:rsidR="00BD087A" w:rsidRPr="00BD087A">
        <w:rPr>
          <w:rFonts w:hAnsi="宋体" w:hint="eastAsia"/>
          <w:bCs/>
          <w:color w:val="000000"/>
          <w:szCs w:val="21"/>
        </w:rPr>
        <w:t>理解思想之间的联系和欣赏关键人物和</w:t>
      </w:r>
      <w:r>
        <w:rPr>
          <w:rFonts w:hAnsi="宋体" w:hint="eastAsia"/>
          <w:bCs/>
          <w:color w:val="000000"/>
          <w:szCs w:val="21"/>
        </w:rPr>
        <w:t>相关</w:t>
      </w:r>
      <w:r w:rsidR="00BD087A" w:rsidRPr="00BD087A">
        <w:rPr>
          <w:rFonts w:hAnsi="宋体" w:hint="eastAsia"/>
          <w:bCs/>
          <w:color w:val="000000"/>
          <w:szCs w:val="21"/>
        </w:rPr>
        <w:t>概念在学科中的地位。</w:t>
      </w:r>
    </w:p>
    <w:p w14:paraId="6D1A546E" w14:textId="77777777" w:rsidR="00B2647B" w:rsidRDefault="00B2647B" w:rsidP="00BD087A">
      <w:pPr>
        <w:ind w:firstLineChars="200" w:firstLine="420"/>
        <w:rPr>
          <w:rFonts w:hAnsi="宋体" w:hint="eastAsia"/>
          <w:bCs/>
          <w:color w:val="000000"/>
          <w:szCs w:val="21"/>
        </w:rPr>
      </w:pPr>
    </w:p>
    <w:p w14:paraId="2625F9DF" w14:textId="77777777" w:rsidR="0024465C" w:rsidRDefault="00BD087A" w:rsidP="00BD087A">
      <w:pPr>
        <w:ind w:firstLineChars="200" w:firstLine="420"/>
        <w:rPr>
          <w:bCs/>
          <w:color w:val="000000"/>
          <w:szCs w:val="21"/>
        </w:rPr>
      </w:pPr>
      <w:r w:rsidRPr="00BD087A">
        <w:rPr>
          <w:rFonts w:hAnsi="宋体" w:hint="eastAsia"/>
          <w:bCs/>
          <w:color w:val="000000"/>
          <w:szCs w:val="21"/>
        </w:rPr>
        <w:t>这本书包括对该领域最重要的历史</w:t>
      </w:r>
      <w:r w:rsidR="00B2647B">
        <w:rPr>
          <w:rFonts w:hAnsi="宋体" w:hint="eastAsia"/>
          <w:bCs/>
          <w:color w:val="000000"/>
          <w:szCs w:val="21"/>
        </w:rPr>
        <w:t>上</w:t>
      </w:r>
      <w:r w:rsidRPr="00BD087A">
        <w:rPr>
          <w:rFonts w:hAnsi="宋体" w:hint="eastAsia"/>
          <w:bCs/>
          <w:color w:val="000000"/>
          <w:szCs w:val="21"/>
        </w:rPr>
        <w:t>和当代</w:t>
      </w:r>
      <w:r w:rsidR="00B2647B">
        <w:rPr>
          <w:rFonts w:hAnsi="宋体" w:hint="eastAsia"/>
          <w:bCs/>
          <w:color w:val="000000"/>
          <w:szCs w:val="21"/>
        </w:rPr>
        <w:t>的学者</w:t>
      </w:r>
      <w:r w:rsidRPr="00BD087A">
        <w:rPr>
          <w:rFonts w:hAnsi="宋体" w:hint="eastAsia"/>
          <w:bCs/>
          <w:color w:val="000000"/>
          <w:szCs w:val="21"/>
        </w:rPr>
        <w:t>的</w:t>
      </w:r>
      <w:r w:rsidR="00B2647B">
        <w:rPr>
          <w:rFonts w:hAnsi="宋体" w:hint="eastAsia"/>
          <w:bCs/>
          <w:color w:val="000000"/>
          <w:szCs w:val="21"/>
        </w:rPr>
        <w:t>介绍</w:t>
      </w:r>
      <w:r w:rsidRPr="00BD087A">
        <w:rPr>
          <w:rFonts w:hAnsi="宋体" w:hint="eastAsia"/>
          <w:bCs/>
          <w:color w:val="000000"/>
          <w:szCs w:val="21"/>
        </w:rPr>
        <w:t>。所有条目都进行了交叉引用，以便将每</w:t>
      </w:r>
      <w:r w:rsidR="00B2647B">
        <w:rPr>
          <w:rFonts w:hAnsi="宋体" w:hint="eastAsia"/>
          <w:bCs/>
          <w:color w:val="000000"/>
          <w:szCs w:val="21"/>
        </w:rPr>
        <w:t>部分内容</w:t>
      </w:r>
      <w:r w:rsidRPr="00BD087A">
        <w:rPr>
          <w:rFonts w:hAnsi="宋体" w:hint="eastAsia"/>
          <w:bCs/>
          <w:color w:val="000000"/>
          <w:szCs w:val="21"/>
        </w:rPr>
        <w:t>置于更广泛的背景</w:t>
      </w:r>
      <w:r w:rsidR="00B2647B">
        <w:rPr>
          <w:rFonts w:hAnsi="宋体" w:hint="eastAsia"/>
          <w:bCs/>
          <w:color w:val="000000"/>
          <w:szCs w:val="21"/>
        </w:rPr>
        <w:t>之</w:t>
      </w:r>
      <w:r w:rsidRPr="00BD087A">
        <w:rPr>
          <w:rFonts w:hAnsi="宋体" w:hint="eastAsia"/>
          <w:bCs/>
          <w:color w:val="000000"/>
          <w:szCs w:val="21"/>
        </w:rPr>
        <w:t>下，</w:t>
      </w:r>
      <w:r w:rsidR="00B2647B">
        <w:rPr>
          <w:rFonts w:hAnsi="宋体" w:hint="eastAsia"/>
          <w:bCs/>
          <w:color w:val="000000"/>
          <w:szCs w:val="21"/>
        </w:rPr>
        <w:t>进而从多个层次阐释所有主要</w:t>
      </w:r>
      <w:r w:rsidRPr="00BD087A">
        <w:rPr>
          <w:rFonts w:hAnsi="宋体" w:hint="eastAsia"/>
          <w:bCs/>
          <w:color w:val="000000"/>
          <w:szCs w:val="21"/>
        </w:rPr>
        <w:t>认识论</w:t>
      </w:r>
      <w:r w:rsidR="001C5D15">
        <w:rPr>
          <w:rFonts w:hAnsi="宋体" w:hint="eastAsia"/>
          <w:bCs/>
          <w:color w:val="000000"/>
          <w:szCs w:val="21"/>
        </w:rPr>
        <w:t>相关</w:t>
      </w:r>
      <w:r w:rsidR="00B2647B">
        <w:rPr>
          <w:rFonts w:hAnsi="宋体" w:hint="eastAsia"/>
          <w:bCs/>
          <w:color w:val="000000"/>
          <w:szCs w:val="21"/>
        </w:rPr>
        <w:t>观点</w:t>
      </w:r>
      <w:r w:rsidRPr="00BD087A">
        <w:rPr>
          <w:rFonts w:hAnsi="宋体" w:hint="eastAsia"/>
          <w:bCs/>
          <w:color w:val="000000"/>
          <w:szCs w:val="21"/>
        </w:rPr>
        <w:t>和</w:t>
      </w:r>
      <w:r w:rsidR="00B2647B">
        <w:rPr>
          <w:rFonts w:hAnsi="宋体" w:hint="eastAsia"/>
          <w:bCs/>
          <w:color w:val="000000"/>
          <w:szCs w:val="21"/>
        </w:rPr>
        <w:t>人物</w:t>
      </w:r>
      <w:r w:rsidRPr="00BD087A">
        <w:rPr>
          <w:rFonts w:hAnsi="宋体" w:hint="eastAsia"/>
          <w:bCs/>
          <w:color w:val="000000"/>
          <w:szCs w:val="21"/>
        </w:rPr>
        <w:t>。</w:t>
      </w:r>
    </w:p>
    <w:p w14:paraId="19EFA7DF" w14:textId="77777777" w:rsidR="0024465C" w:rsidRDefault="0024465C" w:rsidP="0024465C">
      <w:pPr>
        <w:rPr>
          <w:bCs/>
          <w:color w:val="000000"/>
          <w:szCs w:val="21"/>
        </w:rPr>
      </w:pPr>
    </w:p>
    <w:p w14:paraId="1A07D0E8" w14:textId="77777777" w:rsidR="0024465C" w:rsidRDefault="0024465C" w:rsidP="0024465C">
      <w:pPr>
        <w:rPr>
          <w:bCs/>
          <w:color w:val="000000"/>
          <w:szCs w:val="21"/>
        </w:rPr>
      </w:pPr>
    </w:p>
    <w:p w14:paraId="38E62548" w14:textId="77777777" w:rsidR="0024465C" w:rsidRDefault="0024465C" w:rsidP="0024465C">
      <w:pPr>
        <w:rPr>
          <w:b/>
          <w:bCs/>
          <w:color w:val="000000"/>
          <w:szCs w:val="21"/>
        </w:rPr>
      </w:pPr>
      <w:r>
        <w:rPr>
          <w:b/>
          <w:bCs/>
          <w:color w:val="000000"/>
          <w:szCs w:val="21"/>
        </w:rPr>
        <w:t>作者简介：</w:t>
      </w:r>
    </w:p>
    <w:p w14:paraId="7030FC31" w14:textId="77777777" w:rsidR="0024465C" w:rsidRDefault="0024465C" w:rsidP="0024465C">
      <w:pPr>
        <w:rPr>
          <w:b/>
          <w:bCs/>
          <w:color w:val="000000"/>
          <w:szCs w:val="21"/>
        </w:rPr>
      </w:pPr>
    </w:p>
    <w:p w14:paraId="2247D71E" w14:textId="77777777" w:rsidR="0024465C" w:rsidRPr="006E6164" w:rsidRDefault="0007420E" w:rsidP="0024465C">
      <w:pPr>
        <w:ind w:firstLineChars="200" w:firstLine="420"/>
        <w:rPr>
          <w:b/>
          <w:color w:val="000000"/>
          <w:szCs w:val="21"/>
        </w:rPr>
      </w:pPr>
      <w:r>
        <w:rPr>
          <w:noProof/>
        </w:rPr>
        <w:lastRenderedPageBreak/>
        <w:drawing>
          <wp:anchor distT="0" distB="0" distL="114300" distR="114300" simplePos="0" relativeHeight="251788288" behindDoc="0" locked="0" layoutInCell="1" allowOverlap="1" wp14:anchorId="02247C39" wp14:editId="40A642E6">
            <wp:simplePos x="0" y="0"/>
            <wp:positionH relativeFrom="margin">
              <wp:align>left</wp:align>
            </wp:positionH>
            <wp:positionV relativeFrom="paragraph">
              <wp:posOffset>8255</wp:posOffset>
            </wp:positionV>
            <wp:extent cx="586740" cy="586740"/>
            <wp:effectExtent l="0" t="0" r="3810" b="3810"/>
            <wp:wrapSquare wrapText="bothSides"/>
            <wp:docPr id="15" name="图片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e the source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01C" w:rsidRPr="0039301C">
        <w:rPr>
          <w:rFonts w:hint="eastAsia"/>
          <w:b/>
          <w:bCs/>
          <w:noProof/>
        </w:rPr>
        <w:t>马尔泰恩·布劳</w:t>
      </w:r>
      <w:r w:rsidR="0039301C">
        <w:rPr>
          <w:rFonts w:hint="eastAsia"/>
          <w:b/>
          <w:bCs/>
          <w:noProof/>
        </w:rPr>
        <w:t>（</w:t>
      </w:r>
      <w:r w:rsidR="0039301C" w:rsidRPr="0039301C">
        <w:rPr>
          <w:rFonts w:hint="eastAsia"/>
          <w:b/>
          <w:bCs/>
          <w:noProof/>
        </w:rPr>
        <w:t>Martijn Blaauw</w:t>
      </w:r>
      <w:r w:rsidR="0039301C">
        <w:rPr>
          <w:rFonts w:hint="eastAsia"/>
          <w:b/>
          <w:bCs/>
          <w:noProof/>
        </w:rPr>
        <w:t>），</w:t>
      </w:r>
      <w:r w:rsidR="0039301C" w:rsidRPr="0039301C">
        <w:rPr>
          <w:rFonts w:hint="eastAsia"/>
          <w:noProof/>
        </w:rPr>
        <w:t>阿伯丁大学哲学系讲师。他在国际期刊上发表了多篇论文，并担任《格拉泽哲学研究》</w:t>
      </w:r>
      <w:r w:rsidR="008374CC">
        <w:rPr>
          <w:rFonts w:hint="eastAsia"/>
          <w:noProof/>
        </w:rPr>
        <w:t>（</w:t>
      </w:r>
      <w:r w:rsidR="008374CC" w:rsidRPr="008374CC">
        <w:rPr>
          <w:i/>
          <w:iCs/>
        </w:rPr>
        <w:t>Grazer Philosophische Studien</w:t>
      </w:r>
      <w:r w:rsidR="008374CC">
        <w:rPr>
          <w:rFonts w:hint="eastAsia"/>
          <w:noProof/>
        </w:rPr>
        <w:t>）</w:t>
      </w:r>
      <w:r w:rsidR="0039301C" w:rsidRPr="0039301C">
        <w:rPr>
          <w:rFonts w:hint="eastAsia"/>
          <w:noProof/>
        </w:rPr>
        <w:t>关于语境主义特刊的客座编辑。</w:t>
      </w:r>
    </w:p>
    <w:p w14:paraId="3914625B" w14:textId="77777777" w:rsidR="0024465C" w:rsidRDefault="0024465C" w:rsidP="0024465C">
      <w:pPr>
        <w:ind w:firstLineChars="200" w:firstLine="422"/>
        <w:rPr>
          <w:b/>
          <w:color w:val="000000"/>
          <w:szCs w:val="21"/>
        </w:rPr>
      </w:pPr>
    </w:p>
    <w:p w14:paraId="5E0E0956" w14:textId="77777777" w:rsidR="002D423E" w:rsidRDefault="00CB10D2" w:rsidP="0024465C">
      <w:pPr>
        <w:ind w:firstLineChars="200" w:firstLine="420"/>
        <w:rPr>
          <w:b/>
          <w:color w:val="000000"/>
          <w:szCs w:val="21"/>
        </w:rPr>
      </w:pPr>
      <w:r>
        <w:rPr>
          <w:noProof/>
        </w:rPr>
        <w:drawing>
          <wp:anchor distT="0" distB="0" distL="114300" distR="114300" simplePos="0" relativeHeight="251789312" behindDoc="0" locked="0" layoutInCell="1" allowOverlap="1" wp14:anchorId="39B82FB1" wp14:editId="6A0A661A">
            <wp:simplePos x="0" y="0"/>
            <wp:positionH relativeFrom="margin">
              <wp:align>left</wp:align>
            </wp:positionH>
            <wp:positionV relativeFrom="paragraph">
              <wp:posOffset>8255</wp:posOffset>
            </wp:positionV>
            <wp:extent cx="586800" cy="784513"/>
            <wp:effectExtent l="0" t="0" r="3810" b="0"/>
            <wp:wrapSquare wrapText="bothSides"/>
            <wp:docPr id="18" name="图片 18" descr="Duncan Pritc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ncan Pritchar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6800" cy="784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23E" w:rsidRPr="002D423E">
        <w:rPr>
          <w:rFonts w:hint="eastAsia"/>
          <w:b/>
          <w:color w:val="000000"/>
          <w:szCs w:val="21"/>
        </w:rPr>
        <w:t>邓肯·普里查德</w:t>
      </w:r>
      <w:r w:rsidR="002D423E">
        <w:rPr>
          <w:rFonts w:hint="eastAsia"/>
          <w:b/>
          <w:color w:val="000000"/>
          <w:szCs w:val="21"/>
        </w:rPr>
        <w:t>（</w:t>
      </w:r>
      <w:r w:rsidR="002D423E" w:rsidRPr="002D423E">
        <w:rPr>
          <w:b/>
          <w:color w:val="000000"/>
          <w:szCs w:val="21"/>
        </w:rPr>
        <w:t>Duncan Pritchard</w:t>
      </w:r>
      <w:r w:rsidR="002D423E">
        <w:rPr>
          <w:rFonts w:hint="eastAsia"/>
          <w:b/>
          <w:color w:val="000000"/>
          <w:szCs w:val="21"/>
        </w:rPr>
        <w:t>），</w:t>
      </w:r>
      <w:r w:rsidR="002D423E" w:rsidRPr="002D423E">
        <w:rPr>
          <w:rFonts w:hint="eastAsia"/>
          <w:bCs/>
          <w:color w:val="000000"/>
          <w:szCs w:val="21"/>
        </w:rPr>
        <w:t>苏格兰斯特灵大学哲学讲师。他出版的</w:t>
      </w:r>
      <w:r w:rsidR="002D423E">
        <w:rPr>
          <w:rFonts w:hint="eastAsia"/>
          <w:bCs/>
          <w:color w:val="000000"/>
          <w:szCs w:val="21"/>
        </w:rPr>
        <w:t>作品</w:t>
      </w:r>
      <w:r w:rsidR="002D423E" w:rsidRPr="002D423E">
        <w:rPr>
          <w:rFonts w:hint="eastAsia"/>
          <w:bCs/>
          <w:color w:val="000000"/>
          <w:szCs w:val="21"/>
        </w:rPr>
        <w:t>包括《认识论运气》（</w:t>
      </w:r>
      <w:r w:rsidR="002D423E" w:rsidRPr="002D423E">
        <w:rPr>
          <w:i/>
          <w:iCs/>
        </w:rPr>
        <w:t>Epistemic Luck</w:t>
      </w:r>
      <w:r w:rsidR="002D423E">
        <w:rPr>
          <w:rFonts w:hint="eastAsia"/>
        </w:rPr>
        <w:t>，</w:t>
      </w:r>
      <w:r w:rsidR="002D423E" w:rsidRPr="002D423E">
        <w:rPr>
          <w:rFonts w:hint="eastAsia"/>
          <w:bCs/>
          <w:color w:val="000000"/>
          <w:szCs w:val="21"/>
        </w:rPr>
        <w:t>牛津大学出版社，</w:t>
      </w:r>
      <w:r w:rsidR="002D423E" w:rsidRPr="002D423E">
        <w:rPr>
          <w:rFonts w:hint="eastAsia"/>
          <w:bCs/>
          <w:color w:val="000000"/>
          <w:szCs w:val="21"/>
        </w:rPr>
        <w:t>2005</w:t>
      </w:r>
      <w:r w:rsidR="002D423E" w:rsidRPr="002D423E">
        <w:rPr>
          <w:rFonts w:hint="eastAsia"/>
          <w:bCs/>
          <w:color w:val="000000"/>
          <w:szCs w:val="21"/>
        </w:rPr>
        <w:t>年）、《道德与认识论美德》（</w:t>
      </w:r>
      <w:r w:rsidR="002D423E" w:rsidRPr="002D423E">
        <w:rPr>
          <w:i/>
          <w:iCs/>
        </w:rPr>
        <w:t>Moral and Epistemic Virtues</w:t>
      </w:r>
      <w:r w:rsidR="002D423E">
        <w:rPr>
          <w:rFonts w:hint="eastAsia"/>
        </w:rPr>
        <w:t>，</w:t>
      </w:r>
      <w:r w:rsidR="002D423E" w:rsidRPr="002D423E">
        <w:rPr>
          <w:rFonts w:hint="eastAsia"/>
          <w:bCs/>
          <w:color w:val="000000"/>
          <w:szCs w:val="21"/>
        </w:rPr>
        <w:t>与</w:t>
      </w:r>
      <w:r w:rsidR="002D423E" w:rsidRPr="002D423E">
        <w:rPr>
          <w:rFonts w:hint="eastAsia"/>
          <w:bCs/>
          <w:color w:val="000000"/>
          <w:szCs w:val="21"/>
        </w:rPr>
        <w:t>M.S.</w:t>
      </w:r>
      <w:r w:rsidR="002D423E" w:rsidRPr="002D423E">
        <w:rPr>
          <w:rFonts w:hint="eastAsia"/>
          <w:bCs/>
          <w:color w:val="000000"/>
          <w:szCs w:val="21"/>
        </w:rPr>
        <w:t>布雷迪</w:t>
      </w:r>
      <w:r w:rsidR="002D423E">
        <w:rPr>
          <w:rFonts w:hint="eastAsia"/>
          <w:bCs/>
          <w:color w:val="000000"/>
          <w:szCs w:val="21"/>
        </w:rPr>
        <w:t>{</w:t>
      </w:r>
      <w:r w:rsidR="002D423E" w:rsidRPr="002D423E">
        <w:rPr>
          <w:rFonts w:hint="eastAsia"/>
          <w:bCs/>
          <w:color w:val="000000"/>
          <w:szCs w:val="21"/>
        </w:rPr>
        <w:t>M.S.Brady</w:t>
      </w:r>
      <w:r w:rsidR="002D423E">
        <w:rPr>
          <w:bCs/>
          <w:color w:val="000000"/>
          <w:szCs w:val="21"/>
        </w:rPr>
        <w:t>}</w:t>
      </w:r>
      <w:r w:rsidR="002D423E" w:rsidRPr="002D423E">
        <w:rPr>
          <w:rFonts w:hint="eastAsia"/>
          <w:bCs/>
          <w:color w:val="000000"/>
          <w:szCs w:val="21"/>
        </w:rPr>
        <w:t>合编，</w:t>
      </w:r>
      <w:r w:rsidR="002D423E" w:rsidRPr="002D423E">
        <w:rPr>
          <w:rFonts w:hint="eastAsia"/>
          <w:bCs/>
          <w:color w:val="000000"/>
          <w:szCs w:val="21"/>
        </w:rPr>
        <w:t xml:space="preserve">Blackwell </w:t>
      </w:r>
      <w:r w:rsidR="002D423E">
        <w:rPr>
          <w:rFonts w:hint="eastAsia"/>
          <w:bCs/>
          <w:color w:val="000000"/>
          <w:szCs w:val="21"/>
        </w:rPr>
        <w:t>出版社，</w:t>
      </w:r>
      <w:r w:rsidR="002D423E" w:rsidRPr="002D423E">
        <w:rPr>
          <w:rFonts w:hint="eastAsia"/>
          <w:bCs/>
          <w:color w:val="000000"/>
          <w:szCs w:val="21"/>
        </w:rPr>
        <w:t>2003</w:t>
      </w:r>
      <w:r w:rsidR="002D423E" w:rsidRPr="002D423E">
        <w:rPr>
          <w:rFonts w:hint="eastAsia"/>
          <w:bCs/>
          <w:color w:val="000000"/>
          <w:szCs w:val="21"/>
        </w:rPr>
        <w:t>年）和《威廉姆森论知识》（</w:t>
      </w:r>
      <w:r w:rsidR="002D423E" w:rsidRPr="002D423E">
        <w:rPr>
          <w:i/>
          <w:iCs/>
        </w:rPr>
        <w:t>Williamson on Knowledge</w:t>
      </w:r>
      <w:r w:rsidR="002D423E">
        <w:rPr>
          <w:rFonts w:hint="eastAsia"/>
        </w:rPr>
        <w:t>，</w:t>
      </w:r>
      <w:r w:rsidR="002D423E" w:rsidRPr="002D423E">
        <w:rPr>
          <w:rFonts w:hint="eastAsia"/>
          <w:bCs/>
          <w:color w:val="000000"/>
          <w:szCs w:val="21"/>
        </w:rPr>
        <w:t>与</w:t>
      </w:r>
      <w:r w:rsidR="002D423E" w:rsidRPr="002D423E">
        <w:rPr>
          <w:rFonts w:hint="eastAsia"/>
          <w:bCs/>
          <w:color w:val="000000"/>
          <w:szCs w:val="21"/>
        </w:rPr>
        <w:t>P.</w:t>
      </w:r>
      <w:r w:rsidR="002D423E" w:rsidRPr="002D423E">
        <w:rPr>
          <w:rFonts w:hint="eastAsia"/>
          <w:bCs/>
          <w:color w:val="000000"/>
          <w:szCs w:val="21"/>
        </w:rPr>
        <w:t>格里诺</w:t>
      </w:r>
      <w:r w:rsidR="002D423E">
        <w:rPr>
          <w:rFonts w:hint="eastAsia"/>
          <w:bCs/>
          <w:color w:val="000000"/>
          <w:szCs w:val="21"/>
        </w:rPr>
        <w:t>{</w:t>
      </w:r>
      <w:r w:rsidR="002D423E" w:rsidRPr="002D423E">
        <w:rPr>
          <w:rFonts w:hint="eastAsia"/>
          <w:bCs/>
          <w:color w:val="000000"/>
          <w:szCs w:val="21"/>
        </w:rPr>
        <w:t>P.Greenough</w:t>
      </w:r>
      <w:r w:rsidR="002D423E">
        <w:rPr>
          <w:bCs/>
          <w:color w:val="000000"/>
          <w:szCs w:val="21"/>
        </w:rPr>
        <w:t>}</w:t>
      </w:r>
      <w:r w:rsidR="002D423E" w:rsidRPr="002D423E">
        <w:rPr>
          <w:rFonts w:hint="eastAsia"/>
          <w:bCs/>
          <w:color w:val="000000"/>
          <w:szCs w:val="21"/>
        </w:rPr>
        <w:t>合编，牛津大学出版社）。</w:t>
      </w:r>
    </w:p>
    <w:p w14:paraId="5B88FEA2" w14:textId="77777777" w:rsidR="002D423E" w:rsidRDefault="002D423E" w:rsidP="0007420E">
      <w:pPr>
        <w:rPr>
          <w:b/>
          <w:color w:val="000000"/>
          <w:szCs w:val="21"/>
        </w:rPr>
      </w:pPr>
    </w:p>
    <w:p w14:paraId="319D7740" w14:textId="77777777" w:rsidR="0024465C" w:rsidRPr="00D605FA" w:rsidRDefault="0024465C" w:rsidP="00D605FA">
      <w:pPr>
        <w:rPr>
          <w:szCs w:val="21"/>
        </w:rPr>
      </w:pPr>
    </w:p>
    <w:p w14:paraId="00F4A965" w14:textId="77777777" w:rsidR="00D55C4F" w:rsidRDefault="00205F30">
      <w:pPr>
        <w:shd w:val="clear" w:color="auto" w:fill="FFFFFF"/>
        <w:rPr>
          <w:color w:val="000000"/>
          <w:shd w:val="clear" w:color="auto" w:fill="FFFFFF"/>
        </w:rPr>
      </w:pPr>
      <w:r>
        <w:rPr>
          <w:b/>
          <w:bCs/>
          <w:color w:val="000000"/>
          <w:shd w:val="clear" w:color="auto" w:fill="FFFFFF"/>
          <w:lang w:bidi="ar"/>
        </w:rPr>
        <w:t>感</w:t>
      </w:r>
      <w:bookmarkEnd w:id="0"/>
      <w:r>
        <w:rPr>
          <w:b/>
          <w:bCs/>
          <w:color w:val="000000"/>
          <w:shd w:val="clear" w:color="auto" w:fill="FFFFFF"/>
          <w:lang w:bidi="ar"/>
        </w:rPr>
        <w:t>谢您的阅读！</w:t>
      </w:r>
    </w:p>
    <w:p w14:paraId="451344AF" w14:textId="77777777"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14:paraId="0F3EC1DF" w14:textId="77777777" w:rsidR="00D55C4F" w:rsidRDefault="00205F30">
      <w:pPr>
        <w:rPr>
          <w:b/>
          <w:color w:val="000000"/>
        </w:rPr>
      </w:pPr>
      <w:r>
        <w:rPr>
          <w:b/>
          <w:color w:val="000000"/>
          <w:lang w:bidi="ar"/>
        </w:rPr>
        <w:t>Email</w:t>
      </w:r>
      <w:r>
        <w:rPr>
          <w:color w:val="000000"/>
          <w:lang w:bidi="ar"/>
        </w:rPr>
        <w:t>：</w:t>
      </w:r>
      <w:hyperlink r:id="rId32" w:history="1">
        <w:r>
          <w:rPr>
            <w:rStyle w:val="ab"/>
            <w:b/>
          </w:rPr>
          <w:t>Rights@nurnberg.com.cn</w:t>
        </w:r>
      </w:hyperlink>
    </w:p>
    <w:p w14:paraId="75A05436" w14:textId="77777777"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14:paraId="22CB9168" w14:textId="77777777"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76960AEF" w14:textId="77777777"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752E6FF4" w14:textId="77777777" w:rsidR="00D55C4F" w:rsidRDefault="00205F30">
      <w:r>
        <w:rPr>
          <w:color w:val="000000"/>
          <w:lang w:bidi="ar"/>
        </w:rPr>
        <w:t>公司网址：</w:t>
      </w:r>
      <w:hyperlink r:id="rId33" w:history="1">
        <w:r>
          <w:rPr>
            <w:rStyle w:val="ab"/>
          </w:rPr>
          <w:t>http://www.nurnberg.com.cn</w:t>
        </w:r>
      </w:hyperlink>
    </w:p>
    <w:p w14:paraId="1189CAAC" w14:textId="77777777" w:rsidR="00D55C4F" w:rsidRDefault="00205F30">
      <w:pPr>
        <w:rPr>
          <w:color w:val="000000"/>
        </w:rPr>
      </w:pPr>
      <w:r>
        <w:rPr>
          <w:color w:val="000000"/>
          <w:lang w:bidi="ar"/>
        </w:rPr>
        <w:t>书目下载：</w:t>
      </w:r>
      <w:hyperlink r:id="rId34" w:history="1">
        <w:r>
          <w:rPr>
            <w:rStyle w:val="ab"/>
          </w:rPr>
          <w:t>http://www.nurnberg.com.cn/booklist_zh/list.aspx</w:t>
        </w:r>
      </w:hyperlink>
    </w:p>
    <w:p w14:paraId="6E30D2AB" w14:textId="77777777" w:rsidR="00D55C4F" w:rsidRDefault="00205F30">
      <w:pPr>
        <w:rPr>
          <w:color w:val="000000"/>
        </w:rPr>
      </w:pPr>
      <w:r>
        <w:rPr>
          <w:color w:val="000000"/>
          <w:lang w:bidi="ar"/>
        </w:rPr>
        <w:t>书讯浏览：</w:t>
      </w:r>
      <w:hyperlink r:id="rId35" w:history="1">
        <w:r>
          <w:rPr>
            <w:rStyle w:val="ab"/>
          </w:rPr>
          <w:t>http://www.nurnberg.com.cn/book/book.aspx</w:t>
        </w:r>
      </w:hyperlink>
    </w:p>
    <w:p w14:paraId="620ECE13" w14:textId="77777777" w:rsidR="00D55C4F" w:rsidRDefault="00205F30">
      <w:pPr>
        <w:rPr>
          <w:color w:val="000000"/>
        </w:rPr>
      </w:pPr>
      <w:r>
        <w:rPr>
          <w:color w:val="000000"/>
          <w:lang w:bidi="ar"/>
        </w:rPr>
        <w:t>视频推荐：</w:t>
      </w:r>
      <w:hyperlink r:id="rId36" w:history="1">
        <w:r>
          <w:rPr>
            <w:rStyle w:val="ab"/>
          </w:rPr>
          <w:t>http://www.nurnberg.com.cn/video/video.aspx</w:t>
        </w:r>
      </w:hyperlink>
    </w:p>
    <w:p w14:paraId="6D0494BA" w14:textId="77777777" w:rsidR="00D55C4F" w:rsidRDefault="00205F30">
      <w:r>
        <w:rPr>
          <w:color w:val="000000"/>
          <w:lang w:bidi="ar"/>
        </w:rPr>
        <w:t>豆瓣小站：</w:t>
      </w:r>
      <w:hyperlink r:id="rId37" w:history="1">
        <w:r>
          <w:rPr>
            <w:rStyle w:val="ab"/>
          </w:rPr>
          <w:t>http://site.douban.com/110577/</w:t>
        </w:r>
      </w:hyperlink>
    </w:p>
    <w:p w14:paraId="63CA9E00" w14:textId="77777777"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38"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14:paraId="6F1C5EB5" w14:textId="77777777"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14:paraId="2E6A377F" w14:textId="77777777" w:rsidR="00D55C4F" w:rsidRDefault="00205F30">
      <w:pPr>
        <w:rPr>
          <w:color w:val="000000"/>
        </w:rPr>
      </w:pPr>
      <w:r>
        <w:rPr>
          <w:bCs/>
          <w:szCs w:val="21"/>
          <w:lang w:bidi="ar"/>
        </w:rPr>
        <w:t xml:space="preserve"> </w:t>
      </w:r>
      <w:r>
        <w:rPr>
          <w:bCs/>
          <w:noProof/>
          <w:szCs w:val="21"/>
        </w:rPr>
        <w:drawing>
          <wp:inline distT="0" distB="0" distL="0" distR="0" wp14:anchorId="2BFBD441" wp14:editId="770A8F29">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3BDFD2C9" w14:textId="77777777" w:rsidR="00D55C4F" w:rsidRDefault="00D55C4F">
      <w:pPr>
        <w:ind w:right="420"/>
        <w:rPr>
          <w:rFonts w:eastAsia="Gungsuh"/>
          <w:color w:val="000000"/>
          <w:kern w:val="0"/>
          <w:szCs w:val="21"/>
        </w:rPr>
      </w:pPr>
    </w:p>
    <w:sectPr w:rsidR="00D55C4F">
      <w:headerReference w:type="default" r:id="rId40"/>
      <w:footerReference w:type="default" r:id="rId4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55C0" w14:textId="77777777" w:rsidR="00B832E8" w:rsidRDefault="00B832E8">
      <w:r>
        <w:separator/>
      </w:r>
    </w:p>
  </w:endnote>
  <w:endnote w:type="continuationSeparator" w:id="0">
    <w:p w14:paraId="20B68E0F" w14:textId="77777777" w:rsidR="00B832E8" w:rsidRDefault="00B8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CD4" w14:textId="77777777" w:rsidR="007B6DAC" w:rsidRDefault="007B6DAC">
    <w:pPr>
      <w:pBdr>
        <w:bottom w:val="single" w:sz="6" w:space="1" w:color="auto"/>
      </w:pBdr>
      <w:jc w:val="center"/>
      <w:rPr>
        <w:rFonts w:ascii="方正姚体" w:eastAsia="方正姚体"/>
        <w:sz w:val="18"/>
      </w:rPr>
    </w:pPr>
  </w:p>
  <w:p w14:paraId="60070F33" w14:textId="77777777" w:rsidR="007B6DAC" w:rsidRDefault="007B6DAC">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09DEFDBC" w14:textId="77777777" w:rsidR="007B6DAC" w:rsidRDefault="007B6DAC">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4AB8BF7B" w14:textId="77777777" w:rsidR="007B6DAC" w:rsidRDefault="007B6DAC">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2C96B5A4" w14:textId="77777777" w:rsidR="007B6DAC" w:rsidRDefault="007B6DAC">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FD0B" w14:textId="77777777" w:rsidR="00B832E8" w:rsidRDefault="00B832E8">
      <w:r>
        <w:separator/>
      </w:r>
    </w:p>
  </w:footnote>
  <w:footnote w:type="continuationSeparator" w:id="0">
    <w:p w14:paraId="0D7CECB6" w14:textId="77777777" w:rsidR="00B832E8" w:rsidRDefault="00B8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9D00" w14:textId="77777777" w:rsidR="007B6DAC" w:rsidRDefault="007B6DAC">
    <w:pPr>
      <w:jc w:val="right"/>
      <w:rPr>
        <w:rFonts w:eastAsia="黑体"/>
        <w:b/>
        <w:bCs/>
      </w:rPr>
    </w:pPr>
    <w:r>
      <w:rPr>
        <w:noProof/>
      </w:rPr>
      <w:drawing>
        <wp:anchor distT="0" distB="0" distL="114300" distR="114300" simplePos="0" relativeHeight="251659264" behindDoc="0" locked="0" layoutInCell="1" allowOverlap="1" wp14:anchorId="4FCF9097" wp14:editId="68EAD3E9">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4A3EDB5" w14:textId="77777777" w:rsidR="007B6DAC" w:rsidRDefault="007B6DAC">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27DC5DC4"/>
    <w:multiLevelType w:val="hybridMultilevel"/>
    <w:tmpl w:val="766A33A2"/>
    <w:lvl w:ilvl="0" w:tplc="92847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DA05823"/>
    <w:multiLevelType w:val="hybridMultilevel"/>
    <w:tmpl w:val="04AC8A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9C5E75"/>
    <w:multiLevelType w:val="hybridMultilevel"/>
    <w:tmpl w:val="C3B0E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6" w15:restartNumberingAfterBreak="0">
    <w:nsid w:val="5B907AD2"/>
    <w:multiLevelType w:val="hybridMultilevel"/>
    <w:tmpl w:val="6B565D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7" w15:restartNumberingAfterBreak="0">
    <w:nsid w:val="5BE35313"/>
    <w:multiLevelType w:val="hybridMultilevel"/>
    <w:tmpl w:val="8D021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45E45B5"/>
    <w:multiLevelType w:val="hybridMultilevel"/>
    <w:tmpl w:val="F17CB86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C1F2484"/>
    <w:multiLevelType w:val="hybridMultilevel"/>
    <w:tmpl w:val="3E98E1C4"/>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0"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DBB49FC"/>
    <w:multiLevelType w:val="hybridMultilevel"/>
    <w:tmpl w:val="BA7255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40953257">
    <w:abstractNumId w:val="4"/>
  </w:num>
  <w:num w:numId="2" w16cid:durableId="1761636438">
    <w:abstractNumId w:val="5"/>
  </w:num>
  <w:num w:numId="3" w16cid:durableId="1323384976">
    <w:abstractNumId w:val="0"/>
  </w:num>
  <w:num w:numId="4" w16cid:durableId="734664345">
    <w:abstractNumId w:val="2"/>
  </w:num>
  <w:num w:numId="5" w16cid:durableId="243953717">
    <w:abstractNumId w:val="11"/>
  </w:num>
  <w:num w:numId="6" w16cid:durableId="1902406391">
    <w:abstractNumId w:val="10"/>
  </w:num>
  <w:num w:numId="7" w16cid:durableId="1088386345">
    <w:abstractNumId w:val="1"/>
  </w:num>
  <w:num w:numId="8" w16cid:durableId="794299478">
    <w:abstractNumId w:val="6"/>
  </w:num>
  <w:num w:numId="9" w16cid:durableId="1017847972">
    <w:abstractNumId w:val="3"/>
  </w:num>
  <w:num w:numId="10" w16cid:durableId="1677996917">
    <w:abstractNumId w:val="7"/>
  </w:num>
  <w:num w:numId="11" w16cid:durableId="1441993163">
    <w:abstractNumId w:val="12"/>
  </w:num>
  <w:num w:numId="12" w16cid:durableId="1419406749">
    <w:abstractNumId w:val="9"/>
  </w:num>
  <w:num w:numId="13" w16cid:durableId="93254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xYTBmM2ExNDA5MTI5NmEwNjA4YTk5MmRmY2Y2MzgifQ=="/>
    <w:docVar w:name="KSO_WPS_MARK_KEY" w:val="0b059547-d9b4-43d3-b85d-e7bdcac6c2a4"/>
  </w:docVars>
  <w:rsids>
    <w:rsidRoot w:val="005D743E"/>
    <w:rsid w:val="00002B12"/>
    <w:rsid w:val="00002FAE"/>
    <w:rsid w:val="00005533"/>
    <w:rsid w:val="00006EB3"/>
    <w:rsid w:val="0000741F"/>
    <w:rsid w:val="00007D25"/>
    <w:rsid w:val="00012F59"/>
    <w:rsid w:val="00013D7A"/>
    <w:rsid w:val="00014408"/>
    <w:rsid w:val="000226FA"/>
    <w:rsid w:val="00023C4D"/>
    <w:rsid w:val="0002588E"/>
    <w:rsid w:val="00030D63"/>
    <w:rsid w:val="000333D3"/>
    <w:rsid w:val="00034BE6"/>
    <w:rsid w:val="00040304"/>
    <w:rsid w:val="0004051C"/>
    <w:rsid w:val="00052223"/>
    <w:rsid w:val="00053955"/>
    <w:rsid w:val="00055246"/>
    <w:rsid w:val="00061C2C"/>
    <w:rsid w:val="00063630"/>
    <w:rsid w:val="00067F50"/>
    <w:rsid w:val="00070EB9"/>
    <w:rsid w:val="00071275"/>
    <w:rsid w:val="0007420E"/>
    <w:rsid w:val="000744E4"/>
    <w:rsid w:val="000803A7"/>
    <w:rsid w:val="00080CD8"/>
    <w:rsid w:val="000810D5"/>
    <w:rsid w:val="00082504"/>
    <w:rsid w:val="00084AC2"/>
    <w:rsid w:val="000855BE"/>
    <w:rsid w:val="00086CB9"/>
    <w:rsid w:val="0008781E"/>
    <w:rsid w:val="0009084C"/>
    <w:rsid w:val="000A01BD"/>
    <w:rsid w:val="000A57E2"/>
    <w:rsid w:val="000B3141"/>
    <w:rsid w:val="000B3EED"/>
    <w:rsid w:val="000B4D73"/>
    <w:rsid w:val="000B7270"/>
    <w:rsid w:val="000C0951"/>
    <w:rsid w:val="000C0FB5"/>
    <w:rsid w:val="000C18AC"/>
    <w:rsid w:val="000C1985"/>
    <w:rsid w:val="000C3FD6"/>
    <w:rsid w:val="000D0A7C"/>
    <w:rsid w:val="000D293D"/>
    <w:rsid w:val="000D34C3"/>
    <w:rsid w:val="000D3B07"/>
    <w:rsid w:val="000D3D3A"/>
    <w:rsid w:val="000D5504"/>
    <w:rsid w:val="000D5F8D"/>
    <w:rsid w:val="000E53B7"/>
    <w:rsid w:val="000E72C3"/>
    <w:rsid w:val="000F071F"/>
    <w:rsid w:val="000F0F2B"/>
    <w:rsid w:val="000F4E52"/>
    <w:rsid w:val="000F5607"/>
    <w:rsid w:val="000F7653"/>
    <w:rsid w:val="001017C7"/>
    <w:rsid w:val="00102500"/>
    <w:rsid w:val="00105292"/>
    <w:rsid w:val="00110260"/>
    <w:rsid w:val="001108BA"/>
    <w:rsid w:val="0011264B"/>
    <w:rsid w:val="00113BC8"/>
    <w:rsid w:val="00117526"/>
    <w:rsid w:val="001178EE"/>
    <w:rsid w:val="001178F7"/>
    <w:rsid w:val="00121268"/>
    <w:rsid w:val="00122F13"/>
    <w:rsid w:val="0013147D"/>
    <w:rsid w:val="00132921"/>
    <w:rsid w:val="0013367A"/>
    <w:rsid w:val="00134987"/>
    <w:rsid w:val="00135BFF"/>
    <w:rsid w:val="00136B90"/>
    <w:rsid w:val="00142180"/>
    <w:rsid w:val="00143A78"/>
    <w:rsid w:val="001469A8"/>
    <w:rsid w:val="00146F1E"/>
    <w:rsid w:val="001474E9"/>
    <w:rsid w:val="00160E6C"/>
    <w:rsid w:val="0016224A"/>
    <w:rsid w:val="0016285E"/>
    <w:rsid w:val="00163F80"/>
    <w:rsid w:val="001644AA"/>
    <w:rsid w:val="00167007"/>
    <w:rsid w:val="0017173A"/>
    <w:rsid w:val="001733CF"/>
    <w:rsid w:val="00187A5E"/>
    <w:rsid w:val="00193733"/>
    <w:rsid w:val="00194AF2"/>
    <w:rsid w:val="00195D6F"/>
    <w:rsid w:val="00197A94"/>
    <w:rsid w:val="00197F5E"/>
    <w:rsid w:val="001A4A72"/>
    <w:rsid w:val="001B2196"/>
    <w:rsid w:val="001B679D"/>
    <w:rsid w:val="001B679E"/>
    <w:rsid w:val="001C1CEE"/>
    <w:rsid w:val="001C5D15"/>
    <w:rsid w:val="001C6D65"/>
    <w:rsid w:val="001D0115"/>
    <w:rsid w:val="001D0D3C"/>
    <w:rsid w:val="001D0FAF"/>
    <w:rsid w:val="001D11CC"/>
    <w:rsid w:val="001D4E4F"/>
    <w:rsid w:val="001D5678"/>
    <w:rsid w:val="001D79B6"/>
    <w:rsid w:val="001E28A9"/>
    <w:rsid w:val="001E3711"/>
    <w:rsid w:val="001E4D5F"/>
    <w:rsid w:val="001F0F15"/>
    <w:rsid w:val="001F1AAD"/>
    <w:rsid w:val="00201AB1"/>
    <w:rsid w:val="00205D8A"/>
    <w:rsid w:val="00205F30"/>
    <w:rsid w:val="002068EA"/>
    <w:rsid w:val="00213DE4"/>
    <w:rsid w:val="002156E1"/>
    <w:rsid w:val="0021577F"/>
    <w:rsid w:val="00215BF8"/>
    <w:rsid w:val="002168CA"/>
    <w:rsid w:val="002243E8"/>
    <w:rsid w:val="00231BCF"/>
    <w:rsid w:val="00231E95"/>
    <w:rsid w:val="00232666"/>
    <w:rsid w:val="002335A7"/>
    <w:rsid w:val="00235883"/>
    <w:rsid w:val="00236060"/>
    <w:rsid w:val="00236C25"/>
    <w:rsid w:val="00244604"/>
    <w:rsid w:val="0024465C"/>
    <w:rsid w:val="00244F8F"/>
    <w:rsid w:val="002516C3"/>
    <w:rsid w:val="00251AF3"/>
    <w:rsid w:val="00251FC5"/>
    <w:rsid w:val="002523C1"/>
    <w:rsid w:val="0025548C"/>
    <w:rsid w:val="00255ECB"/>
    <w:rsid w:val="002602E6"/>
    <w:rsid w:val="00265661"/>
    <w:rsid w:val="00265795"/>
    <w:rsid w:val="00270CE2"/>
    <w:rsid w:val="0027163C"/>
    <w:rsid w:val="002727E9"/>
    <w:rsid w:val="002769DD"/>
    <w:rsid w:val="0027765C"/>
    <w:rsid w:val="00277A3D"/>
    <w:rsid w:val="002838B5"/>
    <w:rsid w:val="00286434"/>
    <w:rsid w:val="00287EA4"/>
    <w:rsid w:val="002937EB"/>
    <w:rsid w:val="00295FD8"/>
    <w:rsid w:val="0029676A"/>
    <w:rsid w:val="00297B4F"/>
    <w:rsid w:val="002A12A0"/>
    <w:rsid w:val="002A2553"/>
    <w:rsid w:val="002A444B"/>
    <w:rsid w:val="002A5EC9"/>
    <w:rsid w:val="002B5ADD"/>
    <w:rsid w:val="002B629C"/>
    <w:rsid w:val="002B7884"/>
    <w:rsid w:val="002C0257"/>
    <w:rsid w:val="002D009B"/>
    <w:rsid w:val="002D423E"/>
    <w:rsid w:val="002D4BDC"/>
    <w:rsid w:val="002D5248"/>
    <w:rsid w:val="002E13E2"/>
    <w:rsid w:val="002E1FA9"/>
    <w:rsid w:val="002E21FA"/>
    <w:rsid w:val="002E25C3"/>
    <w:rsid w:val="002E4527"/>
    <w:rsid w:val="002F5AC5"/>
    <w:rsid w:val="002F7012"/>
    <w:rsid w:val="00301C28"/>
    <w:rsid w:val="00304786"/>
    <w:rsid w:val="00304C83"/>
    <w:rsid w:val="00310AD2"/>
    <w:rsid w:val="00312D3B"/>
    <w:rsid w:val="00314AA1"/>
    <w:rsid w:val="00314D8C"/>
    <w:rsid w:val="003169AA"/>
    <w:rsid w:val="00317287"/>
    <w:rsid w:val="003212C8"/>
    <w:rsid w:val="003215FD"/>
    <w:rsid w:val="003250A9"/>
    <w:rsid w:val="0033030F"/>
    <w:rsid w:val="00330331"/>
    <w:rsid w:val="0033179B"/>
    <w:rsid w:val="00336416"/>
    <w:rsid w:val="00340C73"/>
    <w:rsid w:val="00341881"/>
    <w:rsid w:val="0034331D"/>
    <w:rsid w:val="00345121"/>
    <w:rsid w:val="00347DF4"/>
    <w:rsid w:val="003514A6"/>
    <w:rsid w:val="00353301"/>
    <w:rsid w:val="00354367"/>
    <w:rsid w:val="003567FE"/>
    <w:rsid w:val="00357F6D"/>
    <w:rsid w:val="003646A1"/>
    <w:rsid w:val="00366D70"/>
    <w:rsid w:val="003702ED"/>
    <w:rsid w:val="00371928"/>
    <w:rsid w:val="00372E01"/>
    <w:rsid w:val="00374360"/>
    <w:rsid w:val="0037632A"/>
    <w:rsid w:val="00377901"/>
    <w:rsid w:val="00377954"/>
    <w:rsid w:val="003803C5"/>
    <w:rsid w:val="003829A3"/>
    <w:rsid w:val="00383341"/>
    <w:rsid w:val="0038447F"/>
    <w:rsid w:val="00387A91"/>
    <w:rsid w:val="00387E71"/>
    <w:rsid w:val="0039301C"/>
    <w:rsid w:val="003932DC"/>
    <w:rsid w:val="003935E9"/>
    <w:rsid w:val="00394FB4"/>
    <w:rsid w:val="0039543C"/>
    <w:rsid w:val="003A3601"/>
    <w:rsid w:val="003A3C5E"/>
    <w:rsid w:val="003A4225"/>
    <w:rsid w:val="003A6DAF"/>
    <w:rsid w:val="003A7CCA"/>
    <w:rsid w:val="003B0CBF"/>
    <w:rsid w:val="003B1CF4"/>
    <w:rsid w:val="003C36B2"/>
    <w:rsid w:val="003C4375"/>
    <w:rsid w:val="003C524C"/>
    <w:rsid w:val="003C799A"/>
    <w:rsid w:val="003D2D34"/>
    <w:rsid w:val="003D49B4"/>
    <w:rsid w:val="003D5081"/>
    <w:rsid w:val="003E0E50"/>
    <w:rsid w:val="003E6219"/>
    <w:rsid w:val="003F390B"/>
    <w:rsid w:val="003F4DC2"/>
    <w:rsid w:val="003F745B"/>
    <w:rsid w:val="004033FB"/>
    <w:rsid w:val="004039C9"/>
    <w:rsid w:val="00404CD6"/>
    <w:rsid w:val="00404E71"/>
    <w:rsid w:val="00415D87"/>
    <w:rsid w:val="00422383"/>
    <w:rsid w:val="00424C9C"/>
    <w:rsid w:val="004253BE"/>
    <w:rsid w:val="00427236"/>
    <w:rsid w:val="00427EE1"/>
    <w:rsid w:val="00433367"/>
    <w:rsid w:val="00435906"/>
    <w:rsid w:val="00435B80"/>
    <w:rsid w:val="004366E3"/>
    <w:rsid w:val="0043703D"/>
    <w:rsid w:val="004411A8"/>
    <w:rsid w:val="00443E45"/>
    <w:rsid w:val="00452090"/>
    <w:rsid w:val="00462822"/>
    <w:rsid w:val="004655CB"/>
    <w:rsid w:val="00466E7E"/>
    <w:rsid w:val="00471819"/>
    <w:rsid w:val="00476B97"/>
    <w:rsid w:val="004775FF"/>
    <w:rsid w:val="00477EFC"/>
    <w:rsid w:val="00482BC3"/>
    <w:rsid w:val="00485E2E"/>
    <w:rsid w:val="00486E31"/>
    <w:rsid w:val="004A0245"/>
    <w:rsid w:val="004A0DB2"/>
    <w:rsid w:val="004A73C0"/>
    <w:rsid w:val="004B0712"/>
    <w:rsid w:val="004B188D"/>
    <w:rsid w:val="004B4060"/>
    <w:rsid w:val="004B4BAD"/>
    <w:rsid w:val="004C42BE"/>
    <w:rsid w:val="004C4664"/>
    <w:rsid w:val="004C7BC6"/>
    <w:rsid w:val="004C7F6D"/>
    <w:rsid w:val="004D0D1D"/>
    <w:rsid w:val="004D5ADA"/>
    <w:rsid w:val="004D5C46"/>
    <w:rsid w:val="004D5C47"/>
    <w:rsid w:val="004D6DE9"/>
    <w:rsid w:val="004E0BF0"/>
    <w:rsid w:val="004E7CBE"/>
    <w:rsid w:val="004E7DDF"/>
    <w:rsid w:val="004E7E91"/>
    <w:rsid w:val="004F6FDA"/>
    <w:rsid w:val="004F71EB"/>
    <w:rsid w:val="0050133A"/>
    <w:rsid w:val="00507886"/>
    <w:rsid w:val="005117ED"/>
    <w:rsid w:val="00512B81"/>
    <w:rsid w:val="00516879"/>
    <w:rsid w:val="00523FD8"/>
    <w:rsid w:val="00524024"/>
    <w:rsid w:val="00527595"/>
    <w:rsid w:val="00531E34"/>
    <w:rsid w:val="00532467"/>
    <w:rsid w:val="00533AA1"/>
    <w:rsid w:val="00535CDC"/>
    <w:rsid w:val="00541A1D"/>
    <w:rsid w:val="00542854"/>
    <w:rsid w:val="005442A0"/>
    <w:rsid w:val="0054434C"/>
    <w:rsid w:val="00544E7D"/>
    <w:rsid w:val="00546467"/>
    <w:rsid w:val="005508BD"/>
    <w:rsid w:val="00553CE6"/>
    <w:rsid w:val="00554EB4"/>
    <w:rsid w:val="005567D1"/>
    <w:rsid w:val="005640B9"/>
    <w:rsid w:val="00564B36"/>
    <w:rsid w:val="00564FD9"/>
    <w:rsid w:val="0057161C"/>
    <w:rsid w:val="00571672"/>
    <w:rsid w:val="00571D76"/>
    <w:rsid w:val="00571DB4"/>
    <w:rsid w:val="00573CD4"/>
    <w:rsid w:val="00577F07"/>
    <w:rsid w:val="005817E5"/>
    <w:rsid w:val="00582422"/>
    <w:rsid w:val="00585AF8"/>
    <w:rsid w:val="005923BB"/>
    <w:rsid w:val="00597862"/>
    <w:rsid w:val="005A078F"/>
    <w:rsid w:val="005A3B24"/>
    <w:rsid w:val="005A6315"/>
    <w:rsid w:val="005B2CF5"/>
    <w:rsid w:val="005B444D"/>
    <w:rsid w:val="005B482F"/>
    <w:rsid w:val="005C1B3C"/>
    <w:rsid w:val="005C244E"/>
    <w:rsid w:val="005C27DC"/>
    <w:rsid w:val="005C356D"/>
    <w:rsid w:val="005C56BC"/>
    <w:rsid w:val="005D12AA"/>
    <w:rsid w:val="005D167F"/>
    <w:rsid w:val="005D337C"/>
    <w:rsid w:val="005D3FD9"/>
    <w:rsid w:val="005D4407"/>
    <w:rsid w:val="005D743E"/>
    <w:rsid w:val="005E0A3E"/>
    <w:rsid w:val="005E31E5"/>
    <w:rsid w:val="005F0B7F"/>
    <w:rsid w:val="005F0E80"/>
    <w:rsid w:val="005F2EC6"/>
    <w:rsid w:val="005F47AA"/>
    <w:rsid w:val="005F4D4D"/>
    <w:rsid w:val="005F5420"/>
    <w:rsid w:val="0060302C"/>
    <w:rsid w:val="006103C8"/>
    <w:rsid w:val="006146D8"/>
    <w:rsid w:val="006151EE"/>
    <w:rsid w:val="00616A0F"/>
    <w:rsid w:val="00616B46"/>
    <w:rsid w:val="00616E73"/>
    <w:rsid w:val="006176AA"/>
    <w:rsid w:val="00622C7D"/>
    <w:rsid w:val="00632BAC"/>
    <w:rsid w:val="006333D8"/>
    <w:rsid w:val="00634DD7"/>
    <w:rsid w:val="00635450"/>
    <w:rsid w:val="006411DA"/>
    <w:rsid w:val="00650478"/>
    <w:rsid w:val="006519DA"/>
    <w:rsid w:val="00652271"/>
    <w:rsid w:val="006545E8"/>
    <w:rsid w:val="0065550E"/>
    <w:rsid w:val="00655FA9"/>
    <w:rsid w:val="00657CDB"/>
    <w:rsid w:val="00664262"/>
    <w:rsid w:val="006656BA"/>
    <w:rsid w:val="00667C85"/>
    <w:rsid w:val="006739E3"/>
    <w:rsid w:val="00674F05"/>
    <w:rsid w:val="00680EFB"/>
    <w:rsid w:val="006814CE"/>
    <w:rsid w:val="00682D1A"/>
    <w:rsid w:val="0068307C"/>
    <w:rsid w:val="0068486E"/>
    <w:rsid w:val="006913A8"/>
    <w:rsid w:val="006A2D6B"/>
    <w:rsid w:val="006B1A12"/>
    <w:rsid w:val="006B4B5B"/>
    <w:rsid w:val="006B5135"/>
    <w:rsid w:val="006B6CAB"/>
    <w:rsid w:val="006B7B86"/>
    <w:rsid w:val="006C15C5"/>
    <w:rsid w:val="006C1BBC"/>
    <w:rsid w:val="006C4780"/>
    <w:rsid w:val="006D0464"/>
    <w:rsid w:val="006D37ED"/>
    <w:rsid w:val="006E0DBE"/>
    <w:rsid w:val="006E212C"/>
    <w:rsid w:val="006E2E2E"/>
    <w:rsid w:val="006E47E0"/>
    <w:rsid w:val="006E5EA1"/>
    <w:rsid w:val="006E6164"/>
    <w:rsid w:val="006F38BC"/>
    <w:rsid w:val="007077AA"/>
    <w:rsid w:val="007078E0"/>
    <w:rsid w:val="007101FC"/>
    <w:rsid w:val="00710EA7"/>
    <w:rsid w:val="00715F9D"/>
    <w:rsid w:val="007160AD"/>
    <w:rsid w:val="00720482"/>
    <w:rsid w:val="00721196"/>
    <w:rsid w:val="00721618"/>
    <w:rsid w:val="00722DA3"/>
    <w:rsid w:val="007308D8"/>
    <w:rsid w:val="00732C20"/>
    <w:rsid w:val="007343CC"/>
    <w:rsid w:val="00741497"/>
    <w:rsid w:val="007419C0"/>
    <w:rsid w:val="0074436D"/>
    <w:rsid w:val="00745090"/>
    <w:rsid w:val="00747520"/>
    <w:rsid w:val="0075196D"/>
    <w:rsid w:val="007523BE"/>
    <w:rsid w:val="00752B08"/>
    <w:rsid w:val="00755F5A"/>
    <w:rsid w:val="0075699C"/>
    <w:rsid w:val="00760008"/>
    <w:rsid w:val="00760F6E"/>
    <w:rsid w:val="00766BF4"/>
    <w:rsid w:val="00770F82"/>
    <w:rsid w:val="00776CC4"/>
    <w:rsid w:val="00777430"/>
    <w:rsid w:val="00792AB2"/>
    <w:rsid w:val="007962CA"/>
    <w:rsid w:val="00797ACB"/>
    <w:rsid w:val="00797B25"/>
    <w:rsid w:val="007A1612"/>
    <w:rsid w:val="007A513F"/>
    <w:rsid w:val="007A5AA6"/>
    <w:rsid w:val="007B2583"/>
    <w:rsid w:val="007B5222"/>
    <w:rsid w:val="007B6993"/>
    <w:rsid w:val="007B6DAC"/>
    <w:rsid w:val="007C0499"/>
    <w:rsid w:val="007C0DE0"/>
    <w:rsid w:val="007C2EC8"/>
    <w:rsid w:val="007C3170"/>
    <w:rsid w:val="007C4BA4"/>
    <w:rsid w:val="007C5111"/>
    <w:rsid w:val="007C5D7D"/>
    <w:rsid w:val="007C68DC"/>
    <w:rsid w:val="007C7D47"/>
    <w:rsid w:val="007D0E8B"/>
    <w:rsid w:val="007D1616"/>
    <w:rsid w:val="007D1E0C"/>
    <w:rsid w:val="007D262A"/>
    <w:rsid w:val="007D32CE"/>
    <w:rsid w:val="007D5603"/>
    <w:rsid w:val="007D69A1"/>
    <w:rsid w:val="007E108E"/>
    <w:rsid w:val="007E16FB"/>
    <w:rsid w:val="007E2BA6"/>
    <w:rsid w:val="007E348E"/>
    <w:rsid w:val="007E4290"/>
    <w:rsid w:val="007E44C1"/>
    <w:rsid w:val="007E56E2"/>
    <w:rsid w:val="007E5AA0"/>
    <w:rsid w:val="007E730E"/>
    <w:rsid w:val="007F0C9D"/>
    <w:rsid w:val="007F1B8C"/>
    <w:rsid w:val="007F652C"/>
    <w:rsid w:val="00802B9A"/>
    <w:rsid w:val="00804F2D"/>
    <w:rsid w:val="00805ED5"/>
    <w:rsid w:val="00811F60"/>
    <w:rsid w:val="008129CA"/>
    <w:rsid w:val="0081396D"/>
    <w:rsid w:val="00816558"/>
    <w:rsid w:val="008309C3"/>
    <w:rsid w:val="008358CC"/>
    <w:rsid w:val="00836A8F"/>
    <w:rsid w:val="00836B90"/>
    <w:rsid w:val="008374CC"/>
    <w:rsid w:val="008519E5"/>
    <w:rsid w:val="008545A2"/>
    <w:rsid w:val="00861499"/>
    <w:rsid w:val="00881C4A"/>
    <w:rsid w:val="008833DC"/>
    <w:rsid w:val="00887D74"/>
    <w:rsid w:val="00895CB6"/>
    <w:rsid w:val="008A09DD"/>
    <w:rsid w:val="008A19E2"/>
    <w:rsid w:val="008A6811"/>
    <w:rsid w:val="008A7AE7"/>
    <w:rsid w:val="008B0147"/>
    <w:rsid w:val="008B4946"/>
    <w:rsid w:val="008B5422"/>
    <w:rsid w:val="008B622C"/>
    <w:rsid w:val="008C0420"/>
    <w:rsid w:val="008C3069"/>
    <w:rsid w:val="008C4BCC"/>
    <w:rsid w:val="008D07F2"/>
    <w:rsid w:val="008D278C"/>
    <w:rsid w:val="008D4F84"/>
    <w:rsid w:val="008E1206"/>
    <w:rsid w:val="008E1BD4"/>
    <w:rsid w:val="008E1F1F"/>
    <w:rsid w:val="008E2B36"/>
    <w:rsid w:val="008E38BA"/>
    <w:rsid w:val="008E4587"/>
    <w:rsid w:val="008E5DFE"/>
    <w:rsid w:val="008F2EE4"/>
    <w:rsid w:val="008F46C1"/>
    <w:rsid w:val="008F712F"/>
    <w:rsid w:val="0090571B"/>
    <w:rsid w:val="00906691"/>
    <w:rsid w:val="00907AE1"/>
    <w:rsid w:val="00907DA2"/>
    <w:rsid w:val="00916A50"/>
    <w:rsid w:val="009222F0"/>
    <w:rsid w:val="00931DDB"/>
    <w:rsid w:val="009331EC"/>
    <w:rsid w:val="00934BBC"/>
    <w:rsid w:val="00937973"/>
    <w:rsid w:val="00944045"/>
    <w:rsid w:val="00946778"/>
    <w:rsid w:val="009469B7"/>
    <w:rsid w:val="00953843"/>
    <w:rsid w:val="00953C63"/>
    <w:rsid w:val="0095747D"/>
    <w:rsid w:val="009625D8"/>
    <w:rsid w:val="00963C04"/>
    <w:rsid w:val="009649CD"/>
    <w:rsid w:val="00966FFB"/>
    <w:rsid w:val="00973993"/>
    <w:rsid w:val="00973E1A"/>
    <w:rsid w:val="009770F8"/>
    <w:rsid w:val="009812A3"/>
    <w:rsid w:val="00981E87"/>
    <w:rsid w:val="00982E5E"/>
    <w:rsid w:val="009836C5"/>
    <w:rsid w:val="009850D7"/>
    <w:rsid w:val="00986439"/>
    <w:rsid w:val="00986BD2"/>
    <w:rsid w:val="00987C04"/>
    <w:rsid w:val="00987F15"/>
    <w:rsid w:val="009900AA"/>
    <w:rsid w:val="00990714"/>
    <w:rsid w:val="00993462"/>
    <w:rsid w:val="009942B2"/>
    <w:rsid w:val="0099547A"/>
    <w:rsid w:val="00995581"/>
    <w:rsid w:val="00996023"/>
    <w:rsid w:val="00997468"/>
    <w:rsid w:val="009A1093"/>
    <w:rsid w:val="009B01A7"/>
    <w:rsid w:val="009B11A9"/>
    <w:rsid w:val="009B3943"/>
    <w:rsid w:val="009C66BB"/>
    <w:rsid w:val="009D09AC"/>
    <w:rsid w:val="009D21A5"/>
    <w:rsid w:val="009D7EA7"/>
    <w:rsid w:val="009E3753"/>
    <w:rsid w:val="009E3BCC"/>
    <w:rsid w:val="009E5739"/>
    <w:rsid w:val="009F2E26"/>
    <w:rsid w:val="009F580B"/>
    <w:rsid w:val="00A014D0"/>
    <w:rsid w:val="00A035A8"/>
    <w:rsid w:val="00A074C4"/>
    <w:rsid w:val="00A10F0C"/>
    <w:rsid w:val="00A1225E"/>
    <w:rsid w:val="00A266B5"/>
    <w:rsid w:val="00A3453F"/>
    <w:rsid w:val="00A35318"/>
    <w:rsid w:val="00A35A6E"/>
    <w:rsid w:val="00A37224"/>
    <w:rsid w:val="00A45974"/>
    <w:rsid w:val="00A45A3D"/>
    <w:rsid w:val="00A53659"/>
    <w:rsid w:val="00A53DCC"/>
    <w:rsid w:val="00A54A8E"/>
    <w:rsid w:val="00A57C10"/>
    <w:rsid w:val="00A62350"/>
    <w:rsid w:val="00A62E1A"/>
    <w:rsid w:val="00A645BE"/>
    <w:rsid w:val="00A66391"/>
    <w:rsid w:val="00A6731F"/>
    <w:rsid w:val="00A71EAE"/>
    <w:rsid w:val="00A73673"/>
    <w:rsid w:val="00A77658"/>
    <w:rsid w:val="00A77B09"/>
    <w:rsid w:val="00A812BA"/>
    <w:rsid w:val="00A857A1"/>
    <w:rsid w:val="00A8666E"/>
    <w:rsid w:val="00A866EC"/>
    <w:rsid w:val="00A90D6D"/>
    <w:rsid w:val="00A90FC8"/>
    <w:rsid w:val="00A91D49"/>
    <w:rsid w:val="00A920E2"/>
    <w:rsid w:val="00A9276E"/>
    <w:rsid w:val="00A94613"/>
    <w:rsid w:val="00A95CFC"/>
    <w:rsid w:val="00AA1C1D"/>
    <w:rsid w:val="00AB060D"/>
    <w:rsid w:val="00AB1EE2"/>
    <w:rsid w:val="00AB2156"/>
    <w:rsid w:val="00AB25FC"/>
    <w:rsid w:val="00AB6678"/>
    <w:rsid w:val="00AB7588"/>
    <w:rsid w:val="00AB762B"/>
    <w:rsid w:val="00AC2789"/>
    <w:rsid w:val="00AC6882"/>
    <w:rsid w:val="00AC7610"/>
    <w:rsid w:val="00AD1193"/>
    <w:rsid w:val="00AD1D58"/>
    <w:rsid w:val="00AD23A3"/>
    <w:rsid w:val="00AD4E1A"/>
    <w:rsid w:val="00AD7E6F"/>
    <w:rsid w:val="00AE0D81"/>
    <w:rsid w:val="00AF0671"/>
    <w:rsid w:val="00AF0DAF"/>
    <w:rsid w:val="00AF0FC2"/>
    <w:rsid w:val="00AF2A95"/>
    <w:rsid w:val="00AF2E79"/>
    <w:rsid w:val="00AF5086"/>
    <w:rsid w:val="00AF5202"/>
    <w:rsid w:val="00B057F1"/>
    <w:rsid w:val="00B14B2B"/>
    <w:rsid w:val="00B15DC5"/>
    <w:rsid w:val="00B209C3"/>
    <w:rsid w:val="00B21DB2"/>
    <w:rsid w:val="00B254DB"/>
    <w:rsid w:val="00B262C1"/>
    <w:rsid w:val="00B2647B"/>
    <w:rsid w:val="00B303AE"/>
    <w:rsid w:val="00B314D0"/>
    <w:rsid w:val="00B3264E"/>
    <w:rsid w:val="00B417F7"/>
    <w:rsid w:val="00B46E7C"/>
    <w:rsid w:val="00B472CE"/>
    <w:rsid w:val="00B47582"/>
    <w:rsid w:val="00B51265"/>
    <w:rsid w:val="00B517A1"/>
    <w:rsid w:val="00B54288"/>
    <w:rsid w:val="00B5540C"/>
    <w:rsid w:val="00B5587F"/>
    <w:rsid w:val="00B57D75"/>
    <w:rsid w:val="00B62889"/>
    <w:rsid w:val="00B63D45"/>
    <w:rsid w:val="00B648F3"/>
    <w:rsid w:val="00B65517"/>
    <w:rsid w:val="00B6616C"/>
    <w:rsid w:val="00B7136A"/>
    <w:rsid w:val="00B71C53"/>
    <w:rsid w:val="00B7682F"/>
    <w:rsid w:val="00B77605"/>
    <w:rsid w:val="00B7772A"/>
    <w:rsid w:val="00B77E9E"/>
    <w:rsid w:val="00B823B5"/>
    <w:rsid w:val="00B82CB7"/>
    <w:rsid w:val="00B832E8"/>
    <w:rsid w:val="00B8686E"/>
    <w:rsid w:val="00B91365"/>
    <w:rsid w:val="00B92238"/>
    <w:rsid w:val="00B928DA"/>
    <w:rsid w:val="00B92AEF"/>
    <w:rsid w:val="00B93257"/>
    <w:rsid w:val="00BA25D1"/>
    <w:rsid w:val="00BA2F96"/>
    <w:rsid w:val="00BB38B3"/>
    <w:rsid w:val="00BB493B"/>
    <w:rsid w:val="00BB6A0E"/>
    <w:rsid w:val="00BC3360"/>
    <w:rsid w:val="00BC3F3A"/>
    <w:rsid w:val="00BC558C"/>
    <w:rsid w:val="00BC5BDD"/>
    <w:rsid w:val="00BD087A"/>
    <w:rsid w:val="00BD57A4"/>
    <w:rsid w:val="00BD6341"/>
    <w:rsid w:val="00BE0A7E"/>
    <w:rsid w:val="00BE6763"/>
    <w:rsid w:val="00BF20A3"/>
    <w:rsid w:val="00BF237B"/>
    <w:rsid w:val="00BF2E63"/>
    <w:rsid w:val="00BF2FE4"/>
    <w:rsid w:val="00BF39E0"/>
    <w:rsid w:val="00BF523C"/>
    <w:rsid w:val="00BF56CA"/>
    <w:rsid w:val="00BF6ED2"/>
    <w:rsid w:val="00C01700"/>
    <w:rsid w:val="00C028C6"/>
    <w:rsid w:val="00C061D1"/>
    <w:rsid w:val="00C117A9"/>
    <w:rsid w:val="00C12AFE"/>
    <w:rsid w:val="00C1399B"/>
    <w:rsid w:val="00C16D2E"/>
    <w:rsid w:val="00C16F5B"/>
    <w:rsid w:val="00C17D33"/>
    <w:rsid w:val="00C308BC"/>
    <w:rsid w:val="00C32A23"/>
    <w:rsid w:val="00C366DD"/>
    <w:rsid w:val="00C37ED6"/>
    <w:rsid w:val="00C40DC8"/>
    <w:rsid w:val="00C43B95"/>
    <w:rsid w:val="00C51A94"/>
    <w:rsid w:val="00C53F35"/>
    <w:rsid w:val="00C54801"/>
    <w:rsid w:val="00C558AD"/>
    <w:rsid w:val="00C6060A"/>
    <w:rsid w:val="00C62254"/>
    <w:rsid w:val="00C6457A"/>
    <w:rsid w:val="00C64C2D"/>
    <w:rsid w:val="00C66B7B"/>
    <w:rsid w:val="00C67833"/>
    <w:rsid w:val="00C7080D"/>
    <w:rsid w:val="00C7096F"/>
    <w:rsid w:val="00C71DBF"/>
    <w:rsid w:val="00C80DBD"/>
    <w:rsid w:val="00C835AD"/>
    <w:rsid w:val="00C8783E"/>
    <w:rsid w:val="00C9021F"/>
    <w:rsid w:val="00C94E57"/>
    <w:rsid w:val="00CA1DDF"/>
    <w:rsid w:val="00CA7CA0"/>
    <w:rsid w:val="00CB10D2"/>
    <w:rsid w:val="00CB2137"/>
    <w:rsid w:val="00CB6027"/>
    <w:rsid w:val="00CB6BAE"/>
    <w:rsid w:val="00CC164C"/>
    <w:rsid w:val="00CC5094"/>
    <w:rsid w:val="00CC59AB"/>
    <w:rsid w:val="00CC69DA"/>
    <w:rsid w:val="00CD3036"/>
    <w:rsid w:val="00CD409A"/>
    <w:rsid w:val="00CE0AEF"/>
    <w:rsid w:val="00CE3F67"/>
    <w:rsid w:val="00CF0861"/>
    <w:rsid w:val="00CF19E3"/>
    <w:rsid w:val="00D06136"/>
    <w:rsid w:val="00D068E5"/>
    <w:rsid w:val="00D12C72"/>
    <w:rsid w:val="00D159D2"/>
    <w:rsid w:val="00D167CE"/>
    <w:rsid w:val="00D17732"/>
    <w:rsid w:val="00D214CA"/>
    <w:rsid w:val="00D24A70"/>
    <w:rsid w:val="00D24E00"/>
    <w:rsid w:val="00D33D08"/>
    <w:rsid w:val="00D341FB"/>
    <w:rsid w:val="00D35627"/>
    <w:rsid w:val="00D42D30"/>
    <w:rsid w:val="00D454E1"/>
    <w:rsid w:val="00D500BB"/>
    <w:rsid w:val="00D5176B"/>
    <w:rsid w:val="00D55C4F"/>
    <w:rsid w:val="00D55CF3"/>
    <w:rsid w:val="00D56A6F"/>
    <w:rsid w:val="00D56DBD"/>
    <w:rsid w:val="00D57B47"/>
    <w:rsid w:val="00D605FA"/>
    <w:rsid w:val="00D614A5"/>
    <w:rsid w:val="00D61ECF"/>
    <w:rsid w:val="00D63010"/>
    <w:rsid w:val="00D64EE2"/>
    <w:rsid w:val="00D71657"/>
    <w:rsid w:val="00D738A1"/>
    <w:rsid w:val="00D75BAD"/>
    <w:rsid w:val="00D76173"/>
    <w:rsid w:val="00D762D4"/>
    <w:rsid w:val="00D76715"/>
    <w:rsid w:val="00D86647"/>
    <w:rsid w:val="00D87EC2"/>
    <w:rsid w:val="00D94908"/>
    <w:rsid w:val="00DA0537"/>
    <w:rsid w:val="00DA0C94"/>
    <w:rsid w:val="00DA2565"/>
    <w:rsid w:val="00DA4242"/>
    <w:rsid w:val="00DB3297"/>
    <w:rsid w:val="00DB3E62"/>
    <w:rsid w:val="00DB7D8F"/>
    <w:rsid w:val="00DB7DA7"/>
    <w:rsid w:val="00DC1760"/>
    <w:rsid w:val="00DC65B7"/>
    <w:rsid w:val="00DD7C6F"/>
    <w:rsid w:val="00DE6F78"/>
    <w:rsid w:val="00DF0BB7"/>
    <w:rsid w:val="00DF1493"/>
    <w:rsid w:val="00E00CC0"/>
    <w:rsid w:val="00E01A5A"/>
    <w:rsid w:val="00E0595B"/>
    <w:rsid w:val="00E079DD"/>
    <w:rsid w:val="00E1293B"/>
    <w:rsid w:val="00E132E9"/>
    <w:rsid w:val="00E15659"/>
    <w:rsid w:val="00E1672C"/>
    <w:rsid w:val="00E175BF"/>
    <w:rsid w:val="00E251AA"/>
    <w:rsid w:val="00E25306"/>
    <w:rsid w:val="00E31AF2"/>
    <w:rsid w:val="00E32CE4"/>
    <w:rsid w:val="00E3612B"/>
    <w:rsid w:val="00E36A41"/>
    <w:rsid w:val="00E37E70"/>
    <w:rsid w:val="00E43598"/>
    <w:rsid w:val="00E4509A"/>
    <w:rsid w:val="00E509A5"/>
    <w:rsid w:val="00E54B2B"/>
    <w:rsid w:val="00E54E5E"/>
    <w:rsid w:val="00E557C1"/>
    <w:rsid w:val="00E64A1C"/>
    <w:rsid w:val="00E65115"/>
    <w:rsid w:val="00E725A1"/>
    <w:rsid w:val="00E752C1"/>
    <w:rsid w:val="00E8029B"/>
    <w:rsid w:val="00E811EE"/>
    <w:rsid w:val="00E81A8B"/>
    <w:rsid w:val="00E86932"/>
    <w:rsid w:val="00E90312"/>
    <w:rsid w:val="00E90A7F"/>
    <w:rsid w:val="00E954D1"/>
    <w:rsid w:val="00E97F3C"/>
    <w:rsid w:val="00EA030C"/>
    <w:rsid w:val="00EA6987"/>
    <w:rsid w:val="00EA74CC"/>
    <w:rsid w:val="00EB0B82"/>
    <w:rsid w:val="00EB0F3C"/>
    <w:rsid w:val="00EB10CF"/>
    <w:rsid w:val="00EB1733"/>
    <w:rsid w:val="00EB27B1"/>
    <w:rsid w:val="00EB719B"/>
    <w:rsid w:val="00EB7760"/>
    <w:rsid w:val="00EB7FA0"/>
    <w:rsid w:val="00EC129D"/>
    <w:rsid w:val="00EC36B2"/>
    <w:rsid w:val="00ED1D72"/>
    <w:rsid w:val="00ED2AC8"/>
    <w:rsid w:val="00ED4A5D"/>
    <w:rsid w:val="00ED5ED6"/>
    <w:rsid w:val="00EE2BA4"/>
    <w:rsid w:val="00EE3289"/>
    <w:rsid w:val="00EE3C16"/>
    <w:rsid w:val="00EE4676"/>
    <w:rsid w:val="00EE66AC"/>
    <w:rsid w:val="00EF5D84"/>
    <w:rsid w:val="00EF60DB"/>
    <w:rsid w:val="00F033EC"/>
    <w:rsid w:val="00F03A07"/>
    <w:rsid w:val="00F052C8"/>
    <w:rsid w:val="00F067BC"/>
    <w:rsid w:val="00F07A75"/>
    <w:rsid w:val="00F233C5"/>
    <w:rsid w:val="00F25456"/>
    <w:rsid w:val="00F26218"/>
    <w:rsid w:val="00F268F3"/>
    <w:rsid w:val="00F331B4"/>
    <w:rsid w:val="00F33B07"/>
    <w:rsid w:val="00F34420"/>
    <w:rsid w:val="00F34483"/>
    <w:rsid w:val="00F349FA"/>
    <w:rsid w:val="00F35107"/>
    <w:rsid w:val="00F4126B"/>
    <w:rsid w:val="00F41E65"/>
    <w:rsid w:val="00F42BFF"/>
    <w:rsid w:val="00F44CD8"/>
    <w:rsid w:val="00F5388E"/>
    <w:rsid w:val="00F54836"/>
    <w:rsid w:val="00F57001"/>
    <w:rsid w:val="00F578E8"/>
    <w:rsid w:val="00F57900"/>
    <w:rsid w:val="00F61DE6"/>
    <w:rsid w:val="00F61F43"/>
    <w:rsid w:val="00F66667"/>
    <w:rsid w:val="00F668A4"/>
    <w:rsid w:val="00F66F7E"/>
    <w:rsid w:val="00F72FE6"/>
    <w:rsid w:val="00F74112"/>
    <w:rsid w:val="00F74D29"/>
    <w:rsid w:val="00F77533"/>
    <w:rsid w:val="00F80E8A"/>
    <w:rsid w:val="00F82647"/>
    <w:rsid w:val="00FA1B0B"/>
    <w:rsid w:val="00FA2346"/>
    <w:rsid w:val="00FA5F8E"/>
    <w:rsid w:val="00FB1A64"/>
    <w:rsid w:val="00FB1C5E"/>
    <w:rsid w:val="00FB277E"/>
    <w:rsid w:val="00FB5963"/>
    <w:rsid w:val="00FB6AE6"/>
    <w:rsid w:val="00FC3699"/>
    <w:rsid w:val="00FD049B"/>
    <w:rsid w:val="00FD0A8F"/>
    <w:rsid w:val="00FD2972"/>
    <w:rsid w:val="00FD2C5D"/>
    <w:rsid w:val="00FD3BC4"/>
    <w:rsid w:val="00FD5D3C"/>
    <w:rsid w:val="00FD7B6E"/>
    <w:rsid w:val="00FE1B5C"/>
    <w:rsid w:val="00FE1BA2"/>
    <w:rsid w:val="00FE1D8F"/>
    <w:rsid w:val="00FE2778"/>
    <w:rsid w:val="00FE30C8"/>
    <w:rsid w:val="00FF01D6"/>
    <w:rsid w:val="00FF14DB"/>
    <w:rsid w:val="00FF5DC2"/>
    <w:rsid w:val="00FF5EBF"/>
    <w:rsid w:val="00FF6D14"/>
    <w:rsid w:val="00FF74AC"/>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75FD2F"/>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23B5"/>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qFormat/>
    <w:rsid w:val="00F74D29"/>
    <w:pPr>
      <w:ind w:firstLineChars="200" w:firstLine="420"/>
    </w:pPr>
  </w:style>
  <w:style w:type="character" w:customStyle="1" w:styleId="10">
    <w:name w:val="未处理的提及1"/>
    <w:basedOn w:val="a0"/>
    <w:uiPriority w:val="99"/>
    <w:semiHidden/>
    <w:unhideWhenUsed/>
    <w:rsid w:val="00B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72627613">
      <w:bodyDiv w:val="1"/>
      <w:marLeft w:val="0"/>
      <w:marRight w:val="0"/>
      <w:marTop w:val="0"/>
      <w:marBottom w:val="0"/>
      <w:divBdr>
        <w:top w:val="none" w:sz="0" w:space="0" w:color="auto"/>
        <w:left w:val="none" w:sz="0" w:space="0" w:color="auto"/>
        <w:bottom w:val="none" w:sz="0" w:space="0" w:color="auto"/>
        <w:right w:val="none" w:sz="0" w:space="0" w:color="auto"/>
      </w:divBdr>
    </w:div>
    <w:div w:id="108671623">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49797244">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394856630">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24441715">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61662625">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769812929">
      <w:bodyDiv w:val="1"/>
      <w:marLeft w:val="0"/>
      <w:marRight w:val="0"/>
      <w:marTop w:val="0"/>
      <w:marBottom w:val="0"/>
      <w:divBdr>
        <w:top w:val="none" w:sz="0" w:space="0" w:color="auto"/>
        <w:left w:val="none" w:sz="0" w:space="0" w:color="auto"/>
        <w:bottom w:val="none" w:sz="0" w:space="0" w:color="auto"/>
        <w:right w:val="none" w:sz="0" w:space="0" w:color="auto"/>
      </w:divBdr>
    </w:div>
    <w:div w:id="790242491">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836572568">
      <w:bodyDiv w:val="1"/>
      <w:marLeft w:val="0"/>
      <w:marRight w:val="0"/>
      <w:marTop w:val="0"/>
      <w:marBottom w:val="0"/>
      <w:divBdr>
        <w:top w:val="none" w:sz="0" w:space="0" w:color="auto"/>
        <w:left w:val="none" w:sz="0" w:space="0" w:color="auto"/>
        <w:bottom w:val="none" w:sz="0" w:space="0" w:color="auto"/>
        <w:right w:val="none" w:sz="0" w:space="0" w:color="auto"/>
      </w:divBdr>
    </w:div>
    <w:div w:id="854732364">
      <w:bodyDiv w:val="1"/>
      <w:marLeft w:val="0"/>
      <w:marRight w:val="0"/>
      <w:marTop w:val="0"/>
      <w:marBottom w:val="0"/>
      <w:divBdr>
        <w:top w:val="none" w:sz="0" w:space="0" w:color="auto"/>
        <w:left w:val="none" w:sz="0" w:space="0" w:color="auto"/>
        <w:bottom w:val="none" w:sz="0" w:space="0" w:color="auto"/>
        <w:right w:val="none" w:sz="0" w:space="0" w:color="auto"/>
      </w:divBdr>
    </w:div>
    <w:div w:id="936520133">
      <w:bodyDiv w:val="1"/>
      <w:marLeft w:val="0"/>
      <w:marRight w:val="0"/>
      <w:marTop w:val="0"/>
      <w:marBottom w:val="0"/>
      <w:divBdr>
        <w:top w:val="none" w:sz="0" w:space="0" w:color="auto"/>
        <w:left w:val="none" w:sz="0" w:space="0" w:color="auto"/>
        <w:bottom w:val="none" w:sz="0" w:space="0" w:color="auto"/>
        <w:right w:val="none" w:sz="0" w:space="0" w:color="auto"/>
      </w:divBdr>
    </w:div>
    <w:div w:id="949818916">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3195293">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1016812222">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62378221">
      <w:bodyDiv w:val="1"/>
      <w:marLeft w:val="0"/>
      <w:marRight w:val="0"/>
      <w:marTop w:val="0"/>
      <w:marBottom w:val="0"/>
      <w:divBdr>
        <w:top w:val="none" w:sz="0" w:space="0" w:color="auto"/>
        <w:left w:val="none" w:sz="0" w:space="0" w:color="auto"/>
        <w:bottom w:val="none" w:sz="0" w:space="0" w:color="auto"/>
        <w:right w:val="none" w:sz="0" w:space="0" w:color="auto"/>
      </w:divBdr>
    </w:div>
    <w:div w:id="1278412459">
      <w:bodyDiv w:val="1"/>
      <w:marLeft w:val="0"/>
      <w:marRight w:val="0"/>
      <w:marTop w:val="0"/>
      <w:marBottom w:val="0"/>
      <w:divBdr>
        <w:top w:val="none" w:sz="0" w:space="0" w:color="auto"/>
        <w:left w:val="none" w:sz="0" w:space="0" w:color="auto"/>
        <w:bottom w:val="none" w:sz="0" w:space="0" w:color="auto"/>
        <w:right w:val="none" w:sz="0" w:space="0" w:color="auto"/>
      </w:divBdr>
    </w:div>
    <w:div w:id="1391150388">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84658830">
      <w:bodyDiv w:val="1"/>
      <w:marLeft w:val="0"/>
      <w:marRight w:val="0"/>
      <w:marTop w:val="0"/>
      <w:marBottom w:val="0"/>
      <w:divBdr>
        <w:top w:val="none" w:sz="0" w:space="0" w:color="auto"/>
        <w:left w:val="none" w:sz="0" w:space="0" w:color="auto"/>
        <w:bottom w:val="none" w:sz="0" w:space="0" w:color="auto"/>
        <w:right w:val="none" w:sz="0" w:space="0" w:color="auto"/>
      </w:divBdr>
    </w:div>
    <w:div w:id="1520193314">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633755142">
      <w:bodyDiv w:val="1"/>
      <w:marLeft w:val="0"/>
      <w:marRight w:val="0"/>
      <w:marTop w:val="0"/>
      <w:marBottom w:val="0"/>
      <w:divBdr>
        <w:top w:val="none" w:sz="0" w:space="0" w:color="auto"/>
        <w:left w:val="none" w:sz="0" w:space="0" w:color="auto"/>
        <w:bottom w:val="none" w:sz="0" w:space="0" w:color="auto"/>
        <w:right w:val="none" w:sz="0" w:space="0" w:color="auto"/>
      </w:divBdr>
    </w:div>
    <w:div w:id="1957715585">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25594609">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inburghuniversitypress.com/book-ethics-a-z.html" TargetMode="External"/><Relationship Id="rId18" Type="http://schemas.openxmlformats.org/officeDocument/2006/relationships/hyperlink" Target="http://www.penguin.com.au/lookinside/spotlight.cfm?SBN=9780143009177&amp;AuthId=0000004220&amp;Page=Profile" TargetMode="External"/><Relationship Id="rId26" Type="http://schemas.openxmlformats.org/officeDocument/2006/relationships/image" Target="media/image7.jpeg"/><Relationship Id="rId39" Type="http://schemas.openxmlformats.org/officeDocument/2006/relationships/image" Target="media/image11.jpeg"/><Relationship Id="rId21" Type="http://schemas.openxmlformats.org/officeDocument/2006/relationships/hyperlink" Target="http://www.penguin.com.au/lookinside/spotlight.cfm?SBN=9780143009177&amp;AuthId=0000004220&amp;Page=Profile" TargetMode="External"/><Relationship Id="rId34" Type="http://schemas.openxmlformats.org/officeDocument/2006/relationships/hyperlink" Target="http://www.nurnberg.com.cn/booklist_zh/list.asp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inburghuniversitypress.com/book-jewish-philosophy-a-z.html" TargetMode="External"/><Relationship Id="rId20" Type="http://schemas.openxmlformats.org/officeDocument/2006/relationships/image" Target="media/image3.jpeg"/><Relationship Id="rId29" Type="http://schemas.openxmlformats.org/officeDocument/2006/relationships/hyperlink" Target="http://www.penguin.com.au/lookinside/spotlight.cfm?SBN=9780143009177&amp;AuthId=0000004220&amp;Page=Profil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nburghuniversitypress.com/book-feminist-philosophies-a-z.html" TargetMode="External"/><Relationship Id="rId24" Type="http://schemas.openxmlformats.org/officeDocument/2006/relationships/hyperlink" Target="http://www.penguin.com.au/lookinside/spotlight.cfm?SBN=9780143009177&amp;AuthId=0000004220&amp;Page=Profile" TargetMode="External"/><Relationship Id="rId32" Type="http://schemas.openxmlformats.org/officeDocument/2006/relationships/hyperlink" Target="mailto:Rights@nurnberg.com.cn" TargetMode="External"/><Relationship Id="rId37" Type="http://schemas.openxmlformats.org/officeDocument/2006/relationships/hyperlink" Target="http://site.douban.com/110577/"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inburghuniversitypress.com/book-philosophy-of-religion-a-z.html" TargetMode="External"/><Relationship Id="rId23" Type="http://schemas.openxmlformats.org/officeDocument/2006/relationships/image" Target="media/image5.jpeg"/><Relationship Id="rId28" Type="http://schemas.openxmlformats.org/officeDocument/2006/relationships/image" Target="media/image8.jpeg"/><Relationship Id="rId36" Type="http://schemas.openxmlformats.org/officeDocument/2006/relationships/hyperlink" Target="http://www.nurnberg.com.cn/video/video.aspx" TargetMode="External"/><Relationship Id="rId10" Type="http://schemas.openxmlformats.org/officeDocument/2006/relationships/hyperlink" Target="https://edinburghuniversitypress.com/book-philosophy-of-language-a-z.html" TargetMode="External"/><Relationship Id="rId19" Type="http://schemas.openxmlformats.org/officeDocument/2006/relationships/image" Target="media/image2.jpe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edinburghuniversitypress.com/book-islamic-philosophy-a-z.html" TargetMode="External"/><Relationship Id="rId14" Type="http://schemas.openxmlformats.org/officeDocument/2006/relationships/hyperlink" Target="https://edinburghuniversitypress.com/book-indian-philosophy-a-z.html" TargetMode="External"/><Relationship Id="rId22" Type="http://schemas.openxmlformats.org/officeDocument/2006/relationships/image" Target="media/image4.jpeg"/><Relationship Id="rId27" Type="http://schemas.openxmlformats.org/officeDocument/2006/relationships/hyperlink" Target="http://www.penguin.com.au/lookinside/spotlight.cfm?SBN=9780143009177&amp;AuthId=0000004220&amp;Page=Profile" TargetMode="External"/><Relationship Id="rId30" Type="http://schemas.openxmlformats.org/officeDocument/2006/relationships/image" Target="media/image9.jpeg"/><Relationship Id="rId35" Type="http://schemas.openxmlformats.org/officeDocument/2006/relationships/hyperlink" Target="http://www.nurnberg.com.cn/book/book.aspx" TargetMode="External"/><Relationship Id="rId43" Type="http://schemas.openxmlformats.org/officeDocument/2006/relationships/theme" Target="theme/theme1.xml"/><Relationship Id="rId8" Type="http://schemas.openxmlformats.org/officeDocument/2006/relationships/hyperlink" Target="https://edinburghuniversitypress.com/book-political-philosophy-a-z.html" TargetMode="External"/><Relationship Id="rId3" Type="http://schemas.openxmlformats.org/officeDocument/2006/relationships/styles" Target="styles.xml"/><Relationship Id="rId12" Type="http://schemas.openxmlformats.org/officeDocument/2006/relationships/hyperlink" Target="https://edinburghuniversitypress.com/book-christian-philosophy-a-z.html" TargetMode="External"/><Relationship Id="rId17" Type="http://schemas.openxmlformats.org/officeDocument/2006/relationships/image" Target="media/image1.jpeg"/><Relationship Id="rId25" Type="http://schemas.openxmlformats.org/officeDocument/2006/relationships/image" Target="media/image6.jpeg"/><Relationship Id="rId33" Type="http://schemas.openxmlformats.org/officeDocument/2006/relationships/hyperlink" Target="http://www.nurnberg.com.cn/" TargetMode="External"/><Relationship Id="rId38"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B8BF-DBD8-4194-BF44-7C2B0F3E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7</Pages>
  <Words>985</Words>
  <Characters>5616</Characters>
  <Application>Microsoft Office Word</Application>
  <DocSecurity>0</DocSecurity>
  <Lines>46</Lines>
  <Paragraphs>13</Paragraphs>
  <ScaleCrop>false</ScaleCrop>
  <Company>2ndSpAcE</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429</cp:revision>
  <cp:lastPrinted>2005-06-10T06:33:00Z</cp:lastPrinted>
  <dcterms:created xsi:type="dcterms:W3CDTF">2024-04-18T08:01:00Z</dcterms:created>
  <dcterms:modified xsi:type="dcterms:W3CDTF">2026-01-05T05:17:00Z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y fmtid="{D5CDD505-2E9C-101B-9397-08002B2CF9AE}" pid="4" name="GrammarlyDocumentId">
    <vt:lpwstr>3eb5f479-dfba-4187-99c4-35f7b923e83d</vt:lpwstr>
  </property>
</Properties>
</file>