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74725" w14:textId="77777777" w:rsidR="00A02386" w:rsidRDefault="00A02386" w:rsidP="00A02386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6A13EE5" w14:textId="77777777" w:rsidR="00A02386" w:rsidRDefault="00A02386" w:rsidP="00A02386">
      <w:pPr>
        <w:rPr>
          <w:b/>
          <w:bCs/>
        </w:rPr>
      </w:pPr>
    </w:p>
    <w:p w14:paraId="42F6929C" w14:textId="77777777" w:rsidR="00A02386" w:rsidRDefault="00A02386" w:rsidP="00A02386">
      <w:pPr>
        <w:rPr>
          <w:b/>
          <w:bCs/>
        </w:rPr>
      </w:pPr>
    </w:p>
    <w:p w14:paraId="08634617" w14:textId="2D511B97" w:rsidR="00A02386" w:rsidRDefault="00A02386" w:rsidP="00A0238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D25378F" wp14:editId="0305F104">
            <wp:simplePos x="0" y="0"/>
            <wp:positionH relativeFrom="margin">
              <wp:posOffset>4222115</wp:posOffset>
            </wp:positionH>
            <wp:positionV relativeFrom="paragraph">
              <wp:posOffset>8255</wp:posOffset>
            </wp:positionV>
            <wp:extent cx="1174115" cy="1920240"/>
            <wp:effectExtent l="0" t="0" r="6985" b="3810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3" r="6163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</w:rPr>
        <w:t>中文书名：</w:t>
      </w:r>
      <w:bookmarkStart w:id="0" w:name="_Hlk191658434"/>
      <w:r>
        <w:rPr>
          <w:b/>
          <w:bCs/>
        </w:rPr>
        <w:t>《</w:t>
      </w:r>
      <w:r w:rsidR="00113B00" w:rsidRPr="00113B00">
        <w:rPr>
          <w:b/>
          <w:bCs/>
        </w:rPr>
        <w:t>山巅之火：西西里、埃特纳与她的子民</w:t>
      </w:r>
      <w:r>
        <w:rPr>
          <w:b/>
          <w:bCs/>
        </w:rPr>
        <w:t>》</w:t>
      </w:r>
      <w:r>
        <w:rPr>
          <w:b/>
          <w:bCs/>
        </w:rPr>
        <w:t>​</w:t>
      </w:r>
    </w:p>
    <w:bookmarkEnd w:id="0"/>
    <w:p w14:paraId="0C017320" w14:textId="2784A9E0" w:rsidR="00A02386" w:rsidRDefault="00A02386" w:rsidP="00A02386">
      <w:pPr>
        <w:rPr>
          <w:b/>
          <w:bCs/>
        </w:rPr>
      </w:pPr>
      <w:r>
        <w:rPr>
          <w:b/>
          <w:bCs/>
        </w:rPr>
        <w:t>英文书名：</w:t>
      </w:r>
      <w:bookmarkStart w:id="1" w:name="OLE_LINK2"/>
      <w:r w:rsidRPr="00A02386">
        <w:rPr>
          <w:b/>
          <w:bCs/>
        </w:rPr>
        <w:t>THE FIRE IN THE MOUNTAIN</w:t>
      </w:r>
      <w:r w:rsidR="00880F9B">
        <w:rPr>
          <w:rFonts w:hint="eastAsia"/>
          <w:b/>
          <w:bCs/>
        </w:rPr>
        <w:t>：</w:t>
      </w:r>
      <w:r w:rsidR="00880F9B" w:rsidRPr="00880F9B">
        <w:rPr>
          <w:b/>
          <w:bCs/>
        </w:rPr>
        <w:t>Sicily, Etna and Her People</w:t>
      </w:r>
    </w:p>
    <w:p w14:paraId="6DDDBE6E" w14:textId="66C34AB8" w:rsidR="00A02386" w:rsidRDefault="00A02386" w:rsidP="00A02386">
      <w:pPr>
        <w:rPr>
          <w:b/>
          <w:bCs/>
        </w:rPr>
      </w:pPr>
      <w:r>
        <w:rPr>
          <w:b/>
          <w:bCs/>
        </w:rPr>
        <w:t>作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</w:t>
      </w:r>
      <w:r>
        <w:rPr>
          <w:b/>
          <w:bCs/>
        </w:rPr>
        <w:t>者：</w:t>
      </w:r>
      <w:r w:rsidR="00880F9B" w:rsidRPr="00880F9B">
        <w:rPr>
          <w:b/>
          <w:bCs/>
        </w:rPr>
        <w:t>Helena Attlee</w:t>
      </w:r>
    </w:p>
    <w:bookmarkEnd w:id="1"/>
    <w:p w14:paraId="6EDF7E6A" w14:textId="426C2424" w:rsidR="00A02386" w:rsidRDefault="00A02386" w:rsidP="00A02386">
      <w:pPr>
        <w:rPr>
          <w:b/>
          <w:bCs/>
        </w:rPr>
      </w:pPr>
      <w:r>
        <w:rPr>
          <w:b/>
          <w:bCs/>
        </w:rPr>
        <w:t>出</w:t>
      </w:r>
      <w:r>
        <w:rPr>
          <w:b/>
          <w:bCs/>
        </w:rPr>
        <w:t xml:space="preserve"> </w:t>
      </w:r>
      <w:r>
        <w:rPr>
          <w:b/>
          <w:bCs/>
        </w:rPr>
        <w:t>版</w:t>
      </w:r>
      <w:r>
        <w:rPr>
          <w:b/>
          <w:bCs/>
        </w:rPr>
        <w:t xml:space="preserve"> </w:t>
      </w:r>
      <w:r>
        <w:rPr>
          <w:b/>
          <w:bCs/>
        </w:rPr>
        <w:t>社：</w:t>
      </w:r>
      <w:r w:rsidRPr="00A02386">
        <w:rPr>
          <w:b/>
          <w:bCs/>
        </w:rPr>
        <w:t>PRH UK, Penguin Press</w:t>
      </w:r>
    </w:p>
    <w:p w14:paraId="0F019D79" w14:textId="1401D1B2" w:rsidR="00A02386" w:rsidRDefault="00A02386" w:rsidP="00A02386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b/>
          <w:color w:val="000000"/>
          <w:szCs w:val="21"/>
          <w:shd w:val="clear" w:color="auto" w:fill="FFFFFF"/>
        </w:rPr>
        <w:t>ANA/Jessica</w:t>
      </w:r>
    </w:p>
    <w:p w14:paraId="4C02F343" w14:textId="77777777" w:rsidR="00A02386" w:rsidRDefault="00A02386" w:rsidP="00A02386">
      <w:pPr>
        <w:rPr>
          <w:b/>
        </w:rPr>
      </w:pPr>
      <w:r>
        <w:rPr>
          <w:b/>
        </w:rPr>
        <w:t>页</w:t>
      </w:r>
      <w:r>
        <w:rPr>
          <w:b/>
        </w:rPr>
        <w:t xml:space="preserve">    </w:t>
      </w:r>
      <w:r>
        <w:rPr>
          <w:b/>
        </w:rPr>
        <w:t>数：</w:t>
      </w:r>
      <w:r>
        <w:rPr>
          <w:rFonts w:hint="eastAsia"/>
          <w:b/>
        </w:rPr>
        <w:t>272</w:t>
      </w:r>
      <w:r>
        <w:rPr>
          <w:b/>
        </w:rPr>
        <w:t>页</w:t>
      </w:r>
    </w:p>
    <w:p w14:paraId="283B360C" w14:textId="2347D0C8" w:rsidR="00A02386" w:rsidRDefault="00A02386" w:rsidP="00A02386">
      <w:pPr>
        <w:rPr>
          <w:b/>
        </w:rPr>
      </w:pPr>
      <w:r>
        <w:rPr>
          <w:b/>
        </w:rPr>
        <w:t>出版时间：</w:t>
      </w:r>
      <w:r>
        <w:rPr>
          <w:b/>
        </w:rPr>
        <w:t>202</w:t>
      </w:r>
      <w:r>
        <w:rPr>
          <w:rFonts w:hint="eastAsia"/>
          <w:b/>
        </w:rPr>
        <w:t>6</w:t>
      </w:r>
      <w:r>
        <w:rPr>
          <w:b/>
        </w:rPr>
        <w:t>年</w:t>
      </w:r>
      <w:r w:rsidR="00030396">
        <w:rPr>
          <w:rFonts w:hint="eastAsia"/>
          <w:b/>
        </w:rPr>
        <w:t>4</w:t>
      </w:r>
      <w:r>
        <w:rPr>
          <w:rFonts w:hint="eastAsia"/>
          <w:b/>
        </w:rPr>
        <w:t>月</w:t>
      </w:r>
    </w:p>
    <w:p w14:paraId="029522A2" w14:textId="77777777" w:rsidR="00A02386" w:rsidRDefault="00A02386" w:rsidP="00A02386">
      <w:pPr>
        <w:rPr>
          <w:b/>
        </w:rPr>
      </w:pPr>
      <w:r>
        <w:rPr>
          <w:b/>
        </w:rPr>
        <w:t>代理地区：中国大陆、台湾</w:t>
      </w:r>
    </w:p>
    <w:p w14:paraId="2E5E6423" w14:textId="77777777" w:rsidR="00A02386" w:rsidRDefault="00A02386" w:rsidP="00A02386">
      <w:pPr>
        <w:rPr>
          <w:b/>
        </w:rPr>
      </w:pPr>
      <w:r>
        <w:rPr>
          <w:b/>
        </w:rPr>
        <w:t>审读资料：电子稿</w:t>
      </w:r>
    </w:p>
    <w:p w14:paraId="763470E6" w14:textId="24D6632C" w:rsidR="00A02386" w:rsidRDefault="00A02386" w:rsidP="00A02386">
      <w:pPr>
        <w:rPr>
          <w:b/>
        </w:rPr>
      </w:pPr>
      <w:r>
        <w:rPr>
          <w:b/>
        </w:rPr>
        <w:t>类</w:t>
      </w:r>
      <w:r>
        <w:rPr>
          <w:b/>
        </w:rPr>
        <w:t xml:space="preserve">    </w:t>
      </w:r>
      <w:r>
        <w:rPr>
          <w:b/>
        </w:rPr>
        <w:t>型</w:t>
      </w:r>
      <w:r>
        <w:rPr>
          <w:rFonts w:hint="eastAsia"/>
          <w:b/>
        </w:rPr>
        <w:t>：</w:t>
      </w:r>
      <w:r w:rsidR="00C947C2" w:rsidRPr="00C947C2">
        <w:rPr>
          <w:b/>
        </w:rPr>
        <w:t>自然写作</w:t>
      </w:r>
    </w:p>
    <w:p w14:paraId="18E19EB8" w14:textId="77777777" w:rsidR="00A02386" w:rsidRDefault="00A02386" w:rsidP="00A02386">
      <w:pPr>
        <w:rPr>
          <w:b/>
        </w:rPr>
      </w:pPr>
    </w:p>
    <w:p w14:paraId="2292C6FF" w14:textId="77777777" w:rsidR="00A02386" w:rsidRDefault="00A02386" w:rsidP="00A02386">
      <w:pPr>
        <w:rPr>
          <w:b/>
        </w:rPr>
      </w:pPr>
    </w:p>
    <w:p w14:paraId="73E8E96B" w14:textId="77777777" w:rsidR="00A02386" w:rsidRDefault="00A02386" w:rsidP="00A02386">
      <w:pPr>
        <w:rPr>
          <w:b/>
          <w:bCs/>
        </w:rPr>
      </w:pPr>
      <w:bookmarkStart w:id="2" w:name="_Hlk190423941"/>
      <w:r>
        <w:rPr>
          <w:b/>
          <w:bCs/>
        </w:rPr>
        <w:t>内容简介：</w:t>
      </w:r>
      <w:bookmarkStart w:id="3" w:name="_Hlk175862361"/>
      <w:bookmarkStart w:id="4" w:name="OLE_LINK1"/>
    </w:p>
    <w:p w14:paraId="494FA455" w14:textId="77777777" w:rsidR="00A02386" w:rsidRDefault="00A02386" w:rsidP="00A02386"/>
    <w:p w14:paraId="490D8D66" w14:textId="76573EE4" w:rsidR="00CD27EE" w:rsidRDefault="00C947C2" w:rsidP="00CD27EE">
      <w:pPr>
        <w:ind w:firstLineChars="200" w:firstLine="420"/>
      </w:pPr>
      <w:bookmarkStart w:id="5" w:name="_Hlk204168735"/>
      <w:r>
        <w:rPr>
          <w:rFonts w:hint="eastAsia"/>
        </w:rPr>
        <w:t>几</w:t>
      </w:r>
      <w:r w:rsidR="00CD27EE">
        <w:rPr>
          <w:rFonts w:hint="eastAsia"/>
        </w:rPr>
        <w:t>世纪以来，埃特纳火山喷涌的熔岩不断吞噬着依偎在其山坡上的城镇村庄、梯田果园、葡萄园与柑橘林。然而时至今日，西西里岛仍有四分之一人口栖息于此。为何如此？因为每一次喷发过后，埃特纳总会以无与伦比的沃土、蓬勃</w:t>
      </w:r>
      <w:r>
        <w:rPr>
          <w:rFonts w:hint="eastAsia"/>
        </w:rPr>
        <w:t>的</w:t>
      </w:r>
      <w:r w:rsidR="00CD27EE">
        <w:rPr>
          <w:rFonts w:hint="eastAsia"/>
        </w:rPr>
        <w:t>生机与壮美奇观回馈她的子民。</w:t>
      </w:r>
    </w:p>
    <w:p w14:paraId="27F658D3" w14:textId="77777777" w:rsidR="00CD27EE" w:rsidRDefault="00CD27EE" w:rsidP="00CD27EE">
      <w:pPr>
        <w:ind w:firstLineChars="200" w:firstLine="420"/>
      </w:pPr>
    </w:p>
    <w:p w14:paraId="42EA0385" w14:textId="34036D4C" w:rsidR="00A02386" w:rsidRDefault="00CD27EE" w:rsidP="00CD27EE">
      <w:pPr>
        <w:ind w:firstLineChars="200" w:firstLine="420"/>
      </w:pPr>
      <w:r>
        <w:rPr>
          <w:rFonts w:hint="eastAsia"/>
        </w:rPr>
        <w:t>在这部</w:t>
      </w:r>
      <w:r w:rsidR="00C947C2">
        <w:rPr>
          <w:rFonts w:hint="eastAsia"/>
        </w:rPr>
        <w:t>不</w:t>
      </w:r>
      <w:r>
        <w:rPr>
          <w:rFonts w:hint="eastAsia"/>
        </w:rPr>
        <w:t>凡的新作中，海伦娜·阿特利将旅行见闻与历史、神话、地质、美食及园艺知识巧妙交融，娓娓道出西西里这</w:t>
      </w:r>
      <w:r w:rsidR="00C947C2">
        <w:rPr>
          <w:rFonts w:hint="eastAsia"/>
        </w:rPr>
        <w:t>最</w:t>
      </w:r>
      <w:r>
        <w:rPr>
          <w:rFonts w:hint="eastAsia"/>
        </w:rPr>
        <w:t>危险又最迷人的地标</w:t>
      </w:r>
      <w:r w:rsidR="00C947C2">
        <w:rPr>
          <w:rFonts w:hint="eastAsia"/>
        </w:rPr>
        <w:t>之</w:t>
      </w:r>
      <w:r>
        <w:rPr>
          <w:rFonts w:hint="eastAsia"/>
        </w:rPr>
        <w:t>下的生命故事。她穿越熔岩铺就的荒原与武装警卫巡逻的</w:t>
      </w:r>
      <w:r w:rsidR="002D08E3">
        <w:rPr>
          <w:rFonts w:hint="eastAsia"/>
        </w:rPr>
        <w:t>开心果树丛</w:t>
      </w:r>
      <w:r>
        <w:rPr>
          <w:rFonts w:hint="eastAsia"/>
        </w:rPr>
        <w:t>，走过暮色笼罩的玄武岩农庄和昔日的储雪洞穴，沿途采撷着千百年来被这片变幻莫测的土地所吸引的人们的故事——从古罗马人、阿拉伯人与诺曼人的早期定居，浪漫派诗人与维多利亚时代地质学家的探访，</w:t>
      </w:r>
      <w:r w:rsidR="002D08E3">
        <w:rPr>
          <w:rFonts w:hint="eastAsia"/>
        </w:rPr>
        <w:t>到</w:t>
      </w:r>
      <w:r>
        <w:rPr>
          <w:rFonts w:hint="eastAsia"/>
        </w:rPr>
        <w:t>今日在此生息劳作的当地家族。这既是一部关于西西里绚烂多元往昔的</w:t>
      </w:r>
      <w:r w:rsidR="002D08E3">
        <w:rPr>
          <w:rFonts w:hint="eastAsia"/>
        </w:rPr>
        <w:t>佳</w:t>
      </w:r>
      <w:r>
        <w:rPr>
          <w:rFonts w:hint="eastAsia"/>
        </w:rPr>
        <w:t>作，亦是对人类与地貌永恒关系的深刻沉思。</w:t>
      </w:r>
    </w:p>
    <w:p w14:paraId="37B31376" w14:textId="77777777" w:rsidR="00A02386" w:rsidRDefault="00A02386" w:rsidP="00A02386">
      <w:pPr>
        <w:rPr>
          <w:b/>
          <w:bCs/>
        </w:rPr>
      </w:pPr>
      <w:r>
        <w:rPr>
          <w:b/>
          <w:bCs/>
        </w:rPr>
        <w:t>​​</w:t>
      </w:r>
    </w:p>
    <w:p w14:paraId="6BFE6FC7" w14:textId="77777777" w:rsidR="00A02386" w:rsidRDefault="00A02386" w:rsidP="00A02386">
      <w:pPr>
        <w:rPr>
          <w:b/>
          <w:bCs/>
        </w:rPr>
      </w:pPr>
      <w:bookmarkStart w:id="6" w:name="_Hlk193741374"/>
      <w:bookmarkStart w:id="7" w:name="_Hlk191658443"/>
      <w:bookmarkStart w:id="8" w:name="_Hlk192691417"/>
      <w:bookmarkStart w:id="9" w:name="_Hlk197527855"/>
      <w:bookmarkStart w:id="10" w:name="_Hlk190423953"/>
      <w:bookmarkEnd w:id="2"/>
      <w:bookmarkEnd w:id="3"/>
      <w:bookmarkEnd w:id="4"/>
    </w:p>
    <w:p w14:paraId="1B13244D" w14:textId="77777777" w:rsidR="00A02386" w:rsidRDefault="00A02386" w:rsidP="00A02386">
      <w:pPr>
        <w:rPr>
          <w:b/>
          <w:bCs/>
        </w:rPr>
      </w:pPr>
      <w:r>
        <w:rPr>
          <w:rFonts w:hint="eastAsia"/>
          <w:b/>
          <w:bCs/>
        </w:rPr>
        <w:t>作者简介：</w:t>
      </w:r>
    </w:p>
    <w:p w14:paraId="48644CF4" w14:textId="77777777" w:rsidR="00A02386" w:rsidRDefault="00A02386" w:rsidP="00A02386">
      <w:pPr>
        <w:rPr>
          <w:b/>
          <w:bCs/>
        </w:rPr>
      </w:pPr>
    </w:p>
    <w:p w14:paraId="7EAC8527" w14:textId="729343A3" w:rsidR="002D08E3" w:rsidRPr="002D08E3" w:rsidRDefault="00880F9B" w:rsidP="002D08E3">
      <w:pPr>
        <w:ind w:firstLineChars="200" w:firstLine="422"/>
        <w:rPr>
          <w:noProof/>
          <w:lang w:val="zh-CN"/>
          <w14:ligatures w14:val="standardContextual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34AF087" wp14:editId="2EB6D12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46505" cy="1539240"/>
            <wp:effectExtent l="0" t="0" r="0" b="3810"/>
            <wp:wrapSquare wrapText="bothSides"/>
            <wp:docPr id="17409958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95811" name="图片 17409958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965" cy="154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8E3" w:rsidRPr="002D08E3">
        <w:rPr>
          <w:rFonts w:hint="eastAsia"/>
          <w:b/>
          <w:bCs/>
          <w:noProof/>
          <w:lang w:val="zh-CN"/>
          <w14:ligatures w14:val="standardContextual"/>
        </w:rPr>
        <w:t>海伦娜</w:t>
      </w:r>
      <w:r w:rsidR="002D08E3" w:rsidRPr="002D08E3">
        <w:rPr>
          <w:rFonts w:hint="eastAsia"/>
          <w:b/>
          <w:bCs/>
          <w:noProof/>
          <w14:ligatures w14:val="standardContextual"/>
        </w:rPr>
        <w:t>·</w:t>
      </w:r>
      <w:r w:rsidR="002D08E3" w:rsidRPr="002D08E3">
        <w:rPr>
          <w:rFonts w:hint="eastAsia"/>
          <w:b/>
          <w:bCs/>
          <w:noProof/>
          <w:lang w:val="zh-CN"/>
          <w14:ligatures w14:val="standardContextual"/>
        </w:rPr>
        <w:t>阿特利</w:t>
      </w:r>
      <w:r w:rsidR="002D08E3" w:rsidRPr="002D08E3">
        <w:rPr>
          <w:rFonts w:hint="eastAsia"/>
          <w:b/>
          <w:bCs/>
          <w:noProof/>
          <w14:ligatures w14:val="standardContextual"/>
        </w:rPr>
        <w:t>（</w:t>
      </w:r>
      <w:r w:rsidR="002D08E3" w:rsidRPr="00880F9B">
        <w:rPr>
          <w:b/>
          <w:bCs/>
        </w:rPr>
        <w:t>Helena Attlee</w:t>
      </w:r>
      <w:r w:rsidR="002D08E3" w:rsidRPr="002D08E3">
        <w:rPr>
          <w:rFonts w:hint="eastAsia"/>
          <w:b/>
          <w:bCs/>
          <w:noProof/>
          <w14:ligatures w14:val="standardContextual"/>
        </w:rPr>
        <w:t>）</w:t>
      </w:r>
      <w:r w:rsidR="002D08E3" w:rsidRPr="002D08E3">
        <w:rPr>
          <w:rFonts w:hint="eastAsia"/>
          <w:noProof/>
          <w:lang w:val="zh-CN"/>
          <w14:ligatures w14:val="standardContextual"/>
        </w:rPr>
        <w:t>是《星期日泰晤士报》</w:t>
      </w:r>
      <w:r w:rsidR="008307BD" w:rsidRPr="008307BD">
        <w:rPr>
          <w:rFonts w:hint="eastAsia"/>
          <w:noProof/>
          <w14:ligatures w14:val="standardContextual"/>
        </w:rPr>
        <w:t>（</w:t>
      </w:r>
      <w:r w:rsidR="008307BD" w:rsidRPr="008307BD">
        <w:rPr>
          <w:i/>
          <w:iCs/>
          <w:color w:val="000000"/>
          <w:szCs w:val="21"/>
        </w:rPr>
        <w:t>Sunday Times</w:t>
      </w:r>
      <w:r w:rsidR="008307BD" w:rsidRPr="008307BD">
        <w:rPr>
          <w:rFonts w:hint="eastAsia"/>
          <w:noProof/>
          <w14:ligatures w14:val="standardContextual"/>
        </w:rPr>
        <w:t>）</w:t>
      </w:r>
      <w:r w:rsidR="002D08E3" w:rsidRPr="002D08E3">
        <w:rPr>
          <w:rFonts w:hint="eastAsia"/>
          <w:noProof/>
          <w:lang w:val="zh-CN"/>
          <w14:ligatures w14:val="standardContextual"/>
        </w:rPr>
        <w:t>畅销书《</w:t>
      </w:r>
      <w:r w:rsidR="002D08E3" w:rsidRPr="002D08E3">
        <w:rPr>
          <w:noProof/>
          <w:lang w:val="zh-CN"/>
          <w14:ligatures w14:val="standardContextual"/>
        </w:rPr>
        <w:t>行走的柠檬</w:t>
      </w:r>
      <w:r w:rsidR="002D08E3" w:rsidRPr="002D08E3">
        <w:rPr>
          <w:rFonts w:hint="eastAsia"/>
          <w:noProof/>
          <w:lang w:val="zh-CN"/>
          <w14:ligatures w14:val="standardContextual"/>
        </w:rPr>
        <w:t>》</w:t>
      </w:r>
      <w:r w:rsidR="002D08E3" w:rsidRPr="002D08E3">
        <w:rPr>
          <w:rFonts w:hint="eastAsia"/>
          <w:noProof/>
          <w14:ligatures w14:val="standardContextual"/>
        </w:rPr>
        <w:t>（</w:t>
      </w:r>
      <w:r w:rsidR="002D08E3" w:rsidRPr="002D08E3">
        <w:rPr>
          <w:i/>
          <w:iCs/>
          <w:noProof/>
          <w14:ligatures w14:val="standardContextual"/>
        </w:rPr>
        <w:t>The Land Where Lemons Grow</w:t>
      </w:r>
      <w:r w:rsidR="002D08E3" w:rsidRPr="002D08E3">
        <w:rPr>
          <w:rFonts w:hint="eastAsia"/>
          <w:noProof/>
          <w14:ligatures w14:val="standardContextual"/>
        </w:rPr>
        <w:t>）</w:t>
      </w:r>
      <w:r w:rsidR="002D08E3" w:rsidRPr="002D08E3">
        <w:rPr>
          <w:rFonts w:hint="eastAsia"/>
          <w:noProof/>
          <w:lang w:val="zh-CN"/>
          <w14:ligatures w14:val="standardContextual"/>
        </w:rPr>
        <w:t>与《列夫的提琴》</w:t>
      </w:r>
      <w:r w:rsidR="008307BD" w:rsidRPr="008307BD">
        <w:rPr>
          <w:rFonts w:hint="eastAsia"/>
          <w:noProof/>
          <w14:ligatures w14:val="standardContextual"/>
        </w:rPr>
        <w:t>（</w:t>
      </w:r>
      <w:r w:rsidR="008307BD" w:rsidRPr="008307BD">
        <w:rPr>
          <w:i/>
          <w:iCs/>
          <w:color w:val="000000"/>
          <w:szCs w:val="21"/>
        </w:rPr>
        <w:t>Lev’s Violin</w:t>
      </w:r>
      <w:r w:rsidR="008307BD" w:rsidRPr="008307BD">
        <w:rPr>
          <w:rFonts w:hint="eastAsia"/>
          <w:noProof/>
          <w14:ligatures w14:val="standardContextual"/>
        </w:rPr>
        <w:t>）</w:t>
      </w:r>
      <w:r w:rsidR="002D08E3" w:rsidRPr="002D08E3">
        <w:rPr>
          <w:rFonts w:hint="eastAsia"/>
          <w:noProof/>
          <w:lang w:val="zh-CN"/>
          <w14:ligatures w14:val="standardContextual"/>
        </w:rPr>
        <w:t>的作者。她人生大半时光在意大利工作与生活，这片土地也赋予了她多部作品的创作灵感。</w:t>
      </w:r>
    </w:p>
    <w:p w14:paraId="3B7D245A" w14:textId="77777777" w:rsidR="002D08E3" w:rsidRPr="002D08E3" w:rsidRDefault="002D08E3" w:rsidP="002D08E3">
      <w:pPr>
        <w:ind w:firstLineChars="200" w:firstLine="420"/>
        <w:rPr>
          <w:noProof/>
          <w:lang w:val="zh-CN"/>
          <w14:ligatures w14:val="standardContextual"/>
        </w:rPr>
      </w:pPr>
    </w:p>
    <w:p w14:paraId="4AE90235" w14:textId="4AE85BD9" w:rsidR="00A02386" w:rsidRPr="002D08E3" w:rsidRDefault="002D08E3" w:rsidP="002D08E3">
      <w:pPr>
        <w:ind w:firstLineChars="200" w:firstLine="420"/>
      </w:pPr>
      <w:r w:rsidRPr="002D08E3">
        <w:rPr>
          <w:rFonts w:hint="eastAsia"/>
          <w:noProof/>
          <w:lang w:val="zh-CN"/>
          <w14:ligatures w14:val="standardContextual"/>
        </w:rPr>
        <w:t>《列夫的提琴》版权已售至多国：美国（</w:t>
      </w:r>
      <w:r w:rsidRPr="002D08E3">
        <w:rPr>
          <w:rFonts w:hint="eastAsia"/>
          <w:noProof/>
          <w:lang w:val="zh-CN"/>
          <w14:ligatures w14:val="standardContextual"/>
        </w:rPr>
        <w:t>Pegasus Books</w:t>
      </w:r>
      <w:r w:rsidRPr="002D08E3">
        <w:rPr>
          <w:rFonts w:hint="eastAsia"/>
          <w:noProof/>
          <w:lang w:val="zh-CN"/>
          <w14:ligatures w14:val="standardContextual"/>
        </w:rPr>
        <w:t>）、韩国（</w:t>
      </w:r>
      <w:r w:rsidRPr="002D08E3">
        <w:rPr>
          <w:rFonts w:hint="eastAsia"/>
          <w:noProof/>
          <w:lang w:val="zh-CN"/>
          <w14:ligatures w14:val="standardContextual"/>
        </w:rPr>
        <w:t>Epoch Books</w:t>
      </w:r>
      <w:r w:rsidRPr="002D08E3">
        <w:rPr>
          <w:rFonts w:hint="eastAsia"/>
          <w:noProof/>
          <w:lang w:val="zh-CN"/>
          <w14:ligatures w14:val="standardContextual"/>
        </w:rPr>
        <w:t>）、法国（</w:t>
      </w:r>
      <w:r w:rsidRPr="002D08E3">
        <w:rPr>
          <w:rFonts w:hint="eastAsia"/>
          <w:noProof/>
          <w:lang w:val="zh-CN"/>
          <w14:ligatures w14:val="standardContextual"/>
        </w:rPr>
        <w:t>Omblage Editions</w:t>
      </w:r>
      <w:r w:rsidRPr="002D08E3">
        <w:rPr>
          <w:rFonts w:hint="eastAsia"/>
          <w:noProof/>
          <w:lang w:val="zh-CN"/>
          <w14:ligatures w14:val="standardContextual"/>
        </w:rPr>
        <w:t>）、加泰罗尼亚及西班牙（</w:t>
      </w:r>
      <w:r w:rsidRPr="002D08E3">
        <w:rPr>
          <w:rFonts w:hint="eastAsia"/>
          <w:noProof/>
          <w:lang w:val="zh-CN"/>
          <w14:ligatures w14:val="standardContextual"/>
        </w:rPr>
        <w:t>Quaderns Crema</w:t>
      </w:r>
      <w:r w:rsidRPr="002D08E3">
        <w:rPr>
          <w:rFonts w:hint="eastAsia"/>
          <w:noProof/>
          <w:lang w:val="zh-CN"/>
          <w14:ligatures w14:val="standardContextual"/>
        </w:rPr>
        <w:t>）。西班牙地区的影视改编权正在授权洽谈中。</w:t>
      </w:r>
    </w:p>
    <w:p w14:paraId="680695BA" w14:textId="3DEC3407" w:rsidR="00A02386" w:rsidRDefault="00A02386" w:rsidP="00A02386">
      <w:pPr>
        <w:ind w:firstLineChars="200" w:firstLine="420"/>
        <w:rPr>
          <w:bCs/>
        </w:rPr>
      </w:pPr>
    </w:p>
    <w:p w14:paraId="4C20D174" w14:textId="021A1602" w:rsidR="00A02386" w:rsidRPr="001F6DF9" w:rsidRDefault="00A02386" w:rsidP="001F6DF9">
      <w:pPr>
        <w:ind w:firstLineChars="200" w:firstLine="420"/>
        <w:rPr>
          <w:bCs/>
        </w:rPr>
      </w:pPr>
      <w:bookmarkStart w:id="11" w:name="OLE_LINK3"/>
      <w:bookmarkStart w:id="12" w:name="OLE_LINK4"/>
      <w:bookmarkEnd w:id="5"/>
      <w:bookmarkEnd w:id="6"/>
      <w:bookmarkEnd w:id="7"/>
      <w:bookmarkEnd w:id="8"/>
      <w:bookmarkEnd w:id="9"/>
    </w:p>
    <w:p w14:paraId="75C07B96" w14:textId="3080748A" w:rsidR="00A02386" w:rsidRPr="001F6DF9" w:rsidRDefault="00A02386" w:rsidP="00A02386">
      <w:pPr>
        <w:rPr>
          <w:b/>
          <w:bCs/>
        </w:rPr>
      </w:pPr>
      <w:r>
        <w:rPr>
          <w:rFonts w:hint="eastAsia"/>
          <w:b/>
          <w:bCs/>
        </w:rPr>
        <w:t>媒体评价：</w:t>
      </w:r>
    </w:p>
    <w:p w14:paraId="74520D98" w14:textId="77777777" w:rsidR="00A02386" w:rsidRDefault="00A02386" w:rsidP="00A02386"/>
    <w:p w14:paraId="6BA22D20" w14:textId="77777777" w:rsidR="001F6DF9" w:rsidRDefault="001F6DF9" w:rsidP="001F6DF9">
      <w:pPr>
        <w:ind w:firstLineChars="200" w:firstLine="420"/>
      </w:pPr>
      <w:r>
        <w:rPr>
          <w:rFonts w:hint="eastAsia"/>
        </w:rPr>
        <w:t>“海伦娜·阿特利的文字充满摄人心魄的感官魅力，鲜活灵动，意蕴丰沛。她如同一位绝佳的旅伴，引领我们穿越阳光浸润的柑橘园，在历史的脉络中自在穿行。”</w:t>
      </w:r>
      <w:r>
        <w:rPr>
          <w:rFonts w:hint="eastAsia"/>
        </w:rPr>
        <w:t xml:space="preserve">  </w:t>
      </w:r>
    </w:p>
    <w:p w14:paraId="47AA14CB" w14:textId="2F413249" w:rsidR="001F6DF9" w:rsidRDefault="001F6DF9" w:rsidP="001F6DF9">
      <w:pPr>
        <w:ind w:firstLineChars="200" w:firstLine="420"/>
        <w:jc w:val="right"/>
      </w:pPr>
      <w:r>
        <w:rPr>
          <w:rFonts w:hint="eastAsia"/>
        </w:rPr>
        <w:t>——黛博拉·莫盖茨（</w:t>
      </w:r>
      <w:r w:rsidRPr="001F6DF9">
        <w:t xml:space="preserve">Deborah </w:t>
      </w:r>
      <w:proofErr w:type="spellStart"/>
      <w:r w:rsidRPr="001F6DF9">
        <w:t>Moggach</w:t>
      </w:r>
      <w:proofErr w:type="spellEnd"/>
      <w:r>
        <w:rPr>
          <w:rFonts w:hint="eastAsia"/>
        </w:rPr>
        <w:t>）</w:t>
      </w:r>
      <w:r w:rsidR="000B758D">
        <w:rPr>
          <w:rFonts w:hint="eastAsia"/>
        </w:rPr>
        <w:t>，</w:t>
      </w:r>
      <w:r>
        <w:rPr>
          <w:rFonts w:hint="eastAsia"/>
        </w:rPr>
        <w:t>《涉外大饭店》</w:t>
      </w:r>
      <w:r w:rsidR="000B758D">
        <w:rPr>
          <w:rFonts w:hint="eastAsia"/>
        </w:rPr>
        <w:t>（</w:t>
      </w:r>
      <w:r w:rsidR="000B758D" w:rsidRPr="000B758D">
        <w:rPr>
          <w:i/>
          <w:iCs/>
          <w:color w:val="000000"/>
          <w:sz w:val="22"/>
          <w:szCs w:val="22"/>
        </w:rPr>
        <w:t>The Best Exotic Marigold Hotel</w:t>
      </w:r>
      <w:r w:rsidR="000B758D" w:rsidRPr="000B758D">
        <w:rPr>
          <w:rFonts w:hint="eastAsia"/>
          <w:color w:val="000000"/>
          <w:sz w:val="22"/>
          <w:szCs w:val="22"/>
        </w:rPr>
        <w:t>）</w:t>
      </w:r>
      <w:r>
        <w:rPr>
          <w:rFonts w:hint="eastAsia"/>
        </w:rPr>
        <w:t>作者</w:t>
      </w:r>
    </w:p>
    <w:p w14:paraId="62EC8670" w14:textId="77777777" w:rsidR="001F6DF9" w:rsidRDefault="001F6DF9" w:rsidP="001F6DF9">
      <w:pPr>
        <w:ind w:firstLineChars="200" w:firstLine="420"/>
      </w:pPr>
    </w:p>
    <w:p w14:paraId="26EE5699" w14:textId="77777777" w:rsidR="001F6DF9" w:rsidRDefault="001F6DF9" w:rsidP="001F6DF9">
      <w:pPr>
        <w:ind w:firstLineChars="200" w:firstLine="420"/>
      </w:pPr>
      <w:r>
        <w:rPr>
          <w:rFonts w:hint="eastAsia"/>
        </w:rPr>
        <w:t>“她行文清晰明澈，笔触优雅迷人，兼具温和的幽默感，将深厚的学识融于轻盈的叙述……其散文优美而引人入胜，能以从容的姿态融合学术深度与轶事趣味。”</w:t>
      </w:r>
      <w:r>
        <w:rPr>
          <w:rFonts w:hint="eastAsia"/>
        </w:rPr>
        <w:t xml:space="preserve">  </w:t>
      </w:r>
    </w:p>
    <w:p w14:paraId="207CF23E" w14:textId="4EC4AFB4" w:rsidR="001F6DF9" w:rsidRDefault="001F6DF9" w:rsidP="001F6DF9">
      <w:pPr>
        <w:ind w:firstLineChars="200" w:firstLine="420"/>
        <w:jc w:val="right"/>
      </w:pPr>
      <w:r>
        <w:rPr>
          <w:rFonts w:hint="eastAsia"/>
        </w:rPr>
        <w:t>——《星期日泰晤士报文学增刊》</w:t>
      </w:r>
      <w:r w:rsidR="000B758D">
        <w:rPr>
          <w:rFonts w:hint="eastAsia"/>
        </w:rPr>
        <w:t>（</w:t>
      </w:r>
      <w:r w:rsidR="000B758D" w:rsidRPr="000B758D">
        <w:rPr>
          <w:i/>
          <w:iCs/>
          <w:color w:val="000000"/>
          <w:szCs w:val="21"/>
        </w:rPr>
        <w:t>The Times Literary Supplement</w:t>
      </w:r>
      <w:r w:rsidR="000B758D">
        <w:rPr>
          <w:rFonts w:hint="eastAsia"/>
        </w:rPr>
        <w:t>）</w:t>
      </w:r>
    </w:p>
    <w:p w14:paraId="7465F303" w14:textId="77777777" w:rsidR="001F6DF9" w:rsidRDefault="001F6DF9" w:rsidP="001F6DF9">
      <w:pPr>
        <w:ind w:firstLineChars="200" w:firstLine="420"/>
      </w:pPr>
    </w:p>
    <w:p w14:paraId="0628A6AA" w14:textId="321FEDA3" w:rsidR="001F6DF9" w:rsidRDefault="001F6DF9" w:rsidP="001F6DF9">
      <w:pPr>
        <w:ind w:firstLineChars="200" w:firstLine="420"/>
      </w:pPr>
      <w:r>
        <w:rPr>
          <w:rFonts w:hint="eastAsia"/>
        </w:rPr>
        <w:t>“迷人</w:t>
      </w:r>
      <w:r w:rsidR="000B758D">
        <w:rPr>
          <w:rFonts w:hint="eastAsia"/>
        </w:rPr>
        <w:t>又</w:t>
      </w:r>
      <w:r>
        <w:rPr>
          <w:rFonts w:hint="eastAsia"/>
        </w:rPr>
        <w:t>独具匠心……阿特利天生具备讲故事的天赋。”</w:t>
      </w:r>
      <w:r>
        <w:rPr>
          <w:rFonts w:hint="eastAsia"/>
        </w:rPr>
        <w:t xml:space="preserve">  </w:t>
      </w:r>
    </w:p>
    <w:p w14:paraId="608E82E0" w14:textId="23A86E95" w:rsidR="001F6DF9" w:rsidRDefault="001F6DF9" w:rsidP="001F6DF9">
      <w:pPr>
        <w:ind w:firstLineChars="200" w:firstLine="420"/>
        <w:jc w:val="right"/>
      </w:pPr>
      <w:r>
        <w:rPr>
          <w:rFonts w:hint="eastAsia"/>
        </w:rPr>
        <w:t>——斯蒂芬·沃尔什（</w:t>
      </w:r>
      <w:r w:rsidR="000B758D" w:rsidRPr="000B758D">
        <w:t>Stephen Walsh</w:t>
      </w:r>
      <w:r>
        <w:rPr>
          <w:rFonts w:hint="eastAsia"/>
        </w:rPr>
        <w:t>）</w:t>
      </w:r>
      <w:r w:rsidR="000B758D">
        <w:rPr>
          <w:rFonts w:hint="eastAsia"/>
        </w:rPr>
        <w:t>，《德彪西传》（</w:t>
      </w:r>
      <w:r w:rsidR="000B758D" w:rsidRPr="000B758D">
        <w:rPr>
          <w:i/>
          <w:iCs/>
        </w:rPr>
        <w:t>Debussy</w:t>
      </w:r>
      <w:r w:rsidR="000B758D">
        <w:rPr>
          <w:rFonts w:hint="eastAsia"/>
        </w:rPr>
        <w:t>）作者</w:t>
      </w:r>
    </w:p>
    <w:p w14:paraId="563FB147" w14:textId="77777777" w:rsidR="001F6DF9" w:rsidRDefault="001F6DF9" w:rsidP="001F6DF9">
      <w:pPr>
        <w:ind w:firstLineChars="200" w:firstLine="420"/>
      </w:pPr>
    </w:p>
    <w:p w14:paraId="6480CBD4" w14:textId="77777777" w:rsidR="001F6DF9" w:rsidRDefault="001F6DF9" w:rsidP="001F6DF9">
      <w:pPr>
        <w:ind w:firstLineChars="200" w:firstLine="420"/>
      </w:pPr>
      <w:r>
        <w:rPr>
          <w:rFonts w:hint="eastAsia"/>
        </w:rPr>
        <w:t>“阿特利拥有非凡的文字驾驭力。”</w:t>
      </w:r>
      <w:r>
        <w:rPr>
          <w:rFonts w:hint="eastAsia"/>
        </w:rPr>
        <w:t xml:space="preserve">  </w:t>
      </w:r>
    </w:p>
    <w:p w14:paraId="46F16409" w14:textId="62588875" w:rsidR="001F6DF9" w:rsidRDefault="001F6DF9" w:rsidP="001F6DF9">
      <w:pPr>
        <w:ind w:firstLineChars="200" w:firstLine="420"/>
        <w:jc w:val="right"/>
      </w:pPr>
      <w:r>
        <w:rPr>
          <w:rFonts w:hint="eastAsia"/>
        </w:rPr>
        <w:t>——《每日邮报》</w:t>
      </w:r>
      <w:r w:rsidR="000B758D">
        <w:rPr>
          <w:rFonts w:hint="eastAsia"/>
        </w:rPr>
        <w:t>（</w:t>
      </w:r>
      <w:r w:rsidR="000B758D" w:rsidRPr="000B758D">
        <w:rPr>
          <w:i/>
          <w:iCs/>
          <w:color w:val="000000"/>
          <w:szCs w:val="21"/>
        </w:rPr>
        <w:t>Daily Mail</w:t>
      </w:r>
      <w:r w:rsidR="000B758D">
        <w:rPr>
          <w:rFonts w:hint="eastAsia"/>
        </w:rPr>
        <w:t>）</w:t>
      </w:r>
    </w:p>
    <w:p w14:paraId="20FFC3FD" w14:textId="77777777" w:rsidR="001F6DF9" w:rsidRDefault="001F6DF9" w:rsidP="001F6DF9">
      <w:pPr>
        <w:ind w:firstLineChars="200" w:firstLine="420"/>
        <w:jc w:val="right"/>
      </w:pPr>
    </w:p>
    <w:p w14:paraId="3CE399FA" w14:textId="77777777" w:rsidR="001F6DF9" w:rsidRDefault="001F6DF9" w:rsidP="001F6DF9">
      <w:pPr>
        <w:ind w:firstLineChars="200" w:firstLine="420"/>
        <w:jc w:val="right"/>
      </w:pPr>
    </w:p>
    <w:p w14:paraId="0AE073D6" w14:textId="3DCAEF24" w:rsidR="00A02386" w:rsidRDefault="009E38AF" w:rsidP="00A02386">
      <w:pPr>
        <w:rPr>
          <w:b/>
        </w:rPr>
      </w:pPr>
      <w:r>
        <w:rPr>
          <w:b/>
        </w:rPr>
        <w:t>全书</w:t>
      </w:r>
      <w:r w:rsidR="00A02386">
        <w:rPr>
          <w:b/>
        </w:rPr>
        <w:t>目录：</w:t>
      </w:r>
    </w:p>
    <w:p w14:paraId="5FC896B5" w14:textId="77777777" w:rsidR="00A02386" w:rsidRDefault="00A02386" w:rsidP="00A02386">
      <w:pPr>
        <w:rPr>
          <w:b/>
          <w:bCs/>
        </w:rPr>
      </w:pPr>
    </w:p>
    <w:p w14:paraId="33CCDA29" w14:textId="77777777" w:rsidR="008F3152" w:rsidRDefault="008F3152" w:rsidP="00A02386">
      <w:pPr>
        <w:jc w:val="center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地图？</w:t>
      </w:r>
    </w:p>
    <w:p w14:paraId="35B8F328" w14:textId="77777777" w:rsidR="00151EAB" w:rsidRDefault="00151EAB" w:rsidP="00A02386">
      <w:pPr>
        <w:jc w:val="center"/>
        <w:rPr>
          <w:rFonts w:ascii="Segoe UI" w:hAnsi="Segoe UI" w:cs="Segoe UI"/>
          <w:color w:val="0F1115"/>
          <w:shd w:val="clear" w:color="auto" w:fill="FFFFFF"/>
        </w:rPr>
      </w:pPr>
    </w:p>
    <w:p w14:paraId="2A618657" w14:textId="30E7551C" w:rsidR="008F3152" w:rsidRDefault="008F3152" w:rsidP="00A02386">
      <w:pPr>
        <w:jc w:val="center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引言</w:t>
      </w:r>
      <w:r>
        <w:rPr>
          <w:rFonts w:ascii="Segoe UI" w:hAnsi="Segoe UI" w:cs="Segoe UI"/>
          <w:color w:val="0F1115"/>
          <w:shd w:val="clear" w:color="auto" w:fill="FFFFFF"/>
        </w:rPr>
        <w:t>——</w:t>
      </w:r>
      <w:r>
        <w:rPr>
          <w:rFonts w:ascii="Segoe UI" w:hAnsi="Segoe UI" w:cs="Segoe UI"/>
          <w:color w:val="0F1115"/>
          <w:shd w:val="clear" w:color="auto" w:fill="FFFFFF"/>
        </w:rPr>
        <w:t>夜色中的火焰</w:t>
      </w:r>
    </w:p>
    <w:p w14:paraId="1B500FE2" w14:textId="77777777" w:rsidR="00151EAB" w:rsidRDefault="00151EAB" w:rsidP="00A02386">
      <w:pPr>
        <w:jc w:val="center"/>
        <w:rPr>
          <w:rFonts w:ascii="Segoe UI" w:hAnsi="Segoe UI" w:cs="Segoe UI"/>
          <w:color w:val="0F1115"/>
          <w:shd w:val="clear" w:color="auto" w:fill="FFFFFF"/>
        </w:rPr>
      </w:pPr>
    </w:p>
    <w:p w14:paraId="6854293E" w14:textId="77777777" w:rsidR="009E38AF" w:rsidRDefault="009E38AF" w:rsidP="009E38AF">
      <w:pPr>
        <w:jc w:val="center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第一章</w:t>
      </w:r>
      <w:r>
        <w:rPr>
          <w:rFonts w:ascii="Segoe UI" w:hAnsi="Segoe UI" w:cs="Segoe UI" w:hint="eastAsia"/>
          <w:color w:val="0F1115"/>
          <w:shd w:val="clear" w:color="auto" w:fill="FFFFFF"/>
        </w:rPr>
        <w:t xml:space="preserve"> </w:t>
      </w:r>
      <w:r w:rsidR="008F3152" w:rsidRPr="009E38AF">
        <w:rPr>
          <w:rFonts w:ascii="Segoe UI" w:hAnsi="Segoe UI" w:cs="Segoe UI"/>
          <w:color w:val="0F1115"/>
          <w:shd w:val="clear" w:color="auto" w:fill="FFFFFF"/>
        </w:rPr>
        <w:t>迁居米洛</w:t>
      </w:r>
    </w:p>
    <w:p w14:paraId="6382DD66" w14:textId="77777777" w:rsidR="009E38AF" w:rsidRDefault="009E38AF" w:rsidP="009E38AF">
      <w:pPr>
        <w:jc w:val="center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第二章</w:t>
      </w:r>
      <w:r>
        <w:rPr>
          <w:rFonts w:ascii="Segoe UI" w:hAnsi="Segoe UI" w:cs="Segoe UI" w:hint="eastAsia"/>
          <w:color w:val="0F1115"/>
          <w:shd w:val="clear" w:color="auto" w:fill="FFFFFF"/>
        </w:rPr>
        <w:t xml:space="preserve"> </w:t>
      </w:r>
      <w:r w:rsidR="005E4CD7" w:rsidRPr="009E38AF">
        <w:rPr>
          <w:rFonts w:ascii="Segoe UI" w:hAnsi="Segoe UI" w:cs="Segoe UI"/>
          <w:color w:val="0F1115"/>
          <w:shd w:val="clear" w:color="auto" w:fill="FFFFFF"/>
        </w:rPr>
        <w:t>环山而行</w:t>
      </w:r>
    </w:p>
    <w:bookmarkEnd w:id="11"/>
    <w:bookmarkEnd w:id="12"/>
    <w:p w14:paraId="6E10073D" w14:textId="77777777" w:rsidR="009E38AF" w:rsidRDefault="009E38AF" w:rsidP="009E38AF">
      <w:pPr>
        <w:jc w:val="center"/>
      </w:pPr>
      <w:r>
        <w:t>第三章</w:t>
      </w:r>
      <w:r>
        <w:rPr>
          <w:rFonts w:hint="eastAsia"/>
        </w:rPr>
        <w:t xml:space="preserve"> </w:t>
      </w:r>
      <w:r w:rsidR="005E4CD7">
        <w:rPr>
          <w:rFonts w:hint="eastAsia"/>
        </w:rPr>
        <w:t>深时畅游</w:t>
      </w:r>
    </w:p>
    <w:p w14:paraId="2FAC6918" w14:textId="77777777" w:rsidR="009E38AF" w:rsidRDefault="005E4CD7" w:rsidP="005E4CD7">
      <w:pPr>
        <w:jc w:val="center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黑暗荒漠</w:t>
      </w:r>
    </w:p>
    <w:p w14:paraId="6E41ADC2" w14:textId="77777777" w:rsidR="009E38AF" w:rsidRDefault="005E4CD7" w:rsidP="005E4CD7">
      <w:pPr>
        <w:jc w:val="center"/>
      </w:pPr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rPr>
          <w:rFonts w:hint="eastAsia"/>
        </w:rPr>
        <w:t>挖掘者</w:t>
      </w:r>
      <w:proofErr w:type="gramStart"/>
      <w:r>
        <w:rPr>
          <w:rFonts w:hint="eastAsia"/>
        </w:rPr>
        <w:t>萨</w:t>
      </w:r>
      <w:proofErr w:type="gramEnd"/>
      <w:r>
        <w:rPr>
          <w:rFonts w:hint="eastAsia"/>
        </w:rPr>
        <w:t>罗</w:t>
      </w:r>
    </w:p>
    <w:p w14:paraId="58BE8B75" w14:textId="77777777" w:rsidR="009E38AF" w:rsidRDefault="005E4CD7" w:rsidP="005E4CD7">
      <w:pPr>
        <w:jc w:val="center"/>
      </w:pPr>
      <w:r>
        <w:rPr>
          <w:rFonts w:hint="eastAsia"/>
        </w:rPr>
        <w:t>第六章</w:t>
      </w:r>
      <w:r>
        <w:rPr>
          <w:rFonts w:hint="eastAsia"/>
        </w:rPr>
        <w:t xml:space="preserve"> </w:t>
      </w:r>
      <w:r>
        <w:rPr>
          <w:rFonts w:hint="eastAsia"/>
        </w:rPr>
        <w:t>预言</w:t>
      </w:r>
    </w:p>
    <w:p w14:paraId="09370422" w14:textId="77777777" w:rsidR="009E38AF" w:rsidRDefault="005E4CD7" w:rsidP="005E4CD7">
      <w:pPr>
        <w:jc w:val="center"/>
      </w:pPr>
      <w:r>
        <w:rPr>
          <w:rFonts w:hint="eastAsia"/>
        </w:rPr>
        <w:t>第七章</w:t>
      </w:r>
      <w:r>
        <w:rPr>
          <w:rFonts w:hint="eastAsia"/>
        </w:rPr>
        <w:t xml:space="preserve"> </w:t>
      </w:r>
      <w:r>
        <w:rPr>
          <w:rFonts w:hint="eastAsia"/>
        </w:rPr>
        <w:t>圣阿加塔节</w:t>
      </w:r>
    </w:p>
    <w:p w14:paraId="6ABA9BE2" w14:textId="77777777" w:rsidR="009E38AF" w:rsidRDefault="005E4CD7" w:rsidP="005E4CD7">
      <w:pPr>
        <w:jc w:val="center"/>
      </w:pPr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rPr>
          <w:rFonts w:hint="eastAsia"/>
        </w:rPr>
        <w:t>脚下的宝藏</w:t>
      </w:r>
    </w:p>
    <w:p w14:paraId="24F4C74C" w14:textId="77777777" w:rsidR="009E38AF" w:rsidRDefault="005E4CD7" w:rsidP="005E4CD7">
      <w:pPr>
        <w:jc w:val="center"/>
      </w:pPr>
      <w:r>
        <w:rPr>
          <w:rFonts w:hint="eastAsia"/>
        </w:rPr>
        <w:t>第九章</w:t>
      </w:r>
      <w:r>
        <w:rPr>
          <w:rFonts w:hint="eastAsia"/>
        </w:rPr>
        <w:t xml:space="preserve"> </w:t>
      </w:r>
      <w:r>
        <w:rPr>
          <w:rFonts w:hint="eastAsia"/>
        </w:rPr>
        <w:t>冰雪</w:t>
      </w:r>
      <w:r w:rsidR="00386C83">
        <w:rPr>
          <w:rFonts w:hint="eastAsia"/>
        </w:rPr>
        <w:t>事业</w:t>
      </w:r>
    </w:p>
    <w:p w14:paraId="3B724ADD" w14:textId="77777777" w:rsidR="009E38AF" w:rsidRDefault="005E4CD7" w:rsidP="005E4CD7">
      <w:pPr>
        <w:jc w:val="center"/>
      </w:pPr>
      <w:r>
        <w:rPr>
          <w:rFonts w:hint="eastAsia"/>
        </w:rPr>
        <w:t>第十章</w:t>
      </w:r>
      <w:r>
        <w:rPr>
          <w:rFonts w:hint="eastAsia"/>
        </w:rPr>
        <w:t xml:space="preserve"> </w:t>
      </w:r>
      <w:r>
        <w:rPr>
          <w:rFonts w:hint="eastAsia"/>
        </w:rPr>
        <w:t>深入丛林</w:t>
      </w:r>
    </w:p>
    <w:p w14:paraId="0D3B5A1B" w14:textId="77777777" w:rsidR="009E38AF" w:rsidRDefault="005E4CD7" w:rsidP="005E4CD7">
      <w:pPr>
        <w:jc w:val="center"/>
      </w:pPr>
      <w:r>
        <w:rPr>
          <w:rFonts w:hint="eastAsia"/>
        </w:rPr>
        <w:t>第十一章</w:t>
      </w:r>
      <w:r>
        <w:rPr>
          <w:rFonts w:hint="eastAsia"/>
        </w:rPr>
        <w:t xml:space="preserve"> </w:t>
      </w:r>
      <w:r>
        <w:rPr>
          <w:rFonts w:hint="eastAsia"/>
        </w:rPr>
        <w:t>牧羊人与奶酪</w:t>
      </w:r>
      <w:proofErr w:type="gramStart"/>
      <w:r>
        <w:rPr>
          <w:rFonts w:hint="eastAsia"/>
        </w:rPr>
        <w:t>匠</w:t>
      </w:r>
      <w:proofErr w:type="gramEnd"/>
    </w:p>
    <w:p w14:paraId="4AB4CB1C" w14:textId="77777777" w:rsidR="009E38AF" w:rsidRDefault="005E4CD7" w:rsidP="005E4CD7">
      <w:pPr>
        <w:jc w:val="center"/>
      </w:pPr>
      <w:r>
        <w:rPr>
          <w:rFonts w:hint="eastAsia"/>
        </w:rPr>
        <w:t>第十二章</w:t>
      </w:r>
      <w:r>
        <w:rPr>
          <w:rFonts w:hint="eastAsia"/>
        </w:rPr>
        <w:t xml:space="preserve"> </w:t>
      </w:r>
      <w:r>
        <w:rPr>
          <w:rFonts w:hint="eastAsia"/>
        </w:rPr>
        <w:t>蜂蜜之城</w:t>
      </w:r>
    </w:p>
    <w:p w14:paraId="0EF2E29A" w14:textId="77777777" w:rsidR="009E38AF" w:rsidRDefault="005E4CD7" w:rsidP="005E4CD7">
      <w:pPr>
        <w:jc w:val="center"/>
      </w:pPr>
      <w:r>
        <w:rPr>
          <w:rFonts w:hint="eastAsia"/>
        </w:rPr>
        <w:t>第十三章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驴奶工</w:t>
      </w:r>
      <w:proofErr w:type="gramEnd"/>
      <w:r>
        <w:rPr>
          <w:rFonts w:hint="eastAsia"/>
        </w:rPr>
        <w:t>坊</w:t>
      </w:r>
    </w:p>
    <w:p w14:paraId="72535C7B" w14:textId="77777777" w:rsidR="009E38AF" w:rsidRDefault="005E4CD7" w:rsidP="005E4CD7">
      <w:pPr>
        <w:jc w:val="center"/>
      </w:pPr>
      <w:r>
        <w:rPr>
          <w:rFonts w:hint="eastAsia"/>
        </w:rPr>
        <w:t>第十四章</w:t>
      </w:r>
      <w:r>
        <w:rPr>
          <w:rFonts w:hint="eastAsia"/>
        </w:rPr>
        <w:t xml:space="preserve"> </w:t>
      </w:r>
      <w:r>
        <w:rPr>
          <w:rFonts w:hint="eastAsia"/>
        </w:rPr>
        <w:t>土壤与社会</w:t>
      </w:r>
    </w:p>
    <w:p w14:paraId="113074F1" w14:textId="77777777" w:rsidR="009E38AF" w:rsidRDefault="005E4CD7" w:rsidP="005E4CD7">
      <w:pPr>
        <w:jc w:val="center"/>
      </w:pPr>
      <w:r>
        <w:rPr>
          <w:rFonts w:hint="eastAsia"/>
        </w:rPr>
        <w:t>第十五章</w:t>
      </w:r>
      <w:r>
        <w:rPr>
          <w:rFonts w:hint="eastAsia"/>
        </w:rPr>
        <w:t xml:space="preserve"> </w:t>
      </w:r>
      <w:r>
        <w:rPr>
          <w:rFonts w:hint="eastAsia"/>
        </w:rPr>
        <w:t>西西里翡翠</w:t>
      </w:r>
    </w:p>
    <w:p w14:paraId="0F13ECF7" w14:textId="77777777" w:rsidR="009E38AF" w:rsidRDefault="005E4CD7" w:rsidP="005E4CD7">
      <w:pPr>
        <w:jc w:val="center"/>
      </w:pPr>
      <w:r>
        <w:rPr>
          <w:rFonts w:hint="eastAsia"/>
        </w:rPr>
        <w:t>第十六章</w:t>
      </w:r>
      <w:r>
        <w:rPr>
          <w:rFonts w:hint="eastAsia"/>
        </w:rPr>
        <w:t xml:space="preserve"> </w:t>
      </w:r>
      <w:r>
        <w:rPr>
          <w:rFonts w:hint="eastAsia"/>
        </w:rPr>
        <w:t>酿酒革命</w:t>
      </w:r>
    </w:p>
    <w:p w14:paraId="7D693698" w14:textId="0B030CEF" w:rsidR="005E4CD7" w:rsidRPr="005E4CD7" w:rsidRDefault="005E4CD7" w:rsidP="005E4CD7">
      <w:pPr>
        <w:jc w:val="center"/>
      </w:pPr>
      <w:r>
        <w:rPr>
          <w:rFonts w:hint="eastAsia"/>
        </w:rPr>
        <w:t>第十七章</w:t>
      </w:r>
      <w:r>
        <w:rPr>
          <w:rFonts w:hint="eastAsia"/>
        </w:rPr>
        <w:t xml:space="preserve"> </w:t>
      </w:r>
      <w:r>
        <w:rPr>
          <w:rFonts w:hint="eastAsia"/>
        </w:rPr>
        <w:t>喷发！</w:t>
      </w:r>
    </w:p>
    <w:p w14:paraId="1C457F7D" w14:textId="77777777" w:rsidR="00151EAB" w:rsidRDefault="00151EAB" w:rsidP="005E4CD7">
      <w:pPr>
        <w:jc w:val="center"/>
      </w:pPr>
    </w:p>
    <w:p w14:paraId="65985E8D" w14:textId="1CEBC732" w:rsidR="005E4CD7" w:rsidRDefault="005E4CD7" w:rsidP="005E4CD7">
      <w:pPr>
        <w:jc w:val="center"/>
      </w:pPr>
      <w:r>
        <w:rPr>
          <w:rFonts w:hint="eastAsia"/>
        </w:rPr>
        <w:t>致谢</w:t>
      </w:r>
    </w:p>
    <w:p w14:paraId="7F4FD250" w14:textId="3138AC56" w:rsidR="00A02386" w:rsidRDefault="005E4CD7" w:rsidP="005E4CD7">
      <w:pPr>
        <w:jc w:val="center"/>
      </w:pPr>
      <w:bookmarkStart w:id="13" w:name="_GoBack"/>
      <w:bookmarkEnd w:id="13"/>
      <w:r>
        <w:rPr>
          <w:rFonts w:hint="eastAsia"/>
        </w:rPr>
        <w:t>延伸阅读</w:t>
      </w:r>
    </w:p>
    <w:p w14:paraId="34443223" w14:textId="77777777" w:rsidR="00A02386" w:rsidRDefault="00A02386" w:rsidP="00A02386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6C95049C" w14:textId="77777777" w:rsidR="00151EAB" w:rsidRDefault="00151EAB" w:rsidP="00A02386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10"/>
    <w:p w14:paraId="374431EC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14:paraId="4E3BEFF8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6C71D0A3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655DEB5C" w14:textId="77777777" w:rsidR="00A02386" w:rsidRDefault="00A02386" w:rsidP="00A02386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14:paraId="5F1B02B5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14:paraId="2A43D53D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14:paraId="075845D4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607B8020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CEF289C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7DF5D278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5A9831B7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1BB81785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新浪微博：</w:t>
      </w:r>
      <w:hyperlink r:id="rId15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安德鲁纳伯格公司的微博</w:t>
        </w:r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06AFB39" w14:textId="77777777" w:rsidR="00A02386" w:rsidRDefault="00A02386" w:rsidP="00A02386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微信订阅号：</w:t>
      </w:r>
      <w:r>
        <w:rPr>
          <w:color w:val="000000" w:themeColor="text1"/>
          <w:kern w:val="0"/>
          <w:szCs w:val="21"/>
        </w:rPr>
        <w:t>ANABJ2002</w:t>
      </w:r>
    </w:p>
    <w:p w14:paraId="23346C23" w14:textId="77777777" w:rsidR="00A02386" w:rsidRDefault="00A02386" w:rsidP="00A02386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 wp14:anchorId="599D88A0" wp14:editId="0B8F3BBE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5A3E" w14:textId="77777777" w:rsidR="004232B9" w:rsidRDefault="004232B9"/>
    <w:sectPr w:rsidR="004232B9" w:rsidSect="00A02386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9C106" w14:textId="77777777" w:rsidR="00555DFC" w:rsidRDefault="00555DFC">
      <w:r>
        <w:separator/>
      </w:r>
    </w:p>
  </w:endnote>
  <w:endnote w:type="continuationSeparator" w:id="0">
    <w:p w14:paraId="708102D6" w14:textId="77777777" w:rsidR="00555DFC" w:rsidRDefault="0055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69CAB" w14:textId="77777777" w:rsidR="00A02386" w:rsidRDefault="00A0238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B1504FF" w14:textId="77777777" w:rsidR="00A02386" w:rsidRDefault="00A0238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106D58F2" w14:textId="77777777" w:rsidR="00A02386" w:rsidRDefault="00A0238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DF9F921" w14:textId="77777777" w:rsidR="00A02386" w:rsidRDefault="00A0238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09D75031" w14:textId="77777777" w:rsidR="00A02386" w:rsidRDefault="00A02386">
    <w:pPr>
      <w:pStyle w:val="aa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E38AF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ECEEE" w14:textId="77777777" w:rsidR="00555DFC" w:rsidRDefault="00555DFC">
      <w:r>
        <w:separator/>
      </w:r>
    </w:p>
  </w:footnote>
  <w:footnote w:type="continuationSeparator" w:id="0">
    <w:p w14:paraId="4E8FD186" w14:textId="77777777" w:rsidR="00555DFC" w:rsidRDefault="0055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3A4CB" w14:textId="77777777" w:rsidR="00A02386" w:rsidRDefault="00A0238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E21E52" wp14:editId="60B1F3E6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05BF22" w14:textId="77777777" w:rsidR="00A02386" w:rsidRDefault="00A02386">
    <w:pPr>
      <w:pStyle w:val="ab"/>
      <w:jc w:val="right"/>
      <w:rPr>
        <w:rFonts w:eastAsia="方正姚体"/>
        <w:b/>
        <w:bCs/>
      </w:rPr>
    </w:pPr>
    <w:bookmarkStart w:id="14" w:name="_Hlk175863843"/>
    <w:bookmarkStart w:id="15" w:name="_Hlk175863841"/>
    <w:bookmarkStart w:id="16" w:name="_Hlk175863840"/>
    <w:bookmarkStart w:id="17" w:name="_Hlk175863845"/>
    <w:bookmarkStart w:id="18" w:name="_Hlk175863846"/>
    <w:bookmarkStart w:id="19" w:name="_Hlk175863839"/>
    <w:bookmarkStart w:id="20" w:name="_Hlk175863842"/>
    <w:bookmarkStart w:id="21" w:name="_Hlk175863844"/>
    <w:r>
      <w:rPr>
        <w:rFonts w:eastAsia="方正姚体" w:hint="eastAsia"/>
      </w:rPr>
      <w:t>英国安德鲁·纳伯格联合国际有限公司北京代表处</w:t>
    </w:r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056B2"/>
    <w:multiLevelType w:val="hybridMultilevel"/>
    <w:tmpl w:val="F6F824B6"/>
    <w:lvl w:ilvl="0" w:tplc="71FAF260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86"/>
    <w:rsid w:val="00030396"/>
    <w:rsid w:val="000B758D"/>
    <w:rsid w:val="00113B00"/>
    <w:rsid w:val="00151EAB"/>
    <w:rsid w:val="001F6DF9"/>
    <w:rsid w:val="002D08E3"/>
    <w:rsid w:val="00386C83"/>
    <w:rsid w:val="004232B9"/>
    <w:rsid w:val="00555DFC"/>
    <w:rsid w:val="005E4CD7"/>
    <w:rsid w:val="00607F82"/>
    <w:rsid w:val="006C7978"/>
    <w:rsid w:val="008307BD"/>
    <w:rsid w:val="00880F9B"/>
    <w:rsid w:val="008F3152"/>
    <w:rsid w:val="009E38AF"/>
    <w:rsid w:val="00A02386"/>
    <w:rsid w:val="00C947C2"/>
    <w:rsid w:val="00CD27EE"/>
    <w:rsid w:val="00CE4EA8"/>
    <w:rsid w:val="00E067BD"/>
    <w:rsid w:val="00E4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8A7D3"/>
  <w15:chartTrackingRefBased/>
  <w15:docId w15:val="{A409C3AA-7C14-AC4D-8AB1-A31A384D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8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02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3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3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3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3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3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3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23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0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0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02386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02386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A02386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02386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02386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02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023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0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02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023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3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3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023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38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rsid w:val="00A02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rsid w:val="00A0238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b">
    <w:name w:val="header"/>
    <w:basedOn w:val="a"/>
    <w:link w:val="Char4"/>
    <w:rsid w:val="00A02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rsid w:val="00A02386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c">
    <w:name w:val="Hyperlink"/>
    <w:rsid w:val="00A02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963</Words>
  <Characters>1379</Characters>
  <Application>Microsoft Office Word</Application>
  <DocSecurity>0</DocSecurity>
  <Lines>98</Lines>
  <Paragraphs>80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李</dc:creator>
  <cp:keywords/>
  <dc:description/>
  <cp:lastModifiedBy>admin</cp:lastModifiedBy>
  <cp:revision>7</cp:revision>
  <dcterms:created xsi:type="dcterms:W3CDTF">2026-01-07T05:40:00Z</dcterms:created>
  <dcterms:modified xsi:type="dcterms:W3CDTF">2026-01-08T01:19:00Z</dcterms:modified>
</cp:coreProperties>
</file>