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Default="006330BC" w:rsidP="00D4532F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8D56A8" w:rsidRDefault="008D56A8" w:rsidP="00D4532F">
      <w:pPr>
        <w:ind w:firstLineChars="1004" w:firstLine="2117"/>
        <w:rPr>
          <w:b/>
          <w:bCs/>
          <w:szCs w:val="21"/>
        </w:rPr>
      </w:pPr>
    </w:p>
    <w:p w:rsidR="008C5355" w:rsidRPr="005B5AD3" w:rsidRDefault="008C5355" w:rsidP="00D4532F">
      <w:pPr>
        <w:rPr>
          <w:rFonts w:hint="eastAsia"/>
          <w:b/>
          <w:szCs w:val="21"/>
        </w:rPr>
      </w:pPr>
      <w:bookmarkStart w:id="0" w:name="OLE_LINK1"/>
      <w:bookmarkStart w:id="1" w:name="OLE_LINK2"/>
    </w:p>
    <w:p w:rsidR="008C5355" w:rsidRDefault="002A4606" w:rsidP="00D4532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29080" cy="2308860"/>
            <wp:effectExtent l="0" t="0" r="0" b="0"/>
            <wp:wrapSquare wrapText="bothSides"/>
            <wp:docPr id="1" name="图片 1" descr="https://m.media-amazon.com/images/I/717ElEzkY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7ElEzkY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355" w:rsidRPr="002C1425">
        <w:rPr>
          <w:b/>
          <w:bCs/>
          <w:szCs w:val="21"/>
        </w:rPr>
        <w:t>中文书名：</w:t>
      </w:r>
      <w:r w:rsidR="00574DA1">
        <w:rPr>
          <w:rFonts w:hint="eastAsia"/>
          <w:b/>
          <w:bCs/>
          <w:szCs w:val="21"/>
        </w:rPr>
        <w:t>《</w:t>
      </w:r>
      <w:r>
        <w:rPr>
          <w:rFonts w:hint="eastAsia"/>
          <w:b/>
          <w:bCs/>
          <w:szCs w:val="21"/>
        </w:rPr>
        <w:t>人生</w:t>
      </w:r>
      <w:r w:rsidR="00287C6E">
        <w:rPr>
          <w:rFonts w:hint="eastAsia"/>
          <w:b/>
          <w:bCs/>
          <w:szCs w:val="21"/>
        </w:rPr>
        <w:t>关键词</w:t>
      </w:r>
      <w:r w:rsidR="00574DA1">
        <w:rPr>
          <w:rFonts w:hint="eastAsia"/>
          <w:b/>
          <w:bCs/>
          <w:szCs w:val="21"/>
        </w:rPr>
        <w:t>：</w:t>
      </w:r>
      <w:r w:rsidRPr="002A4606">
        <w:rPr>
          <w:rFonts w:hint="eastAsia"/>
          <w:b/>
          <w:bCs/>
          <w:szCs w:val="21"/>
        </w:rPr>
        <w:t>用最简单的方法找到人生方向，释放内在力量</w:t>
      </w:r>
      <w:r w:rsidR="00574DA1">
        <w:rPr>
          <w:rFonts w:hint="eastAsia"/>
          <w:b/>
          <w:bCs/>
          <w:szCs w:val="21"/>
        </w:rPr>
        <w:t>》</w:t>
      </w:r>
    </w:p>
    <w:p w:rsidR="00EF1B66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CA0D43">
        <w:rPr>
          <w:b/>
          <w:bCs/>
          <w:szCs w:val="21"/>
        </w:rPr>
        <w:t>英文书名：</w:t>
      </w:r>
      <w:r w:rsidR="002A4606" w:rsidRPr="00EB6410">
        <w:rPr>
          <w:b/>
          <w:bCs/>
          <w:szCs w:val="21"/>
        </w:rPr>
        <w:t>JUST ONE WORD</w:t>
      </w:r>
      <w:r w:rsidR="00EB6410" w:rsidRPr="00EB6410">
        <w:rPr>
          <w:b/>
          <w:bCs/>
          <w:szCs w:val="21"/>
        </w:rPr>
        <w:t>: The Surprisingly Simple Method to Discover Your Purpose and Unleash Your Power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b/>
          <w:bCs/>
          <w:szCs w:val="21"/>
          <w:lang w:val="en-GB"/>
        </w:rPr>
      </w:pPr>
      <w:r w:rsidRPr="002C1425">
        <w:rPr>
          <w:b/>
          <w:bCs/>
          <w:szCs w:val="21"/>
        </w:rPr>
        <w:t>作</w:t>
      </w:r>
      <w:r w:rsidRPr="002C1425">
        <w:rPr>
          <w:b/>
          <w:bCs/>
          <w:szCs w:val="21"/>
        </w:rPr>
        <w:t xml:space="preserve">    </w:t>
      </w:r>
      <w:r w:rsidRPr="002C1425">
        <w:rPr>
          <w:b/>
          <w:bCs/>
          <w:szCs w:val="21"/>
        </w:rPr>
        <w:t>者：</w:t>
      </w:r>
      <w:r w:rsidR="00574DA1" w:rsidRPr="00574DA1">
        <w:rPr>
          <w:b/>
          <w:bCs/>
          <w:szCs w:val="21"/>
        </w:rPr>
        <w:t>Erin Weed</w:t>
      </w:r>
    </w:p>
    <w:p w:rsidR="008C535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出</w:t>
      </w:r>
      <w:r w:rsidRPr="002C1425">
        <w:rPr>
          <w:b/>
          <w:bCs/>
          <w:szCs w:val="21"/>
        </w:rPr>
        <w:t xml:space="preserve"> </w:t>
      </w:r>
      <w:r w:rsidRPr="002C1425">
        <w:rPr>
          <w:b/>
          <w:bCs/>
          <w:szCs w:val="21"/>
        </w:rPr>
        <w:t>版</w:t>
      </w:r>
      <w:r w:rsidRPr="002C1425">
        <w:rPr>
          <w:b/>
          <w:bCs/>
          <w:szCs w:val="21"/>
        </w:rPr>
        <w:t xml:space="preserve"> </w:t>
      </w:r>
      <w:r w:rsidRPr="002C1425">
        <w:rPr>
          <w:b/>
          <w:bCs/>
          <w:szCs w:val="21"/>
        </w:rPr>
        <w:t>社：</w:t>
      </w:r>
      <w:r w:rsidR="002A4606" w:rsidRPr="002A4606">
        <w:rPr>
          <w:b/>
          <w:bCs/>
          <w:szCs w:val="21"/>
        </w:rPr>
        <w:t>Balance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代理公司：</w:t>
      </w:r>
      <w:r w:rsidR="00574DA1">
        <w:rPr>
          <w:b/>
          <w:bCs/>
          <w:szCs w:val="21"/>
        </w:rPr>
        <w:t>UTA</w:t>
      </w:r>
      <w:r w:rsidR="000E668D">
        <w:rPr>
          <w:b/>
          <w:bCs/>
          <w:szCs w:val="21"/>
        </w:rPr>
        <w:t>/</w:t>
      </w:r>
      <w:r w:rsidRPr="002C1425">
        <w:rPr>
          <w:b/>
          <w:bCs/>
          <w:szCs w:val="21"/>
        </w:rPr>
        <w:t>ANA/</w:t>
      </w:r>
      <w:r w:rsidR="002A4606">
        <w:rPr>
          <w:b/>
          <w:bCs/>
          <w:szCs w:val="21"/>
        </w:rPr>
        <w:t>Jessica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2C1425">
        <w:rPr>
          <w:b/>
          <w:bCs/>
          <w:szCs w:val="21"/>
        </w:rPr>
        <w:t>页</w:t>
      </w:r>
      <w:r w:rsidRPr="002C1425">
        <w:rPr>
          <w:b/>
          <w:bCs/>
          <w:szCs w:val="21"/>
        </w:rPr>
        <w:t xml:space="preserve">    </w:t>
      </w:r>
      <w:r w:rsidRPr="002C1425">
        <w:rPr>
          <w:b/>
          <w:bCs/>
          <w:szCs w:val="21"/>
        </w:rPr>
        <w:t>数：</w:t>
      </w:r>
      <w:r w:rsidR="002A4606" w:rsidRPr="002A4606">
        <w:rPr>
          <w:b/>
          <w:bCs/>
          <w:szCs w:val="21"/>
        </w:rPr>
        <w:t>304</w:t>
      </w:r>
      <w:r w:rsidR="002A4606">
        <w:rPr>
          <w:b/>
          <w:bCs/>
          <w:szCs w:val="21"/>
        </w:rPr>
        <w:t>页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 w:rsidRPr="002C1425">
        <w:rPr>
          <w:b/>
          <w:bCs/>
          <w:szCs w:val="21"/>
        </w:rPr>
        <w:t>出版时间：</w:t>
      </w:r>
      <w:r>
        <w:rPr>
          <w:rFonts w:hint="eastAsia"/>
          <w:b/>
          <w:bCs/>
          <w:szCs w:val="21"/>
        </w:rPr>
        <w:t>2</w:t>
      </w:r>
      <w:r>
        <w:rPr>
          <w:b/>
          <w:bCs/>
          <w:szCs w:val="21"/>
        </w:rPr>
        <w:t>0</w:t>
      </w:r>
      <w:r w:rsidR="00574DA1">
        <w:rPr>
          <w:b/>
          <w:bCs/>
          <w:szCs w:val="21"/>
        </w:rPr>
        <w:t>26</w:t>
      </w:r>
      <w:r>
        <w:rPr>
          <w:rFonts w:hint="eastAsia"/>
          <w:b/>
          <w:bCs/>
          <w:szCs w:val="21"/>
        </w:rPr>
        <w:t>年</w:t>
      </w:r>
      <w:r w:rsidR="002A4606">
        <w:rPr>
          <w:rFonts w:hint="eastAsia"/>
          <w:b/>
          <w:bCs/>
          <w:szCs w:val="21"/>
        </w:rPr>
        <w:t>5</w:t>
      </w:r>
      <w:r w:rsidR="002A4606">
        <w:rPr>
          <w:b/>
          <w:bCs/>
          <w:szCs w:val="21"/>
        </w:rPr>
        <w:t>月</w:t>
      </w:r>
    </w:p>
    <w:p w:rsidR="008C5355" w:rsidRPr="002C1425" w:rsidRDefault="008C5355" w:rsidP="00D4532F">
      <w:pPr>
        <w:rPr>
          <w:rFonts w:hint="eastAsia"/>
          <w:b/>
          <w:bCs/>
          <w:szCs w:val="21"/>
        </w:rPr>
      </w:pPr>
      <w:r w:rsidRPr="002C1425">
        <w:rPr>
          <w:b/>
          <w:bCs/>
          <w:szCs w:val="21"/>
        </w:rPr>
        <w:t>代理地区：中国大陆</w:t>
      </w:r>
      <w:r w:rsidR="00657CCA">
        <w:rPr>
          <w:rFonts w:hint="eastAsia"/>
          <w:b/>
          <w:bCs/>
          <w:szCs w:val="21"/>
        </w:rPr>
        <w:t>、</w:t>
      </w:r>
      <w:r w:rsidR="00657CCA">
        <w:rPr>
          <w:b/>
          <w:bCs/>
          <w:szCs w:val="21"/>
        </w:rPr>
        <w:t>台湾</w:t>
      </w:r>
    </w:p>
    <w:p w:rsidR="008C5355" w:rsidRPr="002C142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审读资料：</w:t>
      </w:r>
      <w:r w:rsidR="002A4606">
        <w:rPr>
          <w:rFonts w:hint="eastAsia"/>
          <w:b/>
          <w:bCs/>
          <w:szCs w:val="21"/>
        </w:rPr>
        <w:t>电子稿</w:t>
      </w:r>
    </w:p>
    <w:p w:rsidR="008C5355" w:rsidRDefault="008C5355" w:rsidP="00D4532F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2C1425">
        <w:rPr>
          <w:b/>
          <w:bCs/>
          <w:szCs w:val="21"/>
        </w:rPr>
        <w:t>类</w:t>
      </w:r>
      <w:r w:rsidRPr="002C1425">
        <w:rPr>
          <w:b/>
          <w:bCs/>
          <w:szCs w:val="21"/>
        </w:rPr>
        <w:t xml:space="preserve">    </w:t>
      </w:r>
      <w:r w:rsidRPr="002C1425">
        <w:rPr>
          <w:b/>
          <w:bCs/>
          <w:szCs w:val="21"/>
        </w:rPr>
        <w:t>型：</w:t>
      </w:r>
      <w:proofErr w:type="gramStart"/>
      <w:r w:rsidR="002A4606">
        <w:rPr>
          <w:rFonts w:hint="eastAsia"/>
          <w:b/>
          <w:bCs/>
          <w:szCs w:val="21"/>
        </w:rPr>
        <w:t>职场</w:t>
      </w:r>
      <w:r w:rsidR="0039567D">
        <w:rPr>
          <w:b/>
          <w:bCs/>
          <w:szCs w:val="21"/>
        </w:rPr>
        <w:t>励志</w:t>
      </w:r>
      <w:proofErr w:type="gramEnd"/>
      <w:r w:rsidR="00D4532F">
        <w:rPr>
          <w:b/>
          <w:bCs/>
          <w:szCs w:val="21"/>
        </w:rPr>
        <w:t xml:space="preserve"> </w:t>
      </w:r>
    </w:p>
    <w:p w:rsidR="00687876" w:rsidRDefault="00574DA1" w:rsidP="00D4532F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版权已授：英国</w:t>
      </w:r>
    </w:p>
    <w:p w:rsidR="00574DA1" w:rsidRDefault="00574DA1" w:rsidP="00D4532F">
      <w:pPr>
        <w:rPr>
          <w:b/>
          <w:bCs/>
          <w:color w:val="FF0000"/>
          <w:szCs w:val="21"/>
        </w:rPr>
      </w:pPr>
    </w:p>
    <w:p w:rsidR="002A4606" w:rsidRPr="00180382" w:rsidRDefault="002A4606" w:rsidP="00D4532F">
      <w:pPr>
        <w:rPr>
          <w:rFonts w:hint="eastAsia"/>
          <w:b/>
          <w:bCs/>
          <w:color w:val="FF0000"/>
          <w:szCs w:val="21"/>
        </w:rPr>
      </w:pPr>
    </w:p>
    <w:p w:rsidR="008C5355" w:rsidRPr="002C1425" w:rsidRDefault="008C5355" w:rsidP="00D4532F">
      <w:pPr>
        <w:rPr>
          <w:b/>
          <w:bCs/>
          <w:szCs w:val="21"/>
        </w:rPr>
      </w:pPr>
      <w:bookmarkStart w:id="2" w:name="OLE_LINK3"/>
      <w:r w:rsidRPr="002C1425">
        <w:rPr>
          <w:b/>
          <w:bCs/>
          <w:szCs w:val="21"/>
        </w:rPr>
        <w:t>内容简介：</w:t>
      </w:r>
    </w:p>
    <w:p w:rsidR="00B76D16" w:rsidRDefault="00B76D16" w:rsidP="00D4532F">
      <w:pPr>
        <w:rPr>
          <w:szCs w:val="21"/>
        </w:rPr>
      </w:pPr>
    </w:p>
    <w:p w:rsidR="00574DA1" w:rsidRPr="00574DA1" w:rsidRDefault="00574DA1" w:rsidP="00574DA1">
      <w:pPr>
        <w:ind w:firstLine="420"/>
        <w:rPr>
          <w:rFonts w:hint="eastAsia"/>
          <w:szCs w:val="21"/>
        </w:rPr>
      </w:pPr>
      <w:r w:rsidRPr="00574DA1">
        <w:rPr>
          <w:rFonts w:hint="eastAsia"/>
          <w:szCs w:val="21"/>
        </w:rPr>
        <w:t>时不时会有一本商业书籍引起轰动，</w:t>
      </w:r>
      <w:r>
        <w:rPr>
          <w:rFonts w:hint="eastAsia"/>
          <w:szCs w:val="21"/>
        </w:rPr>
        <w:t>它们</w:t>
      </w:r>
      <w:r w:rsidRPr="00574DA1">
        <w:rPr>
          <w:rFonts w:hint="eastAsia"/>
          <w:szCs w:val="21"/>
        </w:rPr>
        <w:t>通过自省来照亮通往更有效的领导和沟通的道路。</w:t>
      </w:r>
      <w:hyperlink r:id="rId9" w:history="1">
        <w:r w:rsidRPr="00574DA1">
          <w:rPr>
            <w:rStyle w:val="a6"/>
            <w:rFonts w:hint="eastAsia"/>
            <w:szCs w:val="21"/>
          </w:rPr>
          <w:t>《</w:t>
        </w:r>
        <w:r w:rsidRPr="00574DA1">
          <w:rPr>
            <w:rStyle w:val="a6"/>
            <w:szCs w:val="21"/>
          </w:rPr>
          <w:t>绝对坦率</w:t>
        </w:r>
        <w:r w:rsidRPr="00574DA1">
          <w:rPr>
            <w:rStyle w:val="a6"/>
            <w:szCs w:val="21"/>
          </w:rPr>
          <w:t xml:space="preserve"> : </w:t>
        </w:r>
        <w:r w:rsidRPr="00574DA1">
          <w:rPr>
            <w:rStyle w:val="a6"/>
            <w:szCs w:val="21"/>
          </w:rPr>
          <w:t>一种新的管理哲学</w:t>
        </w:r>
        <w:r w:rsidRPr="00574DA1">
          <w:rPr>
            <w:rStyle w:val="a6"/>
            <w:rFonts w:hint="eastAsia"/>
            <w:szCs w:val="21"/>
          </w:rPr>
          <w:t>》</w:t>
        </w:r>
      </w:hyperlink>
      <w:r>
        <w:rPr>
          <w:szCs w:val="21"/>
        </w:rPr>
        <w:t>（</w:t>
      </w:r>
      <w:r w:rsidRPr="00574DA1">
        <w:rPr>
          <w:szCs w:val="21"/>
        </w:rPr>
        <w:t>RADICAL CANDOR</w:t>
      </w:r>
      <w:r>
        <w:rPr>
          <w:szCs w:val="21"/>
        </w:rPr>
        <w:t>）</w:t>
      </w:r>
      <w:r w:rsidRPr="00574DA1">
        <w:rPr>
          <w:rFonts w:hint="eastAsia"/>
          <w:szCs w:val="21"/>
        </w:rPr>
        <w:t>、</w:t>
      </w:r>
      <w:r>
        <w:rPr>
          <w:szCs w:val="21"/>
        </w:rPr>
        <w:fldChar w:fldCharType="begin"/>
      </w:r>
      <w:r>
        <w:rPr>
          <w:szCs w:val="21"/>
        </w:rPr>
        <w:instrText xml:space="preserve"> HYPERLINK "https://book.douban.com/subject/27141005/" </w:instrText>
      </w:r>
      <w:r>
        <w:rPr>
          <w:szCs w:val="21"/>
        </w:rPr>
      </w:r>
      <w:r>
        <w:rPr>
          <w:szCs w:val="21"/>
        </w:rPr>
        <w:fldChar w:fldCharType="separate"/>
      </w:r>
      <w:r w:rsidRPr="00574DA1">
        <w:rPr>
          <w:rStyle w:val="a6"/>
          <w:rFonts w:hint="eastAsia"/>
          <w:szCs w:val="21"/>
        </w:rPr>
        <w:t>《超级激励者</w:t>
      </w:r>
      <w:r w:rsidRPr="00574DA1">
        <w:rPr>
          <w:rStyle w:val="a6"/>
          <w:rFonts w:hint="eastAsia"/>
          <w:szCs w:val="21"/>
        </w:rPr>
        <w:t xml:space="preserve"> : </w:t>
      </w:r>
      <w:r w:rsidRPr="00574DA1">
        <w:rPr>
          <w:rStyle w:val="a6"/>
          <w:rFonts w:hint="eastAsia"/>
          <w:szCs w:val="21"/>
        </w:rPr>
        <w:t>秘诀就是统一目标、统一行动、统一价值观》</w:t>
      </w:r>
      <w:r>
        <w:rPr>
          <w:szCs w:val="21"/>
        </w:rPr>
        <w:fldChar w:fldCharType="end"/>
      </w:r>
      <w:r>
        <w:rPr>
          <w:rFonts w:hint="eastAsia"/>
          <w:szCs w:val="21"/>
        </w:rPr>
        <w:t>（</w:t>
      </w:r>
      <w:r w:rsidRPr="00574DA1">
        <w:rPr>
          <w:szCs w:val="21"/>
        </w:rPr>
        <w:t>START WITH WHY</w:t>
      </w:r>
      <w:r>
        <w:rPr>
          <w:rFonts w:hint="eastAsia"/>
          <w:szCs w:val="21"/>
        </w:rPr>
        <w:t>）</w:t>
      </w:r>
      <w:r w:rsidRPr="00574DA1">
        <w:rPr>
          <w:rFonts w:hint="eastAsia"/>
          <w:szCs w:val="21"/>
        </w:rPr>
        <w:t>和《清晰思考的艺术》</w:t>
      </w:r>
      <w:r>
        <w:rPr>
          <w:rFonts w:hint="eastAsia"/>
          <w:szCs w:val="21"/>
        </w:rPr>
        <w:t>（</w:t>
      </w:r>
      <w:r w:rsidRPr="00574DA1">
        <w:rPr>
          <w:szCs w:val="21"/>
        </w:rPr>
        <w:t>THE ART OF THINKING CLEARLY</w:t>
      </w:r>
      <w:r>
        <w:rPr>
          <w:rFonts w:hint="eastAsia"/>
          <w:szCs w:val="21"/>
        </w:rPr>
        <w:t>）</w:t>
      </w:r>
      <w:r w:rsidRPr="00574DA1">
        <w:rPr>
          <w:rFonts w:hint="eastAsia"/>
          <w:szCs w:val="21"/>
        </w:rPr>
        <w:t>都是很好的例子</w:t>
      </w:r>
      <w:r>
        <w:rPr>
          <w:rFonts w:hint="eastAsia"/>
          <w:szCs w:val="21"/>
        </w:rPr>
        <w:t>：</w:t>
      </w:r>
      <w:r w:rsidRPr="00574DA1">
        <w:rPr>
          <w:rFonts w:hint="eastAsia"/>
          <w:szCs w:val="21"/>
        </w:rPr>
        <w:t>这些书用看似简单但很有粘性的想法激发了读者的兴趣，使其易于理解、可操作，并充满了现实世界的希望。</w:t>
      </w:r>
    </w:p>
    <w:p w:rsidR="00574DA1" w:rsidRPr="00574DA1" w:rsidRDefault="00574DA1" w:rsidP="00574DA1">
      <w:pPr>
        <w:rPr>
          <w:szCs w:val="21"/>
        </w:rPr>
      </w:pPr>
    </w:p>
    <w:p w:rsidR="002A4606" w:rsidRPr="002A4606" w:rsidRDefault="00574DA1" w:rsidP="002A4606">
      <w:pPr>
        <w:ind w:firstLine="420"/>
        <w:rPr>
          <w:szCs w:val="21"/>
        </w:rPr>
      </w:pPr>
      <w:r w:rsidRPr="00574DA1">
        <w:rPr>
          <w:rFonts w:hint="eastAsia"/>
          <w:szCs w:val="21"/>
        </w:rPr>
        <w:t>同样的机会也存在于</w:t>
      </w:r>
      <w:r>
        <w:rPr>
          <w:rFonts w:hint="eastAsia"/>
          <w:szCs w:val="21"/>
        </w:rPr>
        <w:t>《</w:t>
      </w:r>
      <w:r w:rsidR="002A4606" w:rsidRPr="002A4606">
        <w:rPr>
          <w:rFonts w:hint="eastAsia"/>
          <w:szCs w:val="21"/>
        </w:rPr>
        <w:t>人生关键词</w:t>
      </w:r>
      <w:r>
        <w:rPr>
          <w:rFonts w:hint="eastAsia"/>
          <w:szCs w:val="21"/>
        </w:rPr>
        <w:t>》</w:t>
      </w:r>
      <w:r w:rsidRPr="00574DA1">
        <w:rPr>
          <w:rFonts w:hint="eastAsia"/>
          <w:szCs w:val="21"/>
        </w:rPr>
        <w:t>。</w:t>
      </w:r>
      <w:r w:rsidR="002A4606" w:rsidRPr="002A4606">
        <w:rPr>
          <w:rFonts w:hint="eastAsia"/>
          <w:szCs w:val="21"/>
        </w:rPr>
        <w:t>商务与沟通教练艾琳</w:t>
      </w:r>
      <w:r w:rsidR="002A4606" w:rsidRPr="002A4606">
        <w:rPr>
          <w:rFonts w:ascii="MS Gothic" w:eastAsia="MS Gothic" w:hAnsi="MS Gothic" w:cs="MS Gothic" w:hint="eastAsia"/>
          <w:szCs w:val="21"/>
        </w:rPr>
        <w:t>・</w:t>
      </w:r>
      <w:r w:rsidR="002A4606" w:rsidRPr="002A4606">
        <w:rPr>
          <w:rFonts w:ascii="宋体" w:hAnsi="宋体" w:cs="宋体" w:hint="eastAsia"/>
          <w:szCs w:val="21"/>
        </w:rPr>
        <w:t>威德</w:t>
      </w:r>
      <w:r w:rsidR="002A4606" w:rsidRPr="002A4606">
        <w:rPr>
          <w:rFonts w:ascii="宋体" w:hAnsi="宋体" w:cs="宋体" w:hint="eastAsia"/>
          <w:szCs w:val="21"/>
        </w:rPr>
        <w:t>（Erin Weed）</w:t>
      </w:r>
      <w:r w:rsidR="002A4606" w:rsidRPr="002A4606">
        <w:rPr>
          <w:rFonts w:ascii="宋体" w:hAnsi="宋体" w:cs="宋体" w:hint="eastAsia"/>
          <w:szCs w:val="21"/>
        </w:rPr>
        <w:t>分享了一套突破性体系，</w:t>
      </w:r>
      <w:r w:rsidR="002A4606" w:rsidRPr="002A4606">
        <w:rPr>
          <w:rFonts w:ascii="宋体" w:hAnsi="宋体" w:cs="宋体" w:hint="eastAsia"/>
          <w:szCs w:val="21"/>
        </w:rPr>
        <w:t>帮助人们发掘自身的内在驱动系统，</w:t>
      </w:r>
      <w:r w:rsidR="002A4606" w:rsidRPr="002A4606">
        <w:rPr>
          <w:rFonts w:ascii="宋体" w:hAnsi="宋体" w:cs="宋体" w:hint="eastAsia"/>
          <w:szCs w:val="21"/>
        </w:rPr>
        <w:t>让真实的自我、工作与沟通实现高度统一、精准契合。</w:t>
      </w:r>
    </w:p>
    <w:p w:rsidR="002A4606" w:rsidRDefault="002A4606" w:rsidP="002A4606">
      <w:pPr>
        <w:ind w:firstLine="420"/>
        <w:rPr>
          <w:szCs w:val="21"/>
        </w:rPr>
      </w:pPr>
    </w:p>
    <w:p w:rsidR="002A4606" w:rsidRDefault="002A4606" w:rsidP="002A4606">
      <w:pPr>
        <w:ind w:firstLine="420"/>
        <w:rPr>
          <w:szCs w:val="21"/>
        </w:rPr>
      </w:pPr>
      <w:r w:rsidRPr="002A4606">
        <w:rPr>
          <w:rFonts w:hint="eastAsia"/>
          <w:szCs w:val="21"/>
        </w:rPr>
        <w:t>艾琳</w:t>
      </w:r>
      <w:r w:rsidRPr="002A4606">
        <w:rPr>
          <w:rFonts w:ascii="MS Gothic" w:eastAsia="MS Gothic" w:hAnsi="MS Gothic" w:cs="MS Gothic" w:hint="eastAsia"/>
          <w:szCs w:val="21"/>
        </w:rPr>
        <w:t>・</w:t>
      </w:r>
      <w:r w:rsidRPr="002A4606">
        <w:rPr>
          <w:rFonts w:ascii="宋体" w:hAnsi="宋体" w:cs="宋体" w:hint="eastAsia"/>
          <w:szCs w:val="21"/>
        </w:rPr>
        <w:t>威德是教练兼首席执行官，她已帮助全球数百位演讲者找到内在驱动力与真正</w:t>
      </w:r>
      <w:r w:rsidRPr="002A4606">
        <w:rPr>
          <w:rFonts w:ascii="宋体" w:hAnsi="宋体" w:cs="宋体" w:hint="eastAsia"/>
          <w:szCs w:val="21"/>
        </w:rPr>
        <w:t>人生目标</w:t>
      </w:r>
      <w:r w:rsidRPr="002A4606">
        <w:rPr>
          <w:rFonts w:ascii="宋体" w:hAnsi="宋体" w:cs="宋体" w:hint="eastAsia"/>
          <w:szCs w:val="21"/>
        </w:rPr>
        <w:t>，而这一切，都依托于一套名为</w:t>
      </w:r>
      <w:r>
        <w:rPr>
          <w:rFonts w:hint="eastAsia"/>
          <w:szCs w:val="21"/>
        </w:rPr>
        <w:t>“</w:t>
      </w:r>
      <w:r w:rsidRPr="002A4606">
        <w:rPr>
          <w:rFonts w:hint="eastAsia"/>
          <w:szCs w:val="21"/>
        </w:rPr>
        <w:t>深度挖掘法</w:t>
      </w:r>
      <w:r>
        <w:rPr>
          <w:rFonts w:hint="eastAsia"/>
          <w:szCs w:val="21"/>
        </w:rPr>
        <w:t>”</w:t>
      </w:r>
      <w:r w:rsidRPr="002A4606">
        <w:rPr>
          <w:rFonts w:hint="eastAsia"/>
          <w:szCs w:val="21"/>
        </w:rPr>
        <w:t>（</w:t>
      </w:r>
      <w:r w:rsidRPr="002A4606">
        <w:rPr>
          <w:szCs w:val="21"/>
        </w:rPr>
        <w:t>The Dig</w:t>
      </w:r>
      <w:r w:rsidRPr="002A4606">
        <w:rPr>
          <w:rFonts w:hint="eastAsia"/>
          <w:szCs w:val="21"/>
        </w:rPr>
        <w:t>）的简单流程。</w:t>
      </w:r>
    </w:p>
    <w:p w:rsidR="002A4606" w:rsidRPr="002A4606" w:rsidRDefault="002A4606" w:rsidP="002A4606">
      <w:pPr>
        <w:ind w:firstLine="420"/>
        <w:rPr>
          <w:rFonts w:hint="eastAsia"/>
          <w:szCs w:val="21"/>
        </w:rPr>
      </w:pPr>
    </w:p>
    <w:p w:rsidR="002A4606" w:rsidRDefault="002A4606" w:rsidP="002A4606">
      <w:pPr>
        <w:ind w:firstLine="420"/>
        <w:rPr>
          <w:szCs w:val="21"/>
        </w:rPr>
      </w:pPr>
      <w:r>
        <w:rPr>
          <w:rFonts w:hint="eastAsia"/>
          <w:szCs w:val="21"/>
        </w:rPr>
        <w:t>“</w:t>
      </w:r>
      <w:r w:rsidRPr="002A4606">
        <w:rPr>
          <w:rFonts w:hint="eastAsia"/>
          <w:szCs w:val="21"/>
        </w:rPr>
        <w:t>深度挖掘法</w:t>
      </w:r>
      <w:r>
        <w:rPr>
          <w:rFonts w:hint="eastAsia"/>
          <w:szCs w:val="21"/>
        </w:rPr>
        <w:t>”</w:t>
      </w:r>
      <w:r w:rsidRPr="002A4606">
        <w:rPr>
          <w:rFonts w:hint="eastAsia"/>
          <w:szCs w:val="21"/>
        </w:rPr>
        <w:t>是一套自我评估工具，通过梳理个人价值观、人生经历与认知视角，帮你提炼出专属的</w:t>
      </w:r>
      <w:r w:rsidRPr="002A4606">
        <w:rPr>
          <w:rFonts w:hint="eastAsia"/>
          <w:szCs w:val="21"/>
        </w:rPr>
        <w:t>内在驱动系统</w:t>
      </w:r>
      <w:r>
        <w:rPr>
          <w:rFonts w:hint="eastAsia"/>
          <w:szCs w:val="21"/>
        </w:rPr>
        <w:t>，即</w:t>
      </w:r>
      <w:r w:rsidRPr="002A4606">
        <w:rPr>
          <w:rFonts w:hint="eastAsia"/>
          <w:szCs w:val="21"/>
        </w:rPr>
        <w:t>用一句话总结驱动你前行的根本动力，并锁定一个核心关键词（</w:t>
      </w:r>
      <w:r w:rsidRPr="002A4606">
        <w:rPr>
          <w:rFonts w:hint="eastAsia"/>
          <w:szCs w:val="21"/>
        </w:rPr>
        <w:t>dig word</w:t>
      </w:r>
      <w:r w:rsidRPr="002A4606">
        <w:rPr>
          <w:rFonts w:hint="eastAsia"/>
          <w:szCs w:val="21"/>
        </w:rPr>
        <w:t>），让你的本真自我、工作与沟通形成同频共振。</w:t>
      </w:r>
      <w:r w:rsidRPr="002A4606">
        <w:rPr>
          <w:rFonts w:hint="eastAsia"/>
          <w:szCs w:val="21"/>
        </w:rPr>
        <w:t>一旦完成挖掘并找到属于你的</w:t>
      </w:r>
      <w:r>
        <w:rPr>
          <w:rFonts w:hint="eastAsia"/>
          <w:szCs w:val="21"/>
        </w:rPr>
        <w:t>关键</w:t>
      </w:r>
      <w:r w:rsidRPr="002A4606">
        <w:rPr>
          <w:rFonts w:hint="eastAsia"/>
          <w:szCs w:val="21"/>
        </w:rPr>
        <w:t>词后，你将</w:t>
      </w:r>
      <w:r>
        <w:rPr>
          <w:rFonts w:hint="eastAsia"/>
          <w:szCs w:val="21"/>
        </w:rPr>
        <w:t>能够</w:t>
      </w:r>
      <w:r w:rsidRPr="002A4606">
        <w:rPr>
          <w:rFonts w:hint="eastAsia"/>
          <w:szCs w:val="21"/>
        </w:rPr>
        <w:t>：</w:t>
      </w:r>
    </w:p>
    <w:p w:rsidR="002A4606" w:rsidRPr="002A4606" w:rsidRDefault="002A4606" w:rsidP="002A4606">
      <w:pPr>
        <w:ind w:firstLine="420"/>
        <w:rPr>
          <w:rFonts w:hint="eastAsia"/>
          <w:szCs w:val="21"/>
        </w:rPr>
      </w:pP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lastRenderedPageBreak/>
        <w:t>更清晰地认知自我、行事逻辑，以及与生俱来想要传递的核心信念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理解塑造当下的种种动因与选择，明确未来前行的方向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以简洁、精准、真诚的姿态，与身边所有人高效沟通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凝练并打磨各类内容，无论是使命宣言、社交媒体文案、书籍、通讯稿，还是演讲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清晰定义个人品牌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提升在任何组织中的工作效能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打破僵局、化解冲突，助力团队提升协作效率与生产力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优化谈判策略，切实达成自身诉求</w:t>
      </w:r>
    </w:p>
    <w:p w:rsidR="002A4606" w:rsidRPr="000C7FDA" w:rsidRDefault="002A4606" w:rsidP="000C7FDA">
      <w:pPr>
        <w:pStyle w:val="aa"/>
        <w:numPr>
          <w:ilvl w:val="0"/>
          <w:numId w:val="6"/>
        </w:numPr>
        <w:ind w:firstLineChars="0"/>
        <w:rPr>
          <w:rFonts w:hint="eastAsia"/>
          <w:szCs w:val="21"/>
        </w:rPr>
      </w:pPr>
      <w:r w:rsidRPr="000C7FDA">
        <w:rPr>
          <w:rFonts w:hint="eastAsia"/>
          <w:szCs w:val="21"/>
        </w:rPr>
        <w:t>释放内在创造力</w:t>
      </w:r>
    </w:p>
    <w:p w:rsidR="000C7FDA" w:rsidRDefault="000C7FDA" w:rsidP="002A4606">
      <w:pPr>
        <w:ind w:firstLine="420"/>
        <w:rPr>
          <w:szCs w:val="21"/>
        </w:rPr>
      </w:pPr>
    </w:p>
    <w:p w:rsidR="00574DA1" w:rsidRPr="00574DA1" w:rsidRDefault="002A4606" w:rsidP="002A4606">
      <w:pPr>
        <w:ind w:firstLine="420"/>
        <w:rPr>
          <w:rFonts w:hint="eastAsia"/>
          <w:szCs w:val="21"/>
        </w:rPr>
      </w:pPr>
      <w:r w:rsidRPr="002A4606">
        <w:rPr>
          <w:rFonts w:hint="eastAsia"/>
          <w:szCs w:val="21"/>
        </w:rPr>
        <w:t>艾琳</w:t>
      </w:r>
      <w:r w:rsidRPr="002A4606">
        <w:rPr>
          <w:rFonts w:ascii="MS Gothic" w:eastAsia="MS Gothic" w:hAnsi="MS Gothic" w:cs="MS Gothic" w:hint="eastAsia"/>
          <w:szCs w:val="21"/>
        </w:rPr>
        <w:t>・</w:t>
      </w:r>
      <w:r w:rsidRPr="002A4606">
        <w:rPr>
          <w:rFonts w:ascii="宋体" w:hAnsi="宋体" w:cs="宋体" w:hint="eastAsia"/>
          <w:szCs w:val="21"/>
        </w:rPr>
        <w:t>威德这套简单而独特的教练方法，经实践验证，能以直观有效的方式，激发每个人的潜藏潜能。</w:t>
      </w:r>
    </w:p>
    <w:p w:rsidR="006C6C93" w:rsidRDefault="006C6C93" w:rsidP="00574DA1">
      <w:pPr>
        <w:rPr>
          <w:szCs w:val="21"/>
        </w:rPr>
      </w:pPr>
    </w:p>
    <w:p w:rsidR="00023B15" w:rsidRDefault="00023B15" w:rsidP="00574DA1">
      <w:pPr>
        <w:rPr>
          <w:rFonts w:hint="eastAsia"/>
          <w:szCs w:val="21"/>
        </w:rPr>
      </w:pPr>
    </w:p>
    <w:p w:rsidR="008C5355" w:rsidRDefault="008C5355" w:rsidP="00D4532F">
      <w:pPr>
        <w:rPr>
          <w:b/>
          <w:bCs/>
          <w:szCs w:val="21"/>
        </w:rPr>
      </w:pPr>
      <w:r w:rsidRPr="002C1425">
        <w:rPr>
          <w:b/>
          <w:bCs/>
          <w:szCs w:val="21"/>
        </w:rPr>
        <w:t>作者简介：</w:t>
      </w:r>
    </w:p>
    <w:p w:rsidR="006C6C93" w:rsidRDefault="006C6C93" w:rsidP="006C6C93">
      <w:pPr>
        <w:ind w:firstLine="420"/>
        <w:rPr>
          <w:szCs w:val="21"/>
        </w:rPr>
      </w:pPr>
    </w:p>
    <w:p w:rsidR="00023B15" w:rsidRPr="00023B15" w:rsidRDefault="000C7FDA" w:rsidP="00023B15">
      <w:pPr>
        <w:ind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86790" cy="1333500"/>
            <wp:effectExtent l="0" t="0" r="3810" b="0"/>
            <wp:wrapTight wrapText="bothSides">
              <wp:wrapPolygon edited="0">
                <wp:start x="0" y="0"/>
                <wp:lineTo x="0" y="21291"/>
                <wp:lineTo x="21266" y="21291"/>
                <wp:lineTo x="21266" y="0"/>
                <wp:lineTo x="0" y="0"/>
              </wp:wrapPolygon>
            </wp:wrapTight>
            <wp:docPr id="48" name="图片 48" descr="Erin Weed 的图像结果.大小：137 x 185。 资料来源：digtofl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Erin Weed 的图像结果.大小：137 x 185。 资料来源：digtofly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937" cy="133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C93" w:rsidRPr="000C7FDA">
        <w:rPr>
          <w:rFonts w:hint="eastAsia"/>
          <w:b/>
          <w:szCs w:val="21"/>
        </w:rPr>
        <w:t>艾琳·威德</w:t>
      </w:r>
      <w:r w:rsidR="006C6C93" w:rsidRPr="006C6C93">
        <w:rPr>
          <w:rFonts w:hint="eastAsia"/>
          <w:b/>
          <w:szCs w:val="21"/>
        </w:rPr>
        <w:t>（</w:t>
      </w:r>
      <w:r w:rsidR="006C6C93" w:rsidRPr="006C6C93">
        <w:rPr>
          <w:b/>
          <w:szCs w:val="21"/>
        </w:rPr>
        <w:t>Erin Weed</w:t>
      </w:r>
      <w:r w:rsidR="006C6C93" w:rsidRPr="006C6C93">
        <w:rPr>
          <w:rFonts w:hint="eastAsia"/>
          <w:b/>
          <w:szCs w:val="21"/>
        </w:rPr>
        <w:t>）</w:t>
      </w:r>
      <w:r w:rsidR="00023B15">
        <w:rPr>
          <w:rFonts w:hint="eastAsia"/>
          <w:szCs w:val="21"/>
        </w:rPr>
        <w:t>“</w:t>
      </w:r>
      <w:r w:rsidR="00023B15">
        <w:rPr>
          <w:rFonts w:hint="eastAsia"/>
          <w:szCs w:val="21"/>
        </w:rPr>
        <w:t>深度挖掘</w:t>
      </w:r>
      <w:r w:rsidR="00023B15">
        <w:rPr>
          <w:rFonts w:hint="eastAsia"/>
          <w:szCs w:val="21"/>
        </w:rPr>
        <w:t>”</w:t>
      </w:r>
      <w:r w:rsidR="00023B15" w:rsidRPr="002A4606">
        <w:rPr>
          <w:rFonts w:hint="eastAsia"/>
          <w:szCs w:val="21"/>
        </w:rPr>
        <w:t>（</w:t>
      </w:r>
      <w:r w:rsidR="00023B15" w:rsidRPr="002A4606">
        <w:rPr>
          <w:szCs w:val="21"/>
        </w:rPr>
        <w:t>The Dig</w:t>
      </w:r>
      <w:r w:rsidR="00023B15" w:rsidRPr="002A4606">
        <w:rPr>
          <w:rFonts w:hint="eastAsia"/>
          <w:szCs w:val="21"/>
        </w:rPr>
        <w:t>）</w:t>
      </w:r>
      <w:r w:rsidR="00023B15" w:rsidRPr="00023B15">
        <w:rPr>
          <w:rFonts w:hint="eastAsia"/>
          <w:szCs w:val="21"/>
        </w:rPr>
        <w:t>的创始人兼首席执行官，同时也是一名教练与咨询顾问，致力于帮助领导者找回初心、表达真我；她还是一名职业演讲者，曾在全球数百万观众面前进行现场演讲。</w:t>
      </w:r>
    </w:p>
    <w:p w:rsidR="00023B15" w:rsidRDefault="00023B15" w:rsidP="00023B15">
      <w:pPr>
        <w:ind w:firstLine="420"/>
        <w:rPr>
          <w:szCs w:val="21"/>
        </w:rPr>
      </w:pPr>
    </w:p>
    <w:p w:rsidR="00023B15" w:rsidRDefault="00023B15" w:rsidP="00023B15">
      <w:pPr>
        <w:ind w:firstLine="420"/>
        <w:rPr>
          <w:szCs w:val="21"/>
        </w:rPr>
      </w:pPr>
      <w:r w:rsidRPr="00023B15">
        <w:rPr>
          <w:rFonts w:hint="eastAsia"/>
          <w:szCs w:val="21"/>
        </w:rPr>
        <w:t>除了曾受雇在一档真人秀节目中担任临时演员外，艾琳的整个职业生涯都致力于挖掘故事、以真实赋能他人。</w:t>
      </w:r>
      <w:r>
        <w:rPr>
          <w:rFonts w:hint="eastAsia"/>
          <w:szCs w:val="21"/>
        </w:rPr>
        <w:t>“</w:t>
      </w:r>
      <w:r w:rsidRPr="00023B15">
        <w:rPr>
          <w:rFonts w:hint="eastAsia"/>
          <w:szCs w:val="21"/>
        </w:rPr>
        <w:t>深度挖掘法</w:t>
      </w:r>
      <w:r>
        <w:rPr>
          <w:rFonts w:hint="eastAsia"/>
          <w:szCs w:val="21"/>
        </w:rPr>
        <w:t>”</w:t>
      </w:r>
      <w:r w:rsidRPr="00023B15">
        <w:rPr>
          <w:rFonts w:hint="eastAsia"/>
          <w:szCs w:val="21"/>
        </w:rPr>
        <w:t>是她第二次创业的成功成果。她的职业生涯始于纽约，曾担任电视制片人，为历史频道与微软全国广播公司（</w:t>
      </w:r>
      <w:r w:rsidRPr="00023B15">
        <w:rPr>
          <w:szCs w:val="21"/>
        </w:rPr>
        <w:t>MSNBC</w:t>
      </w:r>
      <w:r w:rsidRPr="00023B15">
        <w:rPr>
          <w:rFonts w:hint="eastAsia"/>
          <w:szCs w:val="21"/>
        </w:rPr>
        <w:t>）制作纪录片。期间，她的好友香农</w:t>
      </w:r>
      <w:r w:rsidRPr="00023B15">
        <w:rPr>
          <w:rFonts w:ascii="MS Gothic" w:eastAsia="MS Gothic" w:hAnsi="MS Gothic" w:cs="MS Gothic" w:hint="eastAsia"/>
          <w:szCs w:val="21"/>
        </w:rPr>
        <w:t>・</w:t>
      </w:r>
      <w:r w:rsidRPr="00023B15">
        <w:rPr>
          <w:rFonts w:ascii="宋体" w:hAnsi="宋体" w:cs="宋体" w:hint="eastAsia"/>
          <w:szCs w:val="21"/>
        </w:rPr>
        <w:t>麦克纳马拉</w:t>
      </w:r>
      <w:r>
        <w:rPr>
          <w:rFonts w:ascii="宋体" w:hAnsi="宋体" w:cs="宋体" w:hint="eastAsia"/>
          <w:szCs w:val="21"/>
        </w:rPr>
        <w:t>（</w:t>
      </w:r>
      <w:r w:rsidRPr="00023B15">
        <w:rPr>
          <w:szCs w:val="21"/>
        </w:rPr>
        <w:t>Shannon McNamara</w:t>
      </w:r>
      <w:r>
        <w:rPr>
          <w:rFonts w:ascii="宋体" w:hAnsi="宋体" w:cs="宋体" w:hint="eastAsia"/>
          <w:szCs w:val="21"/>
        </w:rPr>
        <w:t>）</w:t>
      </w:r>
      <w:r w:rsidRPr="00023B15">
        <w:rPr>
          <w:rFonts w:ascii="宋体" w:hAnsi="宋体" w:cs="宋体" w:hint="eastAsia"/>
          <w:szCs w:val="21"/>
        </w:rPr>
        <w:t>惨遭谋杀，这一事件促使她创立了</w:t>
      </w:r>
      <w:r w:rsidRPr="00023B15">
        <w:rPr>
          <w:rFonts w:hint="eastAsia"/>
          <w:szCs w:val="21"/>
        </w:rPr>
        <w:t>一家专注于女子防身与个人安全培训的公司</w:t>
      </w:r>
      <w:r>
        <w:rPr>
          <w:rFonts w:hint="eastAsia"/>
          <w:szCs w:val="21"/>
        </w:rPr>
        <w:t>“</w:t>
      </w:r>
      <w:r w:rsidRPr="00023B15">
        <w:rPr>
          <w:rFonts w:hint="eastAsia"/>
          <w:szCs w:val="21"/>
        </w:rPr>
        <w:t>女孩反击</w:t>
      </w:r>
      <w:r>
        <w:rPr>
          <w:rFonts w:hint="eastAsia"/>
          <w:szCs w:val="21"/>
        </w:rPr>
        <w:t>”</w:t>
      </w:r>
      <w:r w:rsidRPr="00023B15">
        <w:rPr>
          <w:rFonts w:hint="eastAsia"/>
          <w:szCs w:val="21"/>
        </w:rPr>
        <w:t>（</w:t>
      </w:r>
      <w:r w:rsidRPr="00023B15">
        <w:rPr>
          <w:rFonts w:hint="eastAsia"/>
          <w:szCs w:val="21"/>
        </w:rPr>
        <w:t>Girls Fight Back</w:t>
      </w:r>
      <w:r w:rsidRPr="00023B15">
        <w:rPr>
          <w:rFonts w:hint="eastAsia"/>
          <w:szCs w:val="21"/>
        </w:rPr>
        <w:t>）</w:t>
      </w:r>
      <w:r w:rsidRPr="00023B15">
        <w:rPr>
          <w:rFonts w:hint="eastAsia"/>
          <w:szCs w:val="21"/>
        </w:rPr>
        <w:t>。十三年间，她与蒂芝（</w:t>
      </w:r>
      <w:r w:rsidRPr="00023B15">
        <w:rPr>
          <w:szCs w:val="21"/>
        </w:rPr>
        <w:t>Bed Head</w:t>
      </w:r>
      <w:r w:rsidRPr="00023B15">
        <w:rPr>
          <w:rFonts w:hint="eastAsia"/>
          <w:szCs w:val="21"/>
        </w:rPr>
        <w:t>）、因特里乌斯（</w:t>
      </w:r>
      <w:proofErr w:type="spellStart"/>
      <w:r w:rsidRPr="00023B15">
        <w:rPr>
          <w:szCs w:val="21"/>
        </w:rPr>
        <w:t>Intelius</w:t>
      </w:r>
      <w:proofErr w:type="spellEnd"/>
      <w:r w:rsidRPr="00023B15">
        <w:rPr>
          <w:rFonts w:hint="eastAsia"/>
          <w:szCs w:val="21"/>
        </w:rPr>
        <w:t>）、斯塔旅行（</w:t>
      </w:r>
      <w:r w:rsidRPr="00023B15">
        <w:rPr>
          <w:rFonts w:hint="eastAsia"/>
          <w:szCs w:val="21"/>
        </w:rPr>
        <w:t>STA Travel</w:t>
      </w:r>
      <w:r w:rsidRPr="00023B15">
        <w:rPr>
          <w:rFonts w:hint="eastAsia"/>
          <w:szCs w:val="21"/>
        </w:rPr>
        <w:t>）、</w:t>
      </w:r>
      <w:proofErr w:type="gramStart"/>
      <w:r w:rsidRPr="00023B15">
        <w:rPr>
          <w:rFonts w:hint="eastAsia"/>
          <w:szCs w:val="21"/>
        </w:rPr>
        <w:t>威瑞森</w:t>
      </w:r>
      <w:proofErr w:type="gramEnd"/>
      <w:r w:rsidRPr="00023B15">
        <w:rPr>
          <w:rFonts w:hint="eastAsia"/>
          <w:szCs w:val="21"/>
        </w:rPr>
        <w:t>电信（</w:t>
      </w:r>
      <w:r w:rsidRPr="00023B15">
        <w:rPr>
          <w:rFonts w:hint="eastAsia"/>
          <w:szCs w:val="21"/>
        </w:rPr>
        <w:t>Verizon</w:t>
      </w:r>
      <w:r w:rsidRPr="00023B15">
        <w:rPr>
          <w:rFonts w:hint="eastAsia"/>
          <w:szCs w:val="21"/>
        </w:rPr>
        <w:t>）、《悦己》杂志（</w:t>
      </w:r>
      <w:r w:rsidRPr="00023B15">
        <w:rPr>
          <w:rFonts w:hint="eastAsia"/>
          <w:i/>
          <w:szCs w:val="21"/>
        </w:rPr>
        <w:t>Self Magazine</w:t>
      </w:r>
      <w:r w:rsidRPr="00023B15">
        <w:rPr>
          <w:rFonts w:hint="eastAsia"/>
          <w:szCs w:val="21"/>
        </w:rPr>
        <w:t>）等全球品牌合作，走进全球各地的中学、大学与企业，向女孩和女性传递自立自强、自我赋能的理念。她的相关事迹被《企业家》（</w:t>
      </w:r>
      <w:r w:rsidRPr="00023B15">
        <w:rPr>
          <w:rFonts w:hint="eastAsia"/>
          <w:i/>
          <w:szCs w:val="21"/>
        </w:rPr>
        <w:t>Entrepreneur</w:t>
      </w:r>
      <w:r w:rsidRPr="00023B15">
        <w:rPr>
          <w:rFonts w:hint="eastAsia"/>
          <w:szCs w:val="21"/>
        </w:rPr>
        <w:t>）、《纽约时报》（</w:t>
      </w:r>
      <w:r w:rsidRPr="00023B15">
        <w:rPr>
          <w:rFonts w:hint="eastAsia"/>
          <w:i/>
          <w:szCs w:val="21"/>
        </w:rPr>
        <w:t>The New York Times</w:t>
      </w:r>
      <w:r w:rsidRPr="00023B15">
        <w:rPr>
          <w:rFonts w:hint="eastAsia"/>
          <w:szCs w:val="21"/>
        </w:rPr>
        <w:t>）、《华盛顿邮报》（</w:t>
      </w:r>
      <w:r w:rsidRPr="00023B15">
        <w:rPr>
          <w:rFonts w:hint="eastAsia"/>
          <w:i/>
          <w:szCs w:val="21"/>
        </w:rPr>
        <w:t>The Washington Post</w:t>
      </w:r>
      <w:r w:rsidRPr="00023B15">
        <w:rPr>
          <w:rFonts w:hint="eastAsia"/>
          <w:i/>
          <w:szCs w:val="21"/>
        </w:rPr>
        <w:t>）</w:t>
      </w:r>
      <w:r w:rsidRPr="00023B15">
        <w:rPr>
          <w:rFonts w:hint="eastAsia"/>
          <w:szCs w:val="21"/>
        </w:rPr>
        <w:t>、《芝加哥论坛报》（</w:t>
      </w:r>
      <w:r w:rsidRPr="00023B15">
        <w:rPr>
          <w:rFonts w:hint="eastAsia"/>
          <w:i/>
          <w:szCs w:val="21"/>
        </w:rPr>
        <w:t>The Chicago Tribune</w:t>
      </w:r>
      <w:r w:rsidRPr="00023B15">
        <w:rPr>
          <w:rFonts w:hint="eastAsia"/>
          <w:szCs w:val="21"/>
        </w:rPr>
        <w:t>）、《时尚</w:t>
      </w:r>
      <w:r w:rsidRPr="00023B15">
        <w:rPr>
          <w:rFonts w:hint="eastAsia"/>
          <w:szCs w:val="21"/>
        </w:rPr>
        <w:t>COSMO</w:t>
      </w:r>
      <w:r w:rsidRPr="00023B15">
        <w:rPr>
          <w:rFonts w:hint="eastAsia"/>
          <w:szCs w:val="21"/>
        </w:rPr>
        <w:t>》（</w:t>
      </w:r>
      <w:r w:rsidRPr="00023B15">
        <w:rPr>
          <w:rFonts w:hint="eastAsia"/>
          <w:i/>
          <w:szCs w:val="21"/>
        </w:rPr>
        <w:t>Cosmopolitan</w:t>
      </w:r>
      <w:r w:rsidRPr="00023B15">
        <w:rPr>
          <w:rFonts w:hint="eastAsia"/>
          <w:szCs w:val="21"/>
        </w:rPr>
        <w:t>）、《妇女家庭杂志》（</w:t>
      </w:r>
      <w:r w:rsidRPr="00023B15">
        <w:rPr>
          <w:rFonts w:hint="eastAsia"/>
          <w:i/>
          <w:szCs w:val="21"/>
        </w:rPr>
        <w:t>Ladies Home Journal</w:t>
      </w:r>
      <w:r w:rsidRPr="00023B15">
        <w:rPr>
          <w:rFonts w:hint="eastAsia"/>
          <w:szCs w:val="21"/>
        </w:rPr>
        <w:t>）、《魅力》（</w:t>
      </w:r>
      <w:r w:rsidRPr="00023B15">
        <w:rPr>
          <w:rFonts w:hint="eastAsia"/>
          <w:i/>
          <w:szCs w:val="21"/>
        </w:rPr>
        <w:t>Glamour</w:t>
      </w:r>
      <w:r w:rsidRPr="00023B15">
        <w:rPr>
          <w:rFonts w:hint="eastAsia"/>
          <w:szCs w:val="21"/>
        </w:rPr>
        <w:t>）等全国性媒体广泛报道。</w:t>
      </w:r>
    </w:p>
    <w:p w:rsidR="00023B15" w:rsidRPr="00023B15" w:rsidRDefault="00023B15" w:rsidP="00023B15">
      <w:pPr>
        <w:ind w:firstLine="420"/>
        <w:rPr>
          <w:rFonts w:hint="eastAsia"/>
          <w:szCs w:val="21"/>
        </w:rPr>
      </w:pPr>
    </w:p>
    <w:p w:rsidR="00023B15" w:rsidRDefault="00023B15" w:rsidP="00023B15">
      <w:pPr>
        <w:ind w:firstLine="420"/>
        <w:rPr>
          <w:szCs w:val="21"/>
        </w:rPr>
      </w:pPr>
      <w:r>
        <w:rPr>
          <w:rFonts w:hint="eastAsia"/>
          <w:szCs w:val="21"/>
        </w:rPr>
        <w:t>2013</w:t>
      </w:r>
      <w:r w:rsidRPr="00023B15">
        <w:rPr>
          <w:rFonts w:hint="eastAsia"/>
          <w:szCs w:val="21"/>
        </w:rPr>
        <w:t>年艾琳出售</w:t>
      </w:r>
      <w:r>
        <w:rPr>
          <w:rFonts w:hint="eastAsia"/>
          <w:szCs w:val="21"/>
        </w:rPr>
        <w:t>“</w:t>
      </w:r>
      <w:r w:rsidRPr="00023B15">
        <w:rPr>
          <w:rFonts w:hint="eastAsia"/>
          <w:szCs w:val="21"/>
        </w:rPr>
        <w:t>女孩反击</w:t>
      </w:r>
      <w:r>
        <w:rPr>
          <w:rFonts w:hint="eastAsia"/>
          <w:szCs w:val="21"/>
        </w:rPr>
        <w:t>”</w:t>
      </w:r>
      <w:r w:rsidRPr="00023B15">
        <w:rPr>
          <w:rFonts w:hint="eastAsia"/>
          <w:szCs w:val="21"/>
        </w:rPr>
        <w:t>公司时，她已着手打磨自己的教练体系，并创立了日后发展为</w:t>
      </w:r>
      <w:r>
        <w:rPr>
          <w:rFonts w:hint="eastAsia"/>
          <w:szCs w:val="21"/>
        </w:rPr>
        <w:t>“深度挖掘”</w:t>
      </w:r>
      <w:r w:rsidRPr="00023B15">
        <w:rPr>
          <w:rFonts w:hint="eastAsia"/>
          <w:szCs w:val="21"/>
        </w:rPr>
        <w:t>的公司。此后数年，她深度参与博尔德</w:t>
      </w:r>
      <w:proofErr w:type="spellStart"/>
      <w:r>
        <w:rPr>
          <w:rFonts w:hint="eastAsia"/>
          <w:szCs w:val="21"/>
        </w:rPr>
        <w:t>TEDx</w:t>
      </w:r>
      <w:proofErr w:type="spellEnd"/>
      <w:r w:rsidRPr="00023B15">
        <w:rPr>
          <w:rFonts w:hint="eastAsia"/>
          <w:szCs w:val="21"/>
        </w:rPr>
        <w:t>大会（</w:t>
      </w:r>
      <w:proofErr w:type="spellStart"/>
      <w:r w:rsidRPr="00023B15">
        <w:rPr>
          <w:rFonts w:hint="eastAsia"/>
          <w:szCs w:val="21"/>
        </w:rPr>
        <w:t>TEDxBoulder</w:t>
      </w:r>
      <w:proofErr w:type="spellEnd"/>
      <w:r w:rsidRPr="00023B15">
        <w:rPr>
          <w:rFonts w:hint="eastAsia"/>
          <w:szCs w:val="21"/>
        </w:rPr>
        <w:t>），打造了</w:t>
      </w:r>
      <w:proofErr w:type="gramStart"/>
      <w:r w:rsidRPr="00023B15">
        <w:rPr>
          <w:rFonts w:hint="eastAsia"/>
          <w:szCs w:val="21"/>
        </w:rPr>
        <w:t>多支爆款演讲</w:t>
      </w:r>
      <w:proofErr w:type="gramEnd"/>
      <w:r w:rsidRPr="00023B15">
        <w:rPr>
          <w:rFonts w:hint="eastAsia"/>
          <w:szCs w:val="21"/>
        </w:rPr>
        <w:t>视频，其中包括她在</w:t>
      </w:r>
      <w:r>
        <w:rPr>
          <w:rFonts w:hint="eastAsia"/>
          <w:szCs w:val="21"/>
        </w:rPr>
        <w:t>2017</w:t>
      </w:r>
      <w:r w:rsidRPr="00023B15">
        <w:rPr>
          <w:rFonts w:hint="eastAsia"/>
          <w:szCs w:val="21"/>
        </w:rPr>
        <w:t>年博尔德</w:t>
      </w:r>
      <w:proofErr w:type="spellStart"/>
      <w:r>
        <w:rPr>
          <w:rFonts w:hint="eastAsia"/>
          <w:szCs w:val="21"/>
        </w:rPr>
        <w:t>TEDx</w:t>
      </w:r>
      <w:proofErr w:type="spellEnd"/>
      <w:r w:rsidRPr="00023B15">
        <w:rPr>
          <w:rFonts w:hint="eastAsia"/>
          <w:szCs w:val="21"/>
        </w:rPr>
        <w:t>大会上的闭幕演讲；同时，她还担任博尔德大学的战略传播顾问。如今，她全身心投入一对一深度辅导工作，挖掘客户的人生使命，并将其凝练为一个核心词，作为其未来所有行动的指引。</w:t>
      </w:r>
      <w:r>
        <w:rPr>
          <w:rFonts w:hint="eastAsia"/>
          <w:szCs w:val="21"/>
        </w:rPr>
        <w:t>“</w:t>
      </w:r>
      <w:r w:rsidRPr="002A4606">
        <w:rPr>
          <w:rFonts w:hint="eastAsia"/>
          <w:szCs w:val="21"/>
        </w:rPr>
        <w:t>深度挖掘法</w:t>
      </w:r>
      <w:r>
        <w:rPr>
          <w:rFonts w:hint="eastAsia"/>
          <w:szCs w:val="21"/>
        </w:rPr>
        <w:t>”</w:t>
      </w:r>
      <w:r w:rsidRPr="00023B15">
        <w:rPr>
          <w:rFonts w:hint="eastAsia"/>
          <w:szCs w:val="21"/>
        </w:rPr>
        <w:t>成效显著，为应对日益增长的服务需求，她已培训了</w:t>
      </w:r>
      <w:r>
        <w:rPr>
          <w:rFonts w:hint="eastAsia"/>
          <w:szCs w:val="21"/>
        </w:rPr>
        <w:t>13</w:t>
      </w:r>
      <w:r w:rsidRPr="00023B15">
        <w:rPr>
          <w:rFonts w:hint="eastAsia"/>
          <w:szCs w:val="21"/>
        </w:rPr>
        <w:t>名认证导师。</w:t>
      </w:r>
    </w:p>
    <w:p w:rsidR="00023B15" w:rsidRPr="00023B15" w:rsidRDefault="00023B15" w:rsidP="00023B15">
      <w:pPr>
        <w:ind w:firstLine="420"/>
        <w:rPr>
          <w:rFonts w:hint="eastAsia"/>
          <w:szCs w:val="21"/>
        </w:rPr>
      </w:pPr>
    </w:p>
    <w:p w:rsidR="006C6C93" w:rsidRPr="00574DA1" w:rsidRDefault="00023B15" w:rsidP="00023B15">
      <w:pPr>
        <w:ind w:firstLine="420"/>
        <w:rPr>
          <w:rFonts w:hint="eastAsia"/>
          <w:szCs w:val="21"/>
        </w:rPr>
      </w:pPr>
      <w:r w:rsidRPr="00023B15">
        <w:rPr>
          <w:rFonts w:hint="eastAsia"/>
          <w:szCs w:val="21"/>
        </w:rPr>
        <w:lastRenderedPageBreak/>
        <w:t>艾琳著有《女孩反击：女大学生自我保护指南》（</w:t>
      </w:r>
      <w:r w:rsidRPr="00023B15">
        <w:rPr>
          <w:rFonts w:hint="eastAsia"/>
          <w:i/>
          <w:szCs w:val="21"/>
        </w:rPr>
        <w:t>Girls Fight Back: The College Girl</w:t>
      </w:r>
      <w:proofErr w:type="gramStart"/>
      <w:r w:rsidRPr="00023B15">
        <w:rPr>
          <w:rFonts w:hint="eastAsia"/>
          <w:i/>
          <w:szCs w:val="21"/>
        </w:rPr>
        <w:t>’</w:t>
      </w:r>
      <w:proofErr w:type="gramEnd"/>
      <w:r w:rsidRPr="00023B15">
        <w:rPr>
          <w:rFonts w:hint="eastAsia"/>
          <w:i/>
          <w:szCs w:val="21"/>
        </w:rPr>
        <w:t>s Guide to Protecting Herself</w:t>
      </w:r>
      <w:r w:rsidRPr="00023B15">
        <w:rPr>
          <w:rFonts w:hint="eastAsia"/>
          <w:szCs w:val="21"/>
        </w:rPr>
        <w:t>，博尔德出版社，</w:t>
      </w:r>
      <w:r>
        <w:rPr>
          <w:rFonts w:hint="eastAsia"/>
          <w:szCs w:val="21"/>
        </w:rPr>
        <w:t>2006</w:t>
      </w:r>
      <w:r w:rsidRPr="00023B15">
        <w:rPr>
          <w:rFonts w:hint="eastAsia"/>
          <w:szCs w:val="21"/>
        </w:rPr>
        <w:t>年）。她曾在巴黎艺术学院研习绘画，其壁画系列作品曾公开展出——这些壁画均由客户在</w:t>
      </w:r>
      <w:r>
        <w:rPr>
          <w:rFonts w:hint="eastAsia"/>
          <w:szCs w:val="21"/>
        </w:rPr>
        <w:t>“深度挖掘”</w:t>
      </w:r>
      <w:r w:rsidRPr="00023B15">
        <w:rPr>
          <w:rFonts w:hint="eastAsia"/>
          <w:szCs w:val="21"/>
        </w:rPr>
        <w:t>辅导中写下的便利</w:t>
      </w:r>
      <w:proofErr w:type="gramStart"/>
      <w:r w:rsidRPr="00023B15">
        <w:rPr>
          <w:rFonts w:hint="eastAsia"/>
          <w:szCs w:val="21"/>
        </w:rPr>
        <w:t>贴创作</w:t>
      </w:r>
      <w:proofErr w:type="gramEnd"/>
      <w:r w:rsidRPr="00023B15">
        <w:rPr>
          <w:rFonts w:hint="eastAsia"/>
          <w:szCs w:val="21"/>
        </w:rPr>
        <w:t>而成。目前，她与两个孩子，以及一只名叫埃</w:t>
      </w:r>
      <w:proofErr w:type="gramStart"/>
      <w:r w:rsidRPr="00023B15">
        <w:rPr>
          <w:rFonts w:hint="eastAsia"/>
          <w:szCs w:val="21"/>
        </w:rPr>
        <w:t>莉</w:t>
      </w:r>
      <w:proofErr w:type="gramEnd"/>
      <w:r w:rsidRPr="00023B15">
        <w:rPr>
          <w:rFonts w:hint="eastAsia"/>
          <w:szCs w:val="21"/>
        </w:rPr>
        <w:t>的救助法国斗牛犬，居住在科罗拉多州博尔德市。</w:t>
      </w:r>
    </w:p>
    <w:p w:rsidR="006C6C93" w:rsidRPr="00574DA1" w:rsidRDefault="006C6C93" w:rsidP="006C6C93">
      <w:pPr>
        <w:rPr>
          <w:rFonts w:hint="eastAsia"/>
          <w:szCs w:val="21"/>
        </w:rPr>
      </w:pPr>
    </w:p>
    <w:p w:rsidR="000E723E" w:rsidRDefault="000E723E" w:rsidP="00D4532F">
      <w:pPr>
        <w:rPr>
          <w:rFonts w:hint="eastAsia"/>
          <w:b/>
          <w:bCs/>
          <w:szCs w:val="21"/>
        </w:rPr>
      </w:pPr>
    </w:p>
    <w:p w:rsidR="006C6C93" w:rsidRDefault="000E723E" w:rsidP="00D4532F">
      <w:pPr>
        <w:rPr>
          <w:b/>
          <w:bCs/>
          <w:szCs w:val="21"/>
        </w:rPr>
      </w:pPr>
      <w:r>
        <w:rPr>
          <w:b/>
          <w:bCs/>
          <w:szCs w:val="21"/>
        </w:rPr>
        <w:t>全书目录：</w:t>
      </w:r>
    </w:p>
    <w:p w:rsidR="000E723E" w:rsidRDefault="000E723E" w:rsidP="00D4532F">
      <w:pPr>
        <w:rPr>
          <w:b/>
          <w:bCs/>
          <w:szCs w:val="21"/>
        </w:rPr>
      </w:pP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引言：</w:t>
      </w:r>
      <w:r>
        <w:rPr>
          <w:rFonts w:hint="eastAsia"/>
          <w:bCs/>
          <w:szCs w:val="21"/>
        </w:rPr>
        <w:t>你的驱动力是什么</w:t>
      </w:r>
      <w:r w:rsidRPr="000E723E">
        <w:rPr>
          <w:rFonts w:hint="eastAsia"/>
          <w:bCs/>
          <w:szCs w:val="21"/>
        </w:rPr>
        <w:t>？</w:t>
      </w:r>
    </w:p>
    <w:p w:rsidR="000E723E" w:rsidRPr="000E723E" w:rsidRDefault="000E723E" w:rsidP="000E723E">
      <w:pPr>
        <w:jc w:val="center"/>
        <w:rPr>
          <w:bCs/>
          <w:szCs w:val="21"/>
        </w:rPr>
      </w:pPr>
    </w:p>
    <w:p w:rsidR="000E723E" w:rsidRPr="000E723E" w:rsidRDefault="000E723E" w:rsidP="000E723E">
      <w:pPr>
        <w:jc w:val="center"/>
        <w:rPr>
          <w:rFonts w:hint="eastAsia"/>
          <w:b/>
          <w:bCs/>
          <w:szCs w:val="21"/>
        </w:rPr>
      </w:pPr>
      <w:r w:rsidRPr="000E723E">
        <w:rPr>
          <w:rFonts w:hint="eastAsia"/>
          <w:b/>
          <w:bCs/>
          <w:szCs w:val="21"/>
        </w:rPr>
        <w:t>第一部分：奠定基础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第一章：三个关键要素</w:t>
      </w:r>
      <w:r>
        <w:rPr>
          <w:rFonts w:hint="eastAsia"/>
          <w:bCs/>
          <w:szCs w:val="21"/>
        </w:rPr>
        <w:t>：</w:t>
      </w:r>
      <w:r w:rsidRPr="000E723E">
        <w:rPr>
          <w:rFonts w:hint="eastAsia"/>
          <w:bCs/>
          <w:szCs w:val="21"/>
        </w:rPr>
        <w:t>清晰、自信、联结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第二章：共鸣测量仪</w:t>
      </w:r>
      <w:r>
        <w:rPr>
          <w:rFonts w:hint="eastAsia"/>
          <w:bCs/>
          <w:szCs w:val="21"/>
        </w:rPr>
        <w:t>：</w:t>
      </w:r>
      <w:r w:rsidRPr="000E723E">
        <w:rPr>
          <w:rFonts w:hint="eastAsia"/>
          <w:bCs/>
          <w:szCs w:val="21"/>
        </w:rPr>
        <w:t>校准你的内在频率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第三章：头脑</w:t>
      </w:r>
      <w:r w:rsidRPr="000E723E">
        <w:rPr>
          <w:rFonts w:hint="eastAsia"/>
          <w:bCs/>
          <w:szCs w:val="21"/>
        </w:rPr>
        <w:t>-</w:t>
      </w:r>
      <w:r w:rsidRPr="000E723E">
        <w:rPr>
          <w:rFonts w:hint="eastAsia"/>
          <w:bCs/>
          <w:szCs w:val="21"/>
        </w:rPr>
        <w:t>心灵</w:t>
      </w:r>
      <w:r w:rsidRPr="000E723E">
        <w:rPr>
          <w:rFonts w:hint="eastAsia"/>
          <w:bCs/>
          <w:szCs w:val="21"/>
        </w:rPr>
        <w:t>-</w:t>
      </w:r>
      <w:r w:rsidRPr="000E723E">
        <w:rPr>
          <w:rFonts w:hint="eastAsia"/>
          <w:bCs/>
          <w:szCs w:val="21"/>
        </w:rPr>
        <w:t>内核：真诚沟通的三步路径</w:t>
      </w:r>
    </w:p>
    <w:p w:rsidR="000E723E" w:rsidRPr="000E723E" w:rsidRDefault="000E723E" w:rsidP="000E723E">
      <w:pPr>
        <w:jc w:val="center"/>
        <w:rPr>
          <w:bCs/>
          <w:szCs w:val="21"/>
        </w:rPr>
      </w:pPr>
    </w:p>
    <w:p w:rsidR="000E723E" w:rsidRPr="000E723E" w:rsidRDefault="000E723E" w:rsidP="000E723E">
      <w:pPr>
        <w:jc w:val="center"/>
        <w:rPr>
          <w:rFonts w:hint="eastAsia"/>
          <w:b/>
          <w:bCs/>
          <w:szCs w:val="21"/>
        </w:rPr>
      </w:pPr>
      <w:r w:rsidRPr="000E723E">
        <w:rPr>
          <w:rFonts w:hint="eastAsia"/>
          <w:b/>
          <w:bCs/>
          <w:szCs w:val="21"/>
        </w:rPr>
        <w:t>第二部分：发现你的目标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第四章：讲述你的故事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第五章：</w:t>
      </w:r>
      <w:r w:rsidRPr="000E723E">
        <w:rPr>
          <w:rFonts w:hint="eastAsia"/>
          <w:bCs/>
          <w:szCs w:val="21"/>
        </w:rPr>
        <w:t>回归你的内在核心运行逻辑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第六章：发掘你的核心词汇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第七章：书写你的宣言</w:t>
      </w:r>
    </w:p>
    <w:p w:rsidR="000E723E" w:rsidRPr="000E723E" w:rsidRDefault="000E723E" w:rsidP="000E723E">
      <w:pPr>
        <w:jc w:val="center"/>
        <w:rPr>
          <w:bCs/>
          <w:szCs w:val="21"/>
        </w:rPr>
      </w:pPr>
    </w:p>
    <w:p w:rsidR="000E723E" w:rsidRPr="000E723E" w:rsidRDefault="000E723E" w:rsidP="000E723E">
      <w:pPr>
        <w:jc w:val="center"/>
        <w:rPr>
          <w:rFonts w:hint="eastAsia"/>
          <w:b/>
          <w:bCs/>
          <w:szCs w:val="21"/>
        </w:rPr>
      </w:pPr>
      <w:r w:rsidRPr="000E723E">
        <w:rPr>
          <w:rFonts w:hint="eastAsia"/>
          <w:b/>
          <w:bCs/>
          <w:szCs w:val="21"/>
        </w:rPr>
        <w:t>第三部分：校准你的人生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第八章：</w:t>
      </w:r>
      <w:r w:rsidRPr="000E723E">
        <w:rPr>
          <w:rFonts w:hint="eastAsia"/>
          <w:bCs/>
          <w:szCs w:val="21"/>
        </w:rPr>
        <w:t>应对偏差：冲突的核心本质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第九章：提出扎根之问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第十章：活出协调一致的人生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第十一章：</w:t>
      </w:r>
      <w:r w:rsidRPr="000E723E">
        <w:rPr>
          <w:rFonts w:hint="eastAsia"/>
          <w:bCs/>
          <w:szCs w:val="21"/>
        </w:rPr>
        <w:t>你的使命，就是你的表达</w:t>
      </w:r>
    </w:p>
    <w:p w:rsidR="000E723E" w:rsidRPr="000E723E" w:rsidRDefault="000E723E" w:rsidP="000E723E">
      <w:pPr>
        <w:jc w:val="center"/>
        <w:rPr>
          <w:bCs/>
          <w:szCs w:val="21"/>
        </w:rPr>
      </w:pP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结语：总得有人先开始</w:t>
      </w:r>
    </w:p>
    <w:p w:rsidR="000E723E" w:rsidRPr="000E723E" w:rsidRDefault="000E723E" w:rsidP="000E723E">
      <w:pPr>
        <w:jc w:val="center"/>
        <w:rPr>
          <w:bCs/>
          <w:szCs w:val="21"/>
        </w:rPr>
      </w:pP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附录：打磨你的信息表达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资源推荐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致谢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注释</w:t>
      </w:r>
    </w:p>
    <w:p w:rsidR="000E723E" w:rsidRPr="000E723E" w:rsidRDefault="000E723E" w:rsidP="000E723E">
      <w:pPr>
        <w:jc w:val="center"/>
        <w:rPr>
          <w:rFonts w:hint="eastAsia"/>
          <w:bCs/>
          <w:szCs w:val="21"/>
        </w:rPr>
      </w:pPr>
      <w:r w:rsidRPr="000E723E">
        <w:rPr>
          <w:rFonts w:hint="eastAsia"/>
          <w:bCs/>
          <w:szCs w:val="21"/>
        </w:rPr>
        <w:t>索引</w:t>
      </w:r>
    </w:p>
    <w:p w:rsidR="000E723E" w:rsidRPr="000E723E" w:rsidRDefault="000E723E" w:rsidP="000E723E">
      <w:pPr>
        <w:jc w:val="center"/>
        <w:rPr>
          <w:bCs/>
          <w:szCs w:val="21"/>
        </w:rPr>
      </w:pPr>
      <w:r w:rsidRPr="000E723E">
        <w:rPr>
          <w:rFonts w:hint="eastAsia"/>
          <w:bCs/>
          <w:szCs w:val="21"/>
        </w:rPr>
        <w:t>作者简介</w:t>
      </w:r>
    </w:p>
    <w:p w:rsidR="000E723E" w:rsidRDefault="000E723E" w:rsidP="00D4532F">
      <w:pPr>
        <w:rPr>
          <w:rFonts w:hint="eastAsia"/>
          <w:b/>
          <w:bCs/>
          <w:szCs w:val="21"/>
        </w:rPr>
      </w:pPr>
      <w:bookmarkStart w:id="3" w:name="_GoBack"/>
      <w:bookmarkEnd w:id="3"/>
    </w:p>
    <w:p w:rsidR="006C6C93" w:rsidRPr="006C6C93" w:rsidRDefault="006C6C93" w:rsidP="00D4532F">
      <w:pPr>
        <w:rPr>
          <w:b/>
          <w:bCs/>
          <w:szCs w:val="21"/>
        </w:rPr>
      </w:pPr>
    </w:p>
    <w:bookmarkEnd w:id="0"/>
    <w:bookmarkEnd w:id="1"/>
    <w:bookmarkEnd w:id="2"/>
    <w:p w:rsidR="002E15A9" w:rsidRDefault="002E15A9" w:rsidP="00D4532F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E15A9" w:rsidRDefault="002E15A9" w:rsidP="00D4532F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2E15A9" w:rsidRDefault="002E15A9" w:rsidP="00D4532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6"/>
            <w:rFonts w:hint="eastAsia"/>
            <w:b/>
            <w:szCs w:val="21"/>
          </w:rPr>
          <w:t>Righ</w:t>
        </w:r>
        <w:r>
          <w:rPr>
            <w:rStyle w:val="a6"/>
            <w:b/>
            <w:szCs w:val="21"/>
          </w:rPr>
          <w:t>ts@nurnberg.com.cn</w:t>
        </w:r>
      </w:hyperlink>
    </w:p>
    <w:p w:rsidR="002E15A9" w:rsidRDefault="002E15A9" w:rsidP="00D4532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E15A9" w:rsidRDefault="002E15A9" w:rsidP="00D4532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E15A9" w:rsidRDefault="002E15A9" w:rsidP="00D4532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E15A9" w:rsidRDefault="002E15A9" w:rsidP="00D4532F">
      <w:pPr>
        <w:rPr>
          <w:rStyle w:val="a6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6"/>
            <w:szCs w:val="21"/>
          </w:rPr>
          <w:t>http://www.nurnberg.com.cn</w:t>
        </w:r>
      </w:hyperlink>
    </w:p>
    <w:p w:rsidR="002E15A9" w:rsidRDefault="002E15A9" w:rsidP="00D4532F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6"/>
            <w:szCs w:val="21"/>
          </w:rPr>
          <w:t>http://www.nurnberg.com.cn/booklist_zh/list.aspx</w:t>
        </w:r>
      </w:hyperlink>
    </w:p>
    <w:p w:rsidR="002E15A9" w:rsidRDefault="002E15A9" w:rsidP="00D4532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6"/>
            <w:szCs w:val="21"/>
          </w:rPr>
          <w:t>http://www.nurnberg.com.cn/book/book.aspx</w:t>
        </w:r>
      </w:hyperlink>
    </w:p>
    <w:p w:rsidR="002E15A9" w:rsidRDefault="002E15A9" w:rsidP="00D4532F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6"/>
            <w:szCs w:val="21"/>
          </w:rPr>
          <w:t>http://www.nurnberg.com.cn/video/video.aspx</w:t>
        </w:r>
      </w:hyperlink>
    </w:p>
    <w:p w:rsidR="002E15A9" w:rsidRDefault="002E15A9" w:rsidP="00D4532F">
      <w:pPr>
        <w:rPr>
          <w:rStyle w:val="a6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6"/>
            <w:szCs w:val="21"/>
          </w:rPr>
          <w:t>http://site.douban.com/110577/</w:t>
        </w:r>
      </w:hyperlink>
    </w:p>
    <w:p w:rsidR="002E15A9" w:rsidRDefault="002E15A9" w:rsidP="00D4532F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E15A9" w:rsidRDefault="002E15A9" w:rsidP="00D4532F">
      <w:pPr>
        <w:shd w:val="clear" w:color="auto" w:fill="FFFFFF"/>
        <w:rPr>
          <w:rFonts w:ascii="Calibri" w:hAnsi="Calibri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2E15A9" w:rsidRDefault="00EB6410" w:rsidP="00D4532F">
      <w:pPr>
        <w:widowControl/>
        <w:jc w:val="left"/>
        <w:rPr>
          <w:rFonts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40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985" w:rsidRPr="002E15A9" w:rsidRDefault="00757985" w:rsidP="00D4532F">
      <w:pPr>
        <w:shd w:val="clear" w:color="auto" w:fill="FFFFFF"/>
        <w:rPr>
          <w:rFonts w:hint="eastAsia"/>
          <w:color w:val="000000"/>
        </w:rPr>
      </w:pPr>
    </w:p>
    <w:sectPr w:rsidR="00757985" w:rsidRPr="002E15A9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F9A" w:rsidRDefault="00FB5F9A">
      <w:r>
        <w:separator/>
      </w:r>
    </w:p>
  </w:endnote>
  <w:endnote w:type="continuationSeparator" w:id="0">
    <w:p w:rsidR="00FB5F9A" w:rsidRDefault="00FB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4119B3" w:rsidRDefault="004119B3">
    <w:pPr>
      <w:jc w:val="center"/>
      <w:rPr>
        <w:rFonts w:ascii="方正姚体" w:eastAsia="方正姚体" w:hint="eastAsia"/>
        <w:sz w:val="18"/>
      </w:rPr>
    </w:pP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电话：8</w:t>
    </w:r>
    <w:r>
      <w:rPr>
        <w:rFonts w:ascii="方正姚体" w:eastAsia="方正姚体" w:hAnsi="华文仿宋" w:hint="eastAsia"/>
        <w:sz w:val="18"/>
        <w:szCs w:val="18"/>
      </w:rPr>
      <w:t>2504</w:t>
    </w:r>
    <w:r w:rsidR="00ED39D5">
      <w:rPr>
        <w:rFonts w:ascii="方正姚体" w:eastAsia="方正姚体" w:hAnsi="华文仿宋" w:hint="eastAsia"/>
        <w:sz w:val="18"/>
        <w:szCs w:val="18"/>
      </w:rPr>
      <w:t>1</w:t>
    </w:r>
    <w:r>
      <w:rPr>
        <w:rFonts w:ascii="方正姚体" w:eastAsia="方正姚体" w:hAnsi="华文仿宋" w:hint="eastAsia"/>
        <w:sz w:val="18"/>
        <w:szCs w:val="18"/>
      </w:rPr>
      <w:t>06</w:t>
    </w:r>
    <w:r w:rsidRPr="00973E1A">
      <w:rPr>
        <w:rFonts w:ascii="方正姚体" w:eastAsia="方正姚体" w:hAnsi="华文仿宋" w:hint="eastAsia"/>
        <w:sz w:val="18"/>
        <w:szCs w:val="18"/>
      </w:rPr>
      <w:t>，传真：010-82504200</w:t>
    </w:r>
  </w:p>
  <w:p w:rsidR="004119B3" w:rsidRPr="00973E1A" w:rsidRDefault="004119B3" w:rsidP="00ED0E2A">
    <w:pPr>
      <w:jc w:val="center"/>
      <w:rPr>
        <w:rFonts w:ascii="方正姚体" w:eastAsia="方正姚体" w:hAnsi="华文仿宋" w:hint="eastAsia"/>
        <w:sz w:val="18"/>
        <w:szCs w:val="18"/>
      </w:rPr>
    </w:pPr>
    <w:r w:rsidRPr="00973E1A"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Pr="00973E1A">
        <w:rPr>
          <w:rStyle w:val="a6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方正姚体" w:hint="eastAsia"/>
      </w:rPr>
    </w:pPr>
  </w:p>
  <w:p w:rsidR="004119B3" w:rsidRDefault="004119B3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0E723E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F9A" w:rsidRDefault="00FB5F9A">
      <w:r>
        <w:separator/>
      </w:r>
    </w:p>
  </w:footnote>
  <w:footnote w:type="continuationSeparator" w:id="0">
    <w:p w:rsidR="00FB5F9A" w:rsidRDefault="00FB5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EB6410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4119B3">
    <w:pPr>
      <w:pStyle w:val="a4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82C6C"/>
    <w:multiLevelType w:val="hybridMultilevel"/>
    <w:tmpl w:val="BF3CE08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23B15"/>
    <w:rsid w:val="0007134B"/>
    <w:rsid w:val="00085DF5"/>
    <w:rsid w:val="000911ED"/>
    <w:rsid w:val="000B088F"/>
    <w:rsid w:val="000C4196"/>
    <w:rsid w:val="000C7FDA"/>
    <w:rsid w:val="000D0507"/>
    <w:rsid w:val="000E2488"/>
    <w:rsid w:val="000E5BCB"/>
    <w:rsid w:val="000E668D"/>
    <w:rsid w:val="000E6D3C"/>
    <w:rsid w:val="000E6F39"/>
    <w:rsid w:val="000E723E"/>
    <w:rsid w:val="00116628"/>
    <w:rsid w:val="00122107"/>
    <w:rsid w:val="001264C3"/>
    <w:rsid w:val="001616BB"/>
    <w:rsid w:val="0016298B"/>
    <w:rsid w:val="001909FF"/>
    <w:rsid w:val="001B6847"/>
    <w:rsid w:val="001C5E34"/>
    <w:rsid w:val="001D3B97"/>
    <w:rsid w:val="001D7BBC"/>
    <w:rsid w:val="0020740A"/>
    <w:rsid w:val="002258FA"/>
    <w:rsid w:val="00240808"/>
    <w:rsid w:val="002565E2"/>
    <w:rsid w:val="0025788A"/>
    <w:rsid w:val="00274CB1"/>
    <w:rsid w:val="00277DA9"/>
    <w:rsid w:val="00283CA5"/>
    <w:rsid w:val="00287C6E"/>
    <w:rsid w:val="002911C7"/>
    <w:rsid w:val="002A2F14"/>
    <w:rsid w:val="002A4606"/>
    <w:rsid w:val="002A5D34"/>
    <w:rsid w:val="002B034A"/>
    <w:rsid w:val="002B2EBE"/>
    <w:rsid w:val="002B69B5"/>
    <w:rsid w:val="002C18CF"/>
    <w:rsid w:val="002C3E5A"/>
    <w:rsid w:val="002C479E"/>
    <w:rsid w:val="002D023D"/>
    <w:rsid w:val="002E15A9"/>
    <w:rsid w:val="002E289E"/>
    <w:rsid w:val="002E42E8"/>
    <w:rsid w:val="002E4AB8"/>
    <w:rsid w:val="002E572B"/>
    <w:rsid w:val="002F2102"/>
    <w:rsid w:val="002F5496"/>
    <w:rsid w:val="003049A8"/>
    <w:rsid w:val="00314459"/>
    <w:rsid w:val="00340B56"/>
    <w:rsid w:val="0039567D"/>
    <w:rsid w:val="003A5F87"/>
    <w:rsid w:val="003B2887"/>
    <w:rsid w:val="003B655F"/>
    <w:rsid w:val="003C1DC7"/>
    <w:rsid w:val="003C3AB8"/>
    <w:rsid w:val="003C4F33"/>
    <w:rsid w:val="003E0132"/>
    <w:rsid w:val="00403389"/>
    <w:rsid w:val="004119B3"/>
    <w:rsid w:val="00491E23"/>
    <w:rsid w:val="004B0A01"/>
    <w:rsid w:val="004E2848"/>
    <w:rsid w:val="004E2C96"/>
    <w:rsid w:val="004F057E"/>
    <w:rsid w:val="00501905"/>
    <w:rsid w:val="005110CB"/>
    <w:rsid w:val="00513CC1"/>
    <w:rsid w:val="005161C3"/>
    <w:rsid w:val="00523DF7"/>
    <w:rsid w:val="005745FA"/>
    <w:rsid w:val="00574DA1"/>
    <w:rsid w:val="00595A64"/>
    <w:rsid w:val="006200EE"/>
    <w:rsid w:val="006219BB"/>
    <w:rsid w:val="006330BC"/>
    <w:rsid w:val="00637DA7"/>
    <w:rsid w:val="0064595E"/>
    <w:rsid w:val="00657CCA"/>
    <w:rsid w:val="00660E38"/>
    <w:rsid w:val="00672205"/>
    <w:rsid w:val="00687876"/>
    <w:rsid w:val="00693B17"/>
    <w:rsid w:val="006B4DBE"/>
    <w:rsid w:val="006B55C8"/>
    <w:rsid w:val="006B57FF"/>
    <w:rsid w:val="006B62D0"/>
    <w:rsid w:val="006C3BFE"/>
    <w:rsid w:val="006C6C93"/>
    <w:rsid w:val="006C6FD6"/>
    <w:rsid w:val="006D2D0A"/>
    <w:rsid w:val="006F544B"/>
    <w:rsid w:val="00702E0E"/>
    <w:rsid w:val="007266C6"/>
    <w:rsid w:val="00744814"/>
    <w:rsid w:val="007516BA"/>
    <w:rsid w:val="00757985"/>
    <w:rsid w:val="007674C6"/>
    <w:rsid w:val="007A2465"/>
    <w:rsid w:val="007B644F"/>
    <w:rsid w:val="007B65FA"/>
    <w:rsid w:val="007C4665"/>
    <w:rsid w:val="007D2630"/>
    <w:rsid w:val="007D53F3"/>
    <w:rsid w:val="007E3EFF"/>
    <w:rsid w:val="007E4F76"/>
    <w:rsid w:val="008216B5"/>
    <w:rsid w:val="0082189A"/>
    <w:rsid w:val="008249F3"/>
    <w:rsid w:val="00850886"/>
    <w:rsid w:val="0086517F"/>
    <w:rsid w:val="00886A6F"/>
    <w:rsid w:val="0089075E"/>
    <w:rsid w:val="008C5355"/>
    <w:rsid w:val="008C6F1C"/>
    <w:rsid w:val="008D4F49"/>
    <w:rsid w:val="008D56A8"/>
    <w:rsid w:val="0091587D"/>
    <w:rsid w:val="00921FAC"/>
    <w:rsid w:val="009221C6"/>
    <w:rsid w:val="00936274"/>
    <w:rsid w:val="00943008"/>
    <w:rsid w:val="00947857"/>
    <w:rsid w:val="00956D34"/>
    <w:rsid w:val="0097639B"/>
    <w:rsid w:val="00982A73"/>
    <w:rsid w:val="0098379A"/>
    <w:rsid w:val="009D73C2"/>
    <w:rsid w:val="00A00EBF"/>
    <w:rsid w:val="00A108BC"/>
    <w:rsid w:val="00A21247"/>
    <w:rsid w:val="00A300AD"/>
    <w:rsid w:val="00A332AF"/>
    <w:rsid w:val="00A33B05"/>
    <w:rsid w:val="00A507B9"/>
    <w:rsid w:val="00A51C11"/>
    <w:rsid w:val="00A85B48"/>
    <w:rsid w:val="00AB14EF"/>
    <w:rsid w:val="00AB6AB6"/>
    <w:rsid w:val="00AD21D5"/>
    <w:rsid w:val="00AD7F6A"/>
    <w:rsid w:val="00AF0AB9"/>
    <w:rsid w:val="00B15FF6"/>
    <w:rsid w:val="00B21FE0"/>
    <w:rsid w:val="00B2419F"/>
    <w:rsid w:val="00B30FF6"/>
    <w:rsid w:val="00B36A27"/>
    <w:rsid w:val="00B55CB5"/>
    <w:rsid w:val="00B656B7"/>
    <w:rsid w:val="00B7637C"/>
    <w:rsid w:val="00B76D16"/>
    <w:rsid w:val="00BA2389"/>
    <w:rsid w:val="00BB5D0C"/>
    <w:rsid w:val="00BB7D01"/>
    <w:rsid w:val="00BC7BE2"/>
    <w:rsid w:val="00BD0E22"/>
    <w:rsid w:val="00BF65AC"/>
    <w:rsid w:val="00C23027"/>
    <w:rsid w:val="00C438DA"/>
    <w:rsid w:val="00C5134D"/>
    <w:rsid w:val="00C621E1"/>
    <w:rsid w:val="00C710F6"/>
    <w:rsid w:val="00C86C59"/>
    <w:rsid w:val="00CA184C"/>
    <w:rsid w:val="00CA52CD"/>
    <w:rsid w:val="00CB7F3A"/>
    <w:rsid w:val="00CC1AFE"/>
    <w:rsid w:val="00CC6A37"/>
    <w:rsid w:val="00CF7A51"/>
    <w:rsid w:val="00D1056B"/>
    <w:rsid w:val="00D179F7"/>
    <w:rsid w:val="00D33197"/>
    <w:rsid w:val="00D4532F"/>
    <w:rsid w:val="00D57702"/>
    <w:rsid w:val="00D609D8"/>
    <w:rsid w:val="00D81694"/>
    <w:rsid w:val="00D9525E"/>
    <w:rsid w:val="00D95763"/>
    <w:rsid w:val="00DA2DB7"/>
    <w:rsid w:val="00DB5000"/>
    <w:rsid w:val="00DB768E"/>
    <w:rsid w:val="00DD21C2"/>
    <w:rsid w:val="00DD30D6"/>
    <w:rsid w:val="00DD5E7A"/>
    <w:rsid w:val="00DE2DA4"/>
    <w:rsid w:val="00E21D08"/>
    <w:rsid w:val="00E657CA"/>
    <w:rsid w:val="00E8407F"/>
    <w:rsid w:val="00E8521B"/>
    <w:rsid w:val="00EA7092"/>
    <w:rsid w:val="00EB457E"/>
    <w:rsid w:val="00EB6410"/>
    <w:rsid w:val="00EC1C31"/>
    <w:rsid w:val="00ED0E2A"/>
    <w:rsid w:val="00ED39D5"/>
    <w:rsid w:val="00EF1B66"/>
    <w:rsid w:val="00F27A61"/>
    <w:rsid w:val="00F576AA"/>
    <w:rsid w:val="00F725C7"/>
    <w:rsid w:val="00F955E0"/>
    <w:rsid w:val="00FA2727"/>
    <w:rsid w:val="00FA4A34"/>
    <w:rsid w:val="00FB0BD3"/>
    <w:rsid w:val="00FB5F9A"/>
    <w:rsid w:val="00FC1F77"/>
    <w:rsid w:val="00FE2F7A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1EDE17-4902-46CD-8A9E-DE0F859A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E723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a-size-large">
    <w:name w:val="a-size-large"/>
    <w:rsid w:val="008C5355"/>
  </w:style>
  <w:style w:type="paragraph" w:styleId="aa">
    <w:name w:val="List Paragraph"/>
    <w:basedOn w:val="a"/>
    <w:uiPriority w:val="34"/>
    <w:qFormat/>
    <w:rsid w:val="000C7FDA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0E723E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ts1.cn.mm.bing.net/th?id=OIP-C.1C_unNlRlMdm41MPTBagCQAAAA&amp;w=137&amp;h=185&amp;c=8&amp;rs=1&amp;qlt=90&amp;o=6&amp;pid=3.1&amp;rm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book.douban.com/subject/34442779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7101-E766-409E-9729-F0E9C55E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1354</Words>
  <Characters>1965</Characters>
  <Application>Microsoft Office Word</Application>
  <DocSecurity>0</DocSecurity>
  <Lines>93</Lines>
  <Paragraphs>79</Paragraphs>
  <ScaleCrop>false</ScaleCrop>
  <Company>2ndSpAcE</Company>
  <LinksUpToDate>false</LinksUpToDate>
  <CharactersWithSpaces>3240</CharactersWithSpaces>
  <SharedDoc>false</SharedDoc>
  <HLinks>
    <vt:vector size="78" baseType="variant">
      <vt:variant>
        <vt:i4>6422566</vt:i4>
      </vt:variant>
      <vt:variant>
        <vt:i4>27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24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21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18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15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9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5701697</vt:i4>
      </vt:variant>
      <vt:variant>
        <vt:i4>6</vt:i4>
      </vt:variant>
      <vt:variant>
        <vt:i4>0</vt:i4>
      </vt:variant>
      <vt:variant>
        <vt:i4>5</vt:i4>
      </vt:variant>
      <vt:variant>
        <vt:lpwstr>https://www.thedig.com/about</vt:lpwstr>
      </vt:variant>
      <vt:variant>
        <vt:lpwstr/>
      </vt:variant>
      <vt:variant>
        <vt:i4>6160396</vt:i4>
      </vt:variant>
      <vt:variant>
        <vt:i4>3</vt:i4>
      </vt:variant>
      <vt:variant>
        <vt:i4>0</vt:i4>
      </vt:variant>
      <vt:variant>
        <vt:i4>5</vt:i4>
      </vt:variant>
      <vt:variant>
        <vt:lpwstr>https://book.douban.com/subject/27141005/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https://book.douban.com/subject/34442779/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589932</vt:i4>
      </vt:variant>
      <vt:variant>
        <vt:i4>-1</vt:i4>
      </vt:variant>
      <vt:variant>
        <vt:i4>1071</vt:i4>
      </vt:variant>
      <vt:variant>
        <vt:i4>1</vt:i4>
      </vt:variant>
      <vt:variant>
        <vt:lpwstr>C:\Users\admin\AppData\Roaming\Foxmail7\Temp-15984-20231211094822\Attach\clip_image001(12-11-17-17-30).jpg</vt:lpwstr>
      </vt:variant>
      <vt:variant>
        <vt:lpwstr/>
      </vt:variant>
      <vt:variant>
        <vt:i4>1769578</vt:i4>
      </vt:variant>
      <vt:variant>
        <vt:i4>-1</vt:i4>
      </vt:variant>
      <vt:variant>
        <vt:i4>1072</vt:i4>
      </vt:variant>
      <vt:variant>
        <vt:i4>1</vt:i4>
      </vt:variant>
      <vt:variant>
        <vt:lpwstr>https://ts1.cn.mm.bing.net/th?id=OIP-C.1C_unNlRlMdm41MPTBagCQAAAA&amp;w=137&amp;h=185&amp;c=8&amp;rs=1&amp;qlt=90&amp;o=6&amp;pid=3.1&amp;rm=2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5</cp:revision>
  <cp:lastPrinted>2004-04-23T07:06:00Z</cp:lastPrinted>
  <dcterms:created xsi:type="dcterms:W3CDTF">2026-02-03T06:45:00Z</dcterms:created>
  <dcterms:modified xsi:type="dcterms:W3CDTF">2026-02-03T07:02:00Z</dcterms:modified>
</cp:coreProperties>
</file>