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4A895B44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0C9B42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9C635F4" w:rsidR="00AE574A" w:rsidRDefault="00AE574A">
      <w:pPr>
        <w:rPr>
          <w:b/>
          <w:color w:val="000000"/>
          <w:szCs w:val="21"/>
        </w:rPr>
      </w:pPr>
    </w:p>
    <w:p w14:paraId="3DA7336F" w14:textId="3E9DAECD" w:rsidR="00774233" w:rsidRPr="00774233" w:rsidRDefault="00CD18F9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5CC599" wp14:editId="7833BB38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450340" cy="1993900"/>
            <wp:effectExtent l="0" t="0" r="0" b="635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383C51">
        <w:rPr>
          <w:rFonts w:hint="eastAsia"/>
          <w:b/>
          <w:bCs/>
          <w:color w:val="000000"/>
          <w:szCs w:val="21"/>
        </w:rPr>
        <w:t>服装印花中的意识设计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E6D8F39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383C51">
        <w:rPr>
          <w:b/>
          <w:bCs/>
          <w:color w:val="000000"/>
          <w:szCs w:val="21"/>
        </w:rPr>
        <w:t>CONSCIOUS DESIGN IN PRINTED TEXTILES</w:t>
      </w:r>
    </w:p>
    <w:p w14:paraId="39B7E419" w14:textId="75A975B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383C51" w:rsidRPr="00383C51">
        <w:rPr>
          <w:b/>
          <w:bCs/>
          <w:color w:val="000000"/>
          <w:szCs w:val="21"/>
        </w:rPr>
        <w:t>Joanna Pierc</w:t>
      </w:r>
      <w:r w:rsidR="00383C51">
        <w:rPr>
          <w:rFonts w:hint="eastAsia"/>
          <w:b/>
          <w:bCs/>
          <w:color w:val="000000"/>
          <w:szCs w:val="21"/>
        </w:rPr>
        <w:t>e</w:t>
      </w:r>
      <w:r w:rsidR="00383C51">
        <w:rPr>
          <w:b/>
          <w:bCs/>
          <w:color w:val="000000"/>
          <w:szCs w:val="21"/>
        </w:rPr>
        <w:t>,</w:t>
      </w:r>
      <w:r w:rsidR="00383C51" w:rsidRPr="00383C51">
        <w:rPr>
          <w:b/>
          <w:bCs/>
          <w:color w:val="000000"/>
          <w:szCs w:val="21"/>
        </w:rPr>
        <w:t xml:space="preserve"> Rebecca </w:t>
      </w:r>
      <w:proofErr w:type="spellStart"/>
      <w:r w:rsidR="00383C51" w:rsidRPr="00383C51">
        <w:rPr>
          <w:b/>
          <w:bCs/>
          <w:color w:val="000000"/>
          <w:szCs w:val="21"/>
        </w:rPr>
        <w:t>Hoyes</w:t>
      </w:r>
      <w:proofErr w:type="spellEnd"/>
      <w:r w:rsidR="007108FD">
        <w:fldChar w:fldCharType="begin"/>
      </w:r>
      <w:r w:rsidR="007108FD">
        <w:instrText xml:space="preserve"> HYPERLINK "http://www.penguin.com.au/lookinside/spotlight.cfm?SBN=9780143009177&amp;AuthId=0000004220&amp;Page=Profile" </w:instrText>
      </w:r>
      <w:r w:rsidR="007108FD">
        <w:fldChar w:fldCharType="end"/>
      </w:r>
    </w:p>
    <w:p w14:paraId="5EB65684" w14:textId="12031FD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383C51" w:rsidRPr="00383C51">
        <w:rPr>
          <w:b/>
          <w:bCs/>
          <w:color w:val="000000"/>
          <w:szCs w:val="21"/>
        </w:rPr>
        <w:t>Laurence King</w:t>
      </w:r>
    </w:p>
    <w:p w14:paraId="1421F214" w14:textId="6B65F9E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6E3665" w:rsidRPr="006E3665">
        <w:rPr>
          <w:b/>
          <w:bCs/>
          <w:color w:val="000000"/>
          <w:szCs w:val="21"/>
        </w:rPr>
        <w:t>ANA/Jessica</w:t>
      </w:r>
    </w:p>
    <w:p w14:paraId="7550A0DC" w14:textId="005B40C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1A1CDB">
        <w:rPr>
          <w:b/>
          <w:bCs/>
          <w:color w:val="000000"/>
          <w:szCs w:val="21"/>
        </w:rPr>
        <w:t>224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77B179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D8156C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1A1CDB">
        <w:rPr>
          <w:b/>
          <w:bCs/>
          <w:color w:val="000000"/>
          <w:szCs w:val="21"/>
        </w:rPr>
        <w:t>9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B31F85E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1A1CDB">
        <w:rPr>
          <w:rFonts w:hint="eastAsia"/>
          <w:b/>
          <w:bCs/>
          <w:szCs w:val="21"/>
        </w:rPr>
        <w:t>时装设计</w:t>
      </w:r>
    </w:p>
    <w:p w14:paraId="1CE8026F" w14:textId="2F582437" w:rsidR="00A56502" w:rsidRDefault="00A56502">
      <w:pPr>
        <w:rPr>
          <w:b/>
          <w:bCs/>
          <w:color w:val="000000"/>
          <w:szCs w:val="21"/>
        </w:rPr>
      </w:pPr>
    </w:p>
    <w:p w14:paraId="63722A5B" w14:textId="62D7141D" w:rsidR="001C678D" w:rsidRDefault="001C678D">
      <w:pPr>
        <w:rPr>
          <w:b/>
          <w:bCs/>
          <w:color w:val="000000"/>
          <w:szCs w:val="21"/>
        </w:rPr>
      </w:pPr>
    </w:p>
    <w:p w14:paraId="06568F90" w14:textId="7E26053F" w:rsidR="001A1CDB" w:rsidRPr="00BE663E" w:rsidRDefault="001A1CDB">
      <w:pPr>
        <w:rPr>
          <w:b/>
          <w:color w:val="000000"/>
          <w:szCs w:val="21"/>
        </w:rPr>
      </w:pPr>
      <w:r w:rsidRPr="00BE663E">
        <w:rPr>
          <w:rFonts w:hint="eastAsia"/>
          <w:b/>
          <w:color w:val="000000"/>
          <w:szCs w:val="21"/>
        </w:rPr>
        <w:t>卖点：</w:t>
      </w:r>
    </w:p>
    <w:p w14:paraId="13A4361B" w14:textId="1DBC52CC" w:rsidR="001A1CDB" w:rsidRDefault="001A1CDB">
      <w:pPr>
        <w:rPr>
          <w:color w:val="000000"/>
          <w:szCs w:val="21"/>
        </w:rPr>
      </w:pPr>
    </w:p>
    <w:p w14:paraId="5CC11D4C" w14:textId="4DC43AB4" w:rsidR="001A1CDB" w:rsidRDefault="001A1CDB" w:rsidP="001A1CDB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1A1CDB">
        <w:rPr>
          <w:rFonts w:hint="eastAsia"/>
          <w:color w:val="000000"/>
          <w:szCs w:val="21"/>
        </w:rPr>
        <w:t>探索手工与数字设计、工艺与工业之间的</w:t>
      </w:r>
      <w:r>
        <w:rPr>
          <w:rFonts w:hint="eastAsia"/>
          <w:color w:val="000000"/>
          <w:szCs w:val="21"/>
        </w:rPr>
        <w:t>边界。</w:t>
      </w:r>
    </w:p>
    <w:p w14:paraId="7C0CEBAC" w14:textId="06DF5E00" w:rsidR="001A1CDB" w:rsidRDefault="001A1CDB" w:rsidP="001A1CDB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1A1CDB">
        <w:rPr>
          <w:rFonts w:hint="eastAsia"/>
          <w:color w:val="000000"/>
          <w:szCs w:val="21"/>
        </w:rPr>
        <w:t>由</w:t>
      </w:r>
      <w:r>
        <w:rPr>
          <w:rFonts w:hint="eastAsia"/>
          <w:color w:val="000000"/>
          <w:szCs w:val="21"/>
        </w:rPr>
        <w:t>来自</w:t>
      </w:r>
      <w:r w:rsidRPr="001A1CDB">
        <w:rPr>
          <w:rFonts w:hint="eastAsia"/>
          <w:color w:val="000000"/>
          <w:szCs w:val="21"/>
        </w:rPr>
        <w:t>中央圣马丁艺术与设计学院的顶尖从业者和研究人员</w:t>
      </w:r>
      <w:r>
        <w:rPr>
          <w:rFonts w:hint="eastAsia"/>
          <w:color w:val="000000"/>
          <w:szCs w:val="21"/>
        </w:rPr>
        <w:t>联袂撰写。</w:t>
      </w:r>
    </w:p>
    <w:p w14:paraId="4C7FE50E" w14:textId="01B5BB49" w:rsidR="001A1CDB" w:rsidRDefault="001A1CDB" w:rsidP="001A1CDB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纳入</w:t>
      </w:r>
      <w:r w:rsidRPr="001A1CDB">
        <w:rPr>
          <w:rFonts w:hint="eastAsia"/>
          <w:color w:val="000000"/>
          <w:szCs w:val="21"/>
        </w:rPr>
        <w:t>来自世界各地设计师的案例研究</w:t>
      </w:r>
      <w:r>
        <w:rPr>
          <w:rFonts w:hint="eastAsia"/>
          <w:color w:val="000000"/>
          <w:szCs w:val="21"/>
        </w:rPr>
        <w:t>。</w:t>
      </w:r>
    </w:p>
    <w:p w14:paraId="33DE983E" w14:textId="7351B9AD" w:rsidR="001A1CDB" w:rsidRDefault="001A1CDB" w:rsidP="001A1CDB">
      <w:pPr>
        <w:rPr>
          <w:color w:val="000000"/>
          <w:szCs w:val="21"/>
        </w:rPr>
      </w:pPr>
    </w:p>
    <w:p w14:paraId="7F92CCF5" w14:textId="14425695" w:rsidR="001A1CDB" w:rsidRPr="001A1CDB" w:rsidRDefault="001A1CDB" w:rsidP="001A1CDB">
      <w:pPr>
        <w:rPr>
          <w:color w:val="000000"/>
          <w:szCs w:val="21"/>
        </w:rPr>
      </w:pPr>
    </w:p>
    <w:p w14:paraId="0FB5D46A" w14:textId="7144A36F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C974476" w14:textId="0A0DF2E0" w:rsidR="002D02DB" w:rsidRDefault="001A1CDB" w:rsidP="001A1CDB">
      <w:pPr>
        <w:ind w:firstLineChars="200" w:firstLine="420"/>
        <w:rPr>
          <w:bCs/>
          <w:color w:val="000000"/>
          <w:szCs w:val="21"/>
        </w:rPr>
      </w:pPr>
      <w:r w:rsidRPr="001A1CDB">
        <w:rPr>
          <w:rFonts w:hint="eastAsia"/>
          <w:bCs/>
          <w:color w:val="000000"/>
          <w:szCs w:val="21"/>
        </w:rPr>
        <w:t>设计师的角色正在发生变化，技术、环境和社会因素影响着我们为未来</w:t>
      </w:r>
      <w:r>
        <w:rPr>
          <w:rFonts w:hint="eastAsia"/>
          <w:bCs/>
          <w:color w:val="000000"/>
          <w:szCs w:val="21"/>
        </w:rPr>
        <w:t>做出</w:t>
      </w:r>
      <w:r w:rsidRPr="001A1CDB">
        <w:rPr>
          <w:rFonts w:hint="eastAsia"/>
          <w:bCs/>
          <w:color w:val="000000"/>
          <w:szCs w:val="21"/>
        </w:rPr>
        <w:t>创造的方式。随着全球</w:t>
      </w:r>
      <w:r>
        <w:rPr>
          <w:rFonts w:hint="eastAsia"/>
          <w:bCs/>
          <w:color w:val="000000"/>
          <w:szCs w:val="21"/>
        </w:rPr>
        <w:t>服装</w:t>
      </w:r>
      <w:r w:rsidRPr="001A1CDB">
        <w:rPr>
          <w:rFonts w:hint="eastAsia"/>
          <w:bCs/>
          <w:color w:val="000000"/>
          <w:szCs w:val="21"/>
        </w:rPr>
        <w:t>印花市场的持续增长，用于印花技术正在</w:t>
      </w:r>
      <w:r>
        <w:rPr>
          <w:rFonts w:hint="eastAsia"/>
          <w:bCs/>
          <w:color w:val="000000"/>
          <w:szCs w:val="21"/>
        </w:rPr>
        <w:t>被用</w:t>
      </w:r>
      <w:r w:rsidRPr="001A1CDB">
        <w:rPr>
          <w:rFonts w:hint="eastAsia"/>
          <w:bCs/>
          <w:color w:val="000000"/>
          <w:szCs w:val="21"/>
        </w:rPr>
        <w:t>更有意识的方式</w:t>
      </w:r>
      <w:r>
        <w:rPr>
          <w:rFonts w:hint="eastAsia"/>
          <w:bCs/>
          <w:color w:val="000000"/>
          <w:szCs w:val="21"/>
        </w:rPr>
        <w:t>，接受</w:t>
      </w:r>
      <w:r w:rsidRPr="001A1CDB">
        <w:rPr>
          <w:rFonts w:hint="eastAsia"/>
          <w:bCs/>
          <w:color w:val="000000"/>
          <w:szCs w:val="21"/>
        </w:rPr>
        <w:t>重新评估和改造。</w:t>
      </w:r>
      <w:r w:rsidRPr="001A1CDB">
        <w:rPr>
          <w:rFonts w:hint="eastAsia"/>
          <w:bCs/>
          <w:color w:val="000000"/>
          <w:szCs w:val="21"/>
        </w:rPr>
        <w:t xml:space="preserve"> </w:t>
      </w:r>
    </w:p>
    <w:p w14:paraId="261271EA" w14:textId="2CA8F11B" w:rsidR="001A1CDB" w:rsidRDefault="001A1CDB" w:rsidP="001A1CDB">
      <w:pPr>
        <w:ind w:firstLineChars="200" w:firstLine="420"/>
        <w:rPr>
          <w:bCs/>
          <w:color w:val="000000"/>
          <w:szCs w:val="21"/>
        </w:rPr>
      </w:pPr>
    </w:p>
    <w:p w14:paraId="68365D24" w14:textId="258ADB21" w:rsidR="001A1CDB" w:rsidRPr="001A1CDB" w:rsidRDefault="001A1CDB" w:rsidP="001A1CDB">
      <w:pPr>
        <w:ind w:firstLineChars="200" w:firstLine="420"/>
        <w:rPr>
          <w:bCs/>
          <w:color w:val="000000"/>
          <w:szCs w:val="21"/>
        </w:rPr>
      </w:pPr>
      <w:r w:rsidRPr="001A1CDB">
        <w:rPr>
          <w:rFonts w:hint="eastAsia"/>
          <w:bCs/>
          <w:color w:val="000000"/>
          <w:szCs w:val="21"/>
        </w:rPr>
        <w:t>这两位纺织设计领军人物的新</w:t>
      </w:r>
      <w:r>
        <w:rPr>
          <w:rFonts w:hint="eastAsia"/>
          <w:bCs/>
          <w:color w:val="000000"/>
          <w:szCs w:val="21"/>
        </w:rPr>
        <w:t>作品关注</w:t>
      </w:r>
      <w:r w:rsidRPr="001A1CDB">
        <w:rPr>
          <w:rFonts w:hint="eastAsia"/>
          <w:bCs/>
          <w:color w:val="000000"/>
          <w:szCs w:val="21"/>
        </w:rPr>
        <w:t>世界各地的大规模行业创新</w:t>
      </w:r>
      <w:r>
        <w:rPr>
          <w:rFonts w:hint="eastAsia"/>
          <w:bCs/>
          <w:color w:val="000000"/>
          <w:szCs w:val="21"/>
        </w:rPr>
        <w:t>，也聚焦于</w:t>
      </w:r>
      <w:r w:rsidRPr="001A1CDB">
        <w:rPr>
          <w:rFonts w:hint="eastAsia"/>
          <w:bCs/>
          <w:color w:val="000000"/>
          <w:szCs w:val="21"/>
        </w:rPr>
        <w:t>小规模手工实践，将</w:t>
      </w:r>
      <w:r w:rsidR="00CD18F9">
        <w:rPr>
          <w:rFonts w:hint="eastAsia"/>
          <w:bCs/>
          <w:color w:val="000000"/>
          <w:szCs w:val="21"/>
        </w:rPr>
        <w:t>向</w:t>
      </w:r>
      <w:r w:rsidRPr="001A1CDB">
        <w:rPr>
          <w:rFonts w:hint="eastAsia"/>
          <w:bCs/>
          <w:color w:val="000000"/>
          <w:szCs w:val="21"/>
        </w:rPr>
        <w:t>学生、专业人士和设计师</w:t>
      </w:r>
      <w:r w:rsidR="00CD18F9">
        <w:rPr>
          <w:rFonts w:hint="eastAsia"/>
          <w:bCs/>
          <w:color w:val="000000"/>
          <w:szCs w:val="21"/>
        </w:rPr>
        <w:t>/</w:t>
      </w:r>
      <w:r w:rsidRPr="001A1CDB">
        <w:rPr>
          <w:rFonts w:hint="eastAsia"/>
          <w:bCs/>
          <w:color w:val="000000"/>
          <w:szCs w:val="21"/>
        </w:rPr>
        <w:t>制造商</w:t>
      </w:r>
      <w:r w:rsidR="00CD18F9">
        <w:rPr>
          <w:rFonts w:hint="eastAsia"/>
          <w:bCs/>
          <w:color w:val="000000"/>
          <w:szCs w:val="21"/>
        </w:rPr>
        <w:t>简要介绍</w:t>
      </w:r>
      <w:r w:rsidRPr="001A1CDB">
        <w:rPr>
          <w:rFonts w:hint="eastAsia"/>
          <w:bCs/>
          <w:color w:val="000000"/>
          <w:szCs w:val="21"/>
        </w:rPr>
        <w:t>一系列</w:t>
      </w:r>
      <w:proofErr w:type="gramStart"/>
      <w:r w:rsidR="00CD18F9">
        <w:rPr>
          <w:rFonts w:hint="eastAsia"/>
          <w:bCs/>
          <w:color w:val="000000"/>
          <w:szCs w:val="21"/>
        </w:rPr>
        <w:t>低冲击</w:t>
      </w:r>
      <w:proofErr w:type="gramEnd"/>
      <w:r w:rsidR="00CD18F9">
        <w:rPr>
          <w:rFonts w:hint="eastAsia"/>
          <w:bCs/>
          <w:color w:val="000000"/>
          <w:szCs w:val="21"/>
        </w:rPr>
        <w:t>开发方法。</w:t>
      </w: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1CBB3FB4" w14:textId="77777777" w:rsidR="00BE663E" w:rsidRDefault="00BE663E" w:rsidP="008167E8">
      <w:pPr>
        <w:rPr>
          <w:rFonts w:hint="eastAsia"/>
          <w:bCs/>
          <w:color w:val="000000"/>
          <w:szCs w:val="21"/>
        </w:rPr>
      </w:pPr>
    </w:p>
    <w:p w14:paraId="6F304A7F" w14:textId="13FBECC0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BADEF13" w:rsidR="00A63852" w:rsidRDefault="00A63852" w:rsidP="00A63852">
      <w:pPr>
        <w:rPr>
          <w:b/>
          <w:bCs/>
          <w:color w:val="000000"/>
          <w:szCs w:val="21"/>
        </w:rPr>
      </w:pPr>
    </w:p>
    <w:p w14:paraId="7059DAB4" w14:textId="5F7EC0E7" w:rsidR="00C231C4" w:rsidRDefault="00CD18F9" w:rsidP="00CD18F9">
      <w:pPr>
        <w:ind w:firstLineChars="200" w:firstLine="422"/>
        <w:rPr>
          <w:noProof/>
        </w:rPr>
      </w:pPr>
      <w:r w:rsidRPr="00CD18F9">
        <w:rPr>
          <w:rFonts w:hint="eastAsia"/>
          <w:b/>
          <w:bCs/>
          <w:noProof/>
        </w:rPr>
        <w:t>乔安娜·皮尔斯（</w:t>
      </w:r>
      <w:r w:rsidRPr="00CD18F9">
        <w:rPr>
          <w:b/>
          <w:bCs/>
          <w:noProof/>
        </w:rPr>
        <w:t>Joanna Pierce</w:t>
      </w:r>
      <w:r w:rsidRPr="00CD18F9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，</w:t>
      </w:r>
      <w:r w:rsidRPr="001A1CDB">
        <w:rPr>
          <w:rFonts w:hint="eastAsia"/>
          <w:color w:val="000000"/>
          <w:szCs w:val="21"/>
        </w:rPr>
        <w:t>中央圣马丁艺术与设计学院</w:t>
      </w:r>
      <w:r w:rsidRPr="00CD18F9">
        <w:rPr>
          <w:rFonts w:hint="eastAsia"/>
          <w:noProof/>
        </w:rPr>
        <w:t>纺织设计课程负责人</w:t>
      </w:r>
      <w:r>
        <w:rPr>
          <w:rFonts w:hint="eastAsia"/>
          <w:noProof/>
        </w:rPr>
        <w:t>。</w:t>
      </w:r>
    </w:p>
    <w:p w14:paraId="4637FEA4" w14:textId="5F02F60C" w:rsidR="00501DBA" w:rsidRDefault="00501DBA" w:rsidP="00CD18F9">
      <w:pPr>
        <w:ind w:firstLineChars="200" w:firstLine="420"/>
        <w:rPr>
          <w:noProof/>
        </w:rPr>
      </w:pPr>
    </w:p>
    <w:p w14:paraId="0FA61117" w14:textId="4296EC18" w:rsidR="00501DBA" w:rsidRDefault="00501DBA" w:rsidP="00CD18F9">
      <w:pPr>
        <w:ind w:firstLineChars="200" w:firstLine="422"/>
        <w:rPr>
          <w:noProof/>
        </w:rPr>
      </w:pPr>
      <w:r w:rsidRPr="00501DBA">
        <w:rPr>
          <w:rFonts w:hint="eastAsia"/>
          <w:b/>
          <w:bCs/>
          <w:noProof/>
        </w:rPr>
        <w:t>丽贝卡·霍伊斯（</w:t>
      </w:r>
      <w:r w:rsidRPr="00501DBA">
        <w:rPr>
          <w:b/>
          <w:bCs/>
          <w:color w:val="000000"/>
          <w:szCs w:val="21"/>
        </w:rPr>
        <w:t xml:space="preserve">Rebecca </w:t>
      </w:r>
      <w:proofErr w:type="spellStart"/>
      <w:r w:rsidRPr="00501DBA">
        <w:rPr>
          <w:b/>
          <w:bCs/>
          <w:color w:val="000000"/>
          <w:szCs w:val="21"/>
        </w:rPr>
        <w:t>Hoyes</w:t>
      </w:r>
      <w:proofErr w:type="spellEnd"/>
      <w:r w:rsidRPr="00501DBA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，</w:t>
      </w:r>
      <w:r w:rsidRPr="00501DBA">
        <w:rPr>
          <w:rFonts w:hint="eastAsia"/>
          <w:noProof/>
        </w:rPr>
        <w:t>知名</w:t>
      </w:r>
      <w:r>
        <w:rPr>
          <w:rFonts w:hint="eastAsia"/>
          <w:noProof/>
        </w:rPr>
        <w:t>平面</w:t>
      </w:r>
      <w:r w:rsidRPr="00501DBA">
        <w:rPr>
          <w:rFonts w:hint="eastAsia"/>
          <w:noProof/>
        </w:rPr>
        <w:t>设计师和配色师，</w:t>
      </w:r>
      <w:r>
        <w:rPr>
          <w:rFonts w:hint="eastAsia"/>
          <w:noProof/>
        </w:rPr>
        <w:t>致力于探索当代设计实践前沿。</w:t>
      </w:r>
    </w:p>
    <w:p w14:paraId="71819DA6" w14:textId="77777777" w:rsidR="00501DBA" w:rsidRDefault="00501DBA" w:rsidP="00BE663E">
      <w:pPr>
        <w:rPr>
          <w:rFonts w:hint="eastAsia"/>
          <w:color w:val="000000"/>
          <w:szCs w:val="21"/>
        </w:rPr>
      </w:pPr>
    </w:p>
    <w:p w14:paraId="5EEF556A" w14:textId="77777777" w:rsidR="00E97034" w:rsidRDefault="00E97034" w:rsidP="003B16CC">
      <w:pPr>
        <w:rPr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lastRenderedPageBreak/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</w:t>
      </w:r>
      <w:bookmarkStart w:id="2" w:name="_GoBack"/>
      <w:bookmarkEnd w:id="2"/>
      <w:r>
        <w:rPr>
          <w:rFonts w:eastAsia="华文中宋"/>
          <w:b/>
          <w:color w:val="000000"/>
          <w:szCs w:val="21"/>
        </w:rPr>
        <w:t>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53B08" w14:textId="77777777" w:rsidR="00FE6DBC" w:rsidRDefault="00FE6DBC">
      <w:r>
        <w:separator/>
      </w:r>
    </w:p>
  </w:endnote>
  <w:endnote w:type="continuationSeparator" w:id="0">
    <w:p w14:paraId="08F38095" w14:textId="77777777" w:rsidR="00FE6DBC" w:rsidRDefault="00FE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C68CD" w14:textId="77777777" w:rsidR="00FE6DBC" w:rsidRDefault="00FE6DBC">
      <w:r>
        <w:separator/>
      </w:r>
    </w:p>
  </w:footnote>
  <w:footnote w:type="continuationSeparator" w:id="0">
    <w:p w14:paraId="6048AC30" w14:textId="77777777" w:rsidR="00FE6DBC" w:rsidRDefault="00FE6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07F0C6D"/>
    <w:multiLevelType w:val="hybridMultilevel"/>
    <w:tmpl w:val="AFF828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7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338D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1CDB"/>
    <w:rsid w:val="001A7E0A"/>
    <w:rsid w:val="001B2196"/>
    <w:rsid w:val="001B51E3"/>
    <w:rsid w:val="001B679D"/>
    <w:rsid w:val="001C0DDF"/>
    <w:rsid w:val="001C512C"/>
    <w:rsid w:val="001C5EBF"/>
    <w:rsid w:val="001C678D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3744"/>
    <w:rsid w:val="00215BF8"/>
    <w:rsid w:val="00220E63"/>
    <w:rsid w:val="00221F03"/>
    <w:rsid w:val="00222F45"/>
    <w:rsid w:val="002234B7"/>
    <w:rsid w:val="00223533"/>
    <w:rsid w:val="002243E8"/>
    <w:rsid w:val="002272BD"/>
    <w:rsid w:val="00227B6B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281C"/>
    <w:rsid w:val="002D3548"/>
    <w:rsid w:val="002D698D"/>
    <w:rsid w:val="002E0470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31D"/>
    <w:rsid w:val="00351479"/>
    <w:rsid w:val="003514A6"/>
    <w:rsid w:val="00355E85"/>
    <w:rsid w:val="00357F6D"/>
    <w:rsid w:val="003646A1"/>
    <w:rsid w:val="00365966"/>
    <w:rsid w:val="00365F5D"/>
    <w:rsid w:val="0036676F"/>
    <w:rsid w:val="003702ED"/>
    <w:rsid w:val="00374360"/>
    <w:rsid w:val="00377A1E"/>
    <w:rsid w:val="003803C5"/>
    <w:rsid w:val="00381866"/>
    <w:rsid w:val="00383C51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0B95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36D3"/>
    <w:rsid w:val="004B676E"/>
    <w:rsid w:val="004C00FC"/>
    <w:rsid w:val="004C4664"/>
    <w:rsid w:val="004D592D"/>
    <w:rsid w:val="004D5ADA"/>
    <w:rsid w:val="004E1E99"/>
    <w:rsid w:val="004E4C05"/>
    <w:rsid w:val="004F1C04"/>
    <w:rsid w:val="004F1E26"/>
    <w:rsid w:val="004F4FEA"/>
    <w:rsid w:val="004F5C0C"/>
    <w:rsid w:val="004F6FDA"/>
    <w:rsid w:val="004F78CD"/>
    <w:rsid w:val="00500312"/>
    <w:rsid w:val="005004A2"/>
    <w:rsid w:val="0050133A"/>
    <w:rsid w:val="00501DB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678CD"/>
    <w:rsid w:val="00583567"/>
    <w:rsid w:val="00586E1E"/>
    <w:rsid w:val="005878BC"/>
    <w:rsid w:val="005935B8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3665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6EA9"/>
    <w:rsid w:val="007078E0"/>
    <w:rsid w:val="007108FD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3CB1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656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5F21"/>
    <w:rsid w:val="007E772D"/>
    <w:rsid w:val="007F01FB"/>
    <w:rsid w:val="007F1499"/>
    <w:rsid w:val="007F1500"/>
    <w:rsid w:val="007F1B8C"/>
    <w:rsid w:val="007F21C8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7FD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1A"/>
    <w:rsid w:val="008D07F2"/>
    <w:rsid w:val="008D278C"/>
    <w:rsid w:val="008D4F84"/>
    <w:rsid w:val="008D7DF6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7760B"/>
    <w:rsid w:val="00981D4C"/>
    <w:rsid w:val="00982AA3"/>
    <w:rsid w:val="009836C5"/>
    <w:rsid w:val="009843E8"/>
    <w:rsid w:val="00986039"/>
    <w:rsid w:val="009860D5"/>
    <w:rsid w:val="00986EE7"/>
    <w:rsid w:val="009915EB"/>
    <w:rsid w:val="00992F91"/>
    <w:rsid w:val="00995581"/>
    <w:rsid w:val="00996023"/>
    <w:rsid w:val="009A1093"/>
    <w:rsid w:val="009A6F38"/>
    <w:rsid w:val="009A72D5"/>
    <w:rsid w:val="009A74D1"/>
    <w:rsid w:val="009B01A7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650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0629D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1F4C"/>
    <w:rsid w:val="00BC3360"/>
    <w:rsid w:val="00BC4DF6"/>
    <w:rsid w:val="00BC558C"/>
    <w:rsid w:val="00BD57A4"/>
    <w:rsid w:val="00BD7950"/>
    <w:rsid w:val="00BD7BD7"/>
    <w:rsid w:val="00BE0B5F"/>
    <w:rsid w:val="00BE36D7"/>
    <w:rsid w:val="00BE4C4A"/>
    <w:rsid w:val="00BE663E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18F9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156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97034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0620E"/>
    <w:rsid w:val="00F10EB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1289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BC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9D92C-2655-4E54-8D88-95E1227F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560</Words>
  <Characters>921</Characters>
  <Application>Microsoft Office Word</Application>
  <DocSecurity>0</DocSecurity>
  <Lines>57</Lines>
  <Paragraphs>54</Paragraphs>
  <ScaleCrop>false</ScaleCrop>
  <Company>2ndSpAcE</Company>
  <LinksUpToDate>false</LinksUpToDate>
  <CharactersWithSpaces>1427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61</cp:revision>
  <cp:lastPrinted>2005-06-10T06:33:00Z</cp:lastPrinted>
  <dcterms:created xsi:type="dcterms:W3CDTF">2024-11-28T07:09:00Z</dcterms:created>
  <dcterms:modified xsi:type="dcterms:W3CDTF">2026-02-12T07:26:00Z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