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4EBC3CF" w:rsidR="00AE574A" w:rsidRDefault="00AE574A">
      <w:pPr>
        <w:rPr>
          <w:b/>
          <w:color w:val="000000"/>
          <w:szCs w:val="21"/>
        </w:rPr>
      </w:pPr>
    </w:p>
    <w:p w14:paraId="3DA7336F" w14:textId="72203E03" w:rsidR="00774233" w:rsidRPr="00774233" w:rsidRDefault="00AA31A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32EBA385">
            <wp:simplePos x="0" y="0"/>
            <wp:positionH relativeFrom="margin">
              <wp:posOffset>4076065</wp:posOffset>
            </wp:positionH>
            <wp:positionV relativeFrom="paragraph">
              <wp:posOffset>8255</wp:posOffset>
            </wp:positionV>
            <wp:extent cx="1323340" cy="1897380"/>
            <wp:effectExtent l="0" t="0" r="0" b="762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8F49AB">
        <w:rPr>
          <w:rFonts w:hint="eastAsia"/>
          <w:b/>
          <w:color w:val="000000"/>
          <w:szCs w:val="21"/>
        </w:rPr>
        <w:t>并非你多心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34F22F34" w14:textId="55771144" w:rsidR="004D614D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C4291" w:rsidRPr="002C4291">
        <w:rPr>
          <w:b/>
          <w:bCs/>
          <w:color w:val="000000"/>
          <w:szCs w:val="21"/>
        </w:rPr>
        <w:t>IT'S NOT IN YOUR HEAD</w:t>
      </w:r>
    </w:p>
    <w:p w14:paraId="39B7E419" w14:textId="20ED7C5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5402AD" w:rsidRPr="005402AD">
        <w:rPr>
          <w:b/>
          <w:bCs/>
          <w:color w:val="000000"/>
          <w:szCs w:val="21"/>
        </w:rPr>
        <w:t>Christie Ferrari</w:t>
      </w:r>
      <w:hyperlink r:id="rId9" w:history="1"/>
    </w:p>
    <w:p w14:paraId="5EB65684" w14:textId="699DB7E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2927A5">
        <w:rPr>
          <w:rFonts w:hint="eastAsia"/>
          <w:b/>
          <w:bCs/>
          <w:color w:val="000000"/>
          <w:szCs w:val="21"/>
        </w:rPr>
        <w:t>待定</w:t>
      </w:r>
    </w:p>
    <w:p w14:paraId="1421F214" w14:textId="2BFC2F2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5402AD" w:rsidRPr="005402AD">
        <w:rPr>
          <w:b/>
          <w:bCs/>
          <w:color w:val="000000"/>
          <w:szCs w:val="21"/>
        </w:rPr>
        <w:t>WME</w:t>
      </w:r>
      <w:r w:rsidR="002927A5" w:rsidRPr="002927A5">
        <w:rPr>
          <w:b/>
          <w:bCs/>
          <w:color w:val="000000"/>
          <w:szCs w:val="21"/>
        </w:rPr>
        <w:t>/ANA/Jessica</w:t>
      </w:r>
    </w:p>
    <w:p w14:paraId="7550A0DC" w14:textId="3C46510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927A5">
        <w:rPr>
          <w:rFonts w:hint="eastAsia"/>
          <w:b/>
          <w:bCs/>
          <w:color w:val="000000"/>
          <w:szCs w:val="21"/>
        </w:rPr>
        <w:t>待定</w:t>
      </w:r>
    </w:p>
    <w:p w14:paraId="31380F95" w14:textId="12E70B9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2927A5">
        <w:rPr>
          <w:rFonts w:hint="eastAsia"/>
          <w:b/>
          <w:bCs/>
          <w:color w:val="000000"/>
          <w:szCs w:val="21"/>
        </w:rPr>
        <w:t>待定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9D178F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9A4C2F">
        <w:rPr>
          <w:rFonts w:hint="eastAsia"/>
          <w:b/>
          <w:bCs/>
          <w:szCs w:val="21"/>
        </w:rPr>
        <w:t>大纲</w:t>
      </w:r>
    </w:p>
    <w:p w14:paraId="048148F7" w14:textId="745BFFDE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93B99">
        <w:rPr>
          <w:rFonts w:hint="eastAsia"/>
          <w:b/>
          <w:bCs/>
          <w:szCs w:val="21"/>
        </w:rPr>
        <w:t>大众心理</w:t>
      </w:r>
    </w:p>
    <w:p w14:paraId="189DE9DB" w14:textId="77777777" w:rsidR="00346771" w:rsidRDefault="00346771">
      <w:pPr>
        <w:rPr>
          <w:b/>
          <w:bCs/>
          <w:color w:val="EE0000"/>
          <w:szCs w:val="21"/>
        </w:rPr>
      </w:pPr>
    </w:p>
    <w:p w14:paraId="3F73E6DB" w14:textId="77777777" w:rsidR="006E0D08" w:rsidRDefault="006E0D08">
      <w:pPr>
        <w:rPr>
          <w:b/>
          <w:bCs/>
          <w:color w:val="000000"/>
          <w:szCs w:val="21"/>
        </w:rPr>
      </w:pPr>
    </w:p>
    <w:p w14:paraId="0FB5D46A" w14:textId="63E9BA53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3964BE40" w14:textId="52EACAE9" w:rsidR="00FF1282" w:rsidRPr="00FF1282" w:rsidRDefault="00FF1282" w:rsidP="00FF1282">
      <w:pPr>
        <w:ind w:firstLineChars="200" w:firstLine="422"/>
        <w:rPr>
          <w:b/>
          <w:color w:val="000000"/>
          <w:szCs w:val="21"/>
        </w:rPr>
      </w:pPr>
      <w:r w:rsidRPr="00FF1282">
        <w:rPr>
          <w:rFonts w:hint="eastAsia"/>
          <w:b/>
          <w:color w:val="000000"/>
          <w:szCs w:val="21"/>
        </w:rPr>
        <w:t>克里斯蒂·费拉里博士（</w:t>
      </w:r>
      <w:r w:rsidRPr="00FF1282">
        <w:rPr>
          <w:rFonts w:hint="eastAsia"/>
          <w:b/>
          <w:color w:val="000000"/>
          <w:szCs w:val="21"/>
        </w:rPr>
        <w:t>Dr. Christie Ferrari</w:t>
      </w:r>
      <w:r w:rsidRPr="00FF1282">
        <w:rPr>
          <w:rFonts w:hint="eastAsia"/>
          <w:b/>
          <w:color w:val="000000"/>
          <w:szCs w:val="21"/>
        </w:rPr>
        <w:t>）的新书《</w:t>
      </w:r>
      <w:r w:rsidR="008F49AB">
        <w:rPr>
          <w:rFonts w:hint="eastAsia"/>
          <w:b/>
          <w:color w:val="000000"/>
          <w:szCs w:val="21"/>
        </w:rPr>
        <w:t>并非你多心</w:t>
      </w:r>
      <w:r w:rsidRPr="00FF1282">
        <w:rPr>
          <w:rFonts w:hint="eastAsia"/>
          <w:b/>
          <w:color w:val="000000"/>
          <w:szCs w:val="21"/>
        </w:rPr>
        <w:t>》（</w:t>
      </w:r>
      <w:r w:rsidRPr="008F49AB">
        <w:rPr>
          <w:rFonts w:hint="eastAsia"/>
          <w:b/>
          <w:i/>
          <w:iCs/>
          <w:color w:val="000000"/>
          <w:szCs w:val="21"/>
        </w:rPr>
        <w:t>It</w:t>
      </w:r>
      <w:proofErr w:type="gramStart"/>
      <w:r w:rsidRPr="008F49AB">
        <w:rPr>
          <w:rFonts w:hint="eastAsia"/>
          <w:b/>
          <w:i/>
          <w:iCs/>
          <w:color w:val="000000"/>
          <w:szCs w:val="21"/>
        </w:rPr>
        <w:t>’</w:t>
      </w:r>
      <w:proofErr w:type="gramEnd"/>
      <w:r w:rsidRPr="008F49AB">
        <w:rPr>
          <w:rFonts w:hint="eastAsia"/>
          <w:b/>
          <w:i/>
          <w:iCs/>
          <w:color w:val="000000"/>
          <w:szCs w:val="21"/>
        </w:rPr>
        <w:t>s Not in Your Head</w:t>
      </w:r>
      <w:r w:rsidRPr="00FF1282">
        <w:rPr>
          <w:rFonts w:hint="eastAsia"/>
          <w:b/>
          <w:color w:val="000000"/>
          <w:szCs w:val="21"/>
        </w:rPr>
        <w:t>），其核心观点非常直接：《刻薄女孩》（</w:t>
      </w:r>
      <w:r w:rsidRPr="00FF1282">
        <w:rPr>
          <w:rFonts w:hint="eastAsia"/>
          <w:b/>
          <w:i/>
          <w:iCs/>
          <w:color w:val="000000"/>
          <w:szCs w:val="21"/>
        </w:rPr>
        <w:t>Mean Girls</w:t>
      </w:r>
      <w:r w:rsidRPr="00FF1282">
        <w:rPr>
          <w:rFonts w:hint="eastAsia"/>
          <w:b/>
          <w:color w:val="000000"/>
          <w:szCs w:val="21"/>
        </w:rPr>
        <w:t>）式的关系并不会在高中毕业时结束，它们依然存在于社交圈、</w:t>
      </w:r>
      <w:r w:rsidR="00193B99">
        <w:rPr>
          <w:rFonts w:hint="eastAsia"/>
          <w:b/>
          <w:color w:val="000000"/>
          <w:szCs w:val="21"/>
        </w:rPr>
        <w:t>职场</w:t>
      </w:r>
      <w:r w:rsidRPr="00FF1282">
        <w:rPr>
          <w:rFonts w:hint="eastAsia"/>
          <w:b/>
          <w:color w:val="000000"/>
          <w:szCs w:val="21"/>
        </w:rPr>
        <w:t>，甚至家庭</w:t>
      </w:r>
      <w:r w:rsidR="00193B99">
        <w:rPr>
          <w:rFonts w:hint="eastAsia"/>
          <w:b/>
          <w:color w:val="000000"/>
          <w:szCs w:val="21"/>
        </w:rPr>
        <w:t>中</w:t>
      </w:r>
      <w:r w:rsidRPr="00FF1282">
        <w:rPr>
          <w:rFonts w:hint="eastAsia"/>
          <w:b/>
          <w:color w:val="000000"/>
          <w:szCs w:val="21"/>
        </w:rPr>
        <w:t>。</w:t>
      </w:r>
    </w:p>
    <w:p w14:paraId="52CBD4F3" w14:textId="77777777" w:rsidR="00FF1282" w:rsidRDefault="00FF1282" w:rsidP="00FF1282">
      <w:pPr>
        <w:rPr>
          <w:bCs/>
          <w:color w:val="000000"/>
          <w:szCs w:val="21"/>
        </w:rPr>
      </w:pPr>
    </w:p>
    <w:p w14:paraId="6E878829" w14:textId="73E5E82E" w:rsidR="00584B61" w:rsidRPr="00584B61" w:rsidRDefault="00193B99" w:rsidP="008F49AB">
      <w:pPr>
        <w:ind w:firstLineChars="200" w:firstLine="420"/>
        <w:rPr>
          <w:bCs/>
          <w:color w:val="000000"/>
          <w:szCs w:val="21"/>
        </w:rPr>
      </w:pPr>
      <w:r w:rsidRPr="00193B99">
        <w:rPr>
          <w:rFonts w:hint="eastAsia"/>
          <w:bCs/>
          <w:color w:val="000000"/>
          <w:szCs w:val="21"/>
        </w:rPr>
        <w:t>每个女人，都体会过那种心猛地一沉的瞬间。</w:t>
      </w:r>
    </w:p>
    <w:p w14:paraId="607F7F02" w14:textId="77777777" w:rsidR="00584B61" w:rsidRPr="00584B61" w:rsidRDefault="00584B61" w:rsidP="008F49AB">
      <w:pPr>
        <w:ind w:firstLineChars="200" w:firstLine="420"/>
        <w:rPr>
          <w:bCs/>
          <w:color w:val="000000"/>
          <w:szCs w:val="21"/>
        </w:rPr>
      </w:pPr>
    </w:p>
    <w:p w14:paraId="16386225" w14:textId="394BF3FA" w:rsidR="00584B61" w:rsidRPr="00584B61" w:rsidRDefault="00584B61" w:rsidP="008F49AB">
      <w:pPr>
        <w:ind w:firstLineChars="200" w:firstLine="420"/>
        <w:rPr>
          <w:bCs/>
          <w:color w:val="000000"/>
          <w:szCs w:val="21"/>
        </w:rPr>
      </w:pPr>
      <w:r w:rsidRPr="00584B61">
        <w:rPr>
          <w:rFonts w:hint="eastAsia"/>
          <w:bCs/>
          <w:color w:val="000000"/>
          <w:szCs w:val="21"/>
        </w:rPr>
        <w:t>在学校接孩子放学时，几位妈妈正在聊周末的计划。你站在一旁微笑着，像个无意间听到谈话的邻居，等着那句</w:t>
      </w:r>
      <w:r w:rsidR="008F49AB">
        <w:rPr>
          <w:rFonts w:hint="eastAsia"/>
          <w:bCs/>
          <w:color w:val="000000"/>
          <w:szCs w:val="21"/>
        </w:rPr>
        <w:t>期待已久</w:t>
      </w:r>
      <w:r w:rsidRPr="00584B61">
        <w:rPr>
          <w:rFonts w:hint="eastAsia"/>
          <w:bCs/>
          <w:color w:val="000000"/>
          <w:szCs w:val="21"/>
        </w:rPr>
        <w:t>的邀请。然而</w:t>
      </w:r>
      <w:r w:rsidR="008F49AB">
        <w:rPr>
          <w:rFonts w:hint="eastAsia"/>
          <w:bCs/>
          <w:color w:val="000000"/>
          <w:szCs w:val="21"/>
        </w:rPr>
        <w:t>她们</w:t>
      </w:r>
      <w:r w:rsidR="008F49AB" w:rsidRPr="00584B61">
        <w:rPr>
          <w:rFonts w:hint="eastAsia"/>
          <w:bCs/>
          <w:color w:val="000000"/>
          <w:szCs w:val="21"/>
        </w:rPr>
        <w:t>始终</w:t>
      </w:r>
      <w:r w:rsidR="008F49AB">
        <w:rPr>
          <w:rFonts w:hint="eastAsia"/>
          <w:bCs/>
          <w:color w:val="000000"/>
          <w:szCs w:val="21"/>
        </w:rPr>
        <w:t>没有</w:t>
      </w:r>
      <w:r w:rsidRPr="00584B61">
        <w:rPr>
          <w:rFonts w:hint="eastAsia"/>
          <w:bCs/>
          <w:color w:val="000000"/>
          <w:szCs w:val="21"/>
        </w:rPr>
        <w:t>邀请</w:t>
      </w:r>
      <w:r w:rsidR="008F49AB">
        <w:rPr>
          <w:rFonts w:hint="eastAsia"/>
          <w:bCs/>
          <w:color w:val="000000"/>
          <w:szCs w:val="21"/>
        </w:rPr>
        <w:t>你</w:t>
      </w:r>
      <w:r w:rsidRPr="00584B61">
        <w:rPr>
          <w:rFonts w:hint="eastAsia"/>
          <w:bCs/>
          <w:color w:val="000000"/>
          <w:szCs w:val="21"/>
        </w:rPr>
        <w:t>。你告诉自己也许是太敏感了，可胸口那股隐隐的紧绷感却</w:t>
      </w:r>
      <w:r w:rsidR="00193B99" w:rsidRPr="00193B99">
        <w:rPr>
          <w:rFonts w:hint="eastAsia"/>
          <w:bCs/>
          <w:color w:val="000000"/>
          <w:szCs w:val="21"/>
        </w:rPr>
        <w:t>骗不了人</w:t>
      </w:r>
      <w:r w:rsidRPr="00584B61">
        <w:rPr>
          <w:rFonts w:hint="eastAsia"/>
          <w:bCs/>
          <w:color w:val="000000"/>
          <w:szCs w:val="21"/>
        </w:rPr>
        <w:t>。</w:t>
      </w:r>
    </w:p>
    <w:p w14:paraId="0C19E6EF" w14:textId="77777777" w:rsidR="00584B61" w:rsidRPr="00584B61" w:rsidRDefault="00584B61" w:rsidP="008F49AB">
      <w:pPr>
        <w:ind w:firstLineChars="200" w:firstLine="420"/>
        <w:rPr>
          <w:bCs/>
          <w:color w:val="000000"/>
          <w:szCs w:val="21"/>
        </w:rPr>
      </w:pPr>
    </w:p>
    <w:p w14:paraId="58BD08DC" w14:textId="123A4ACE" w:rsidR="00584B61" w:rsidRPr="00584B61" w:rsidRDefault="00584B61" w:rsidP="008F49AB">
      <w:pPr>
        <w:ind w:firstLineChars="200" w:firstLine="420"/>
        <w:rPr>
          <w:bCs/>
          <w:color w:val="000000"/>
          <w:szCs w:val="21"/>
        </w:rPr>
      </w:pPr>
      <w:r w:rsidRPr="00584B61">
        <w:rPr>
          <w:rFonts w:hint="eastAsia"/>
          <w:bCs/>
          <w:color w:val="000000"/>
          <w:szCs w:val="21"/>
        </w:rPr>
        <w:t>又或者是在</w:t>
      </w:r>
      <w:r w:rsidR="00193B99">
        <w:rPr>
          <w:rFonts w:hint="eastAsia"/>
          <w:bCs/>
          <w:color w:val="000000"/>
          <w:szCs w:val="21"/>
        </w:rPr>
        <w:t>工作中</w:t>
      </w:r>
      <w:r w:rsidRPr="00584B61">
        <w:rPr>
          <w:rFonts w:hint="eastAsia"/>
          <w:bCs/>
          <w:color w:val="000000"/>
          <w:szCs w:val="21"/>
        </w:rPr>
        <w:t>、生日聚会</w:t>
      </w:r>
      <w:r w:rsidR="00193B99">
        <w:rPr>
          <w:rFonts w:hint="eastAsia"/>
          <w:bCs/>
          <w:color w:val="000000"/>
          <w:szCs w:val="21"/>
        </w:rPr>
        <w:t>上</w:t>
      </w:r>
      <w:r w:rsidRPr="00584B61">
        <w:rPr>
          <w:rFonts w:hint="eastAsia"/>
          <w:bCs/>
          <w:color w:val="000000"/>
          <w:szCs w:val="21"/>
        </w:rPr>
        <w:t>，甚至</w:t>
      </w:r>
      <w:proofErr w:type="gramStart"/>
      <w:r w:rsidRPr="00584B61">
        <w:rPr>
          <w:rFonts w:hint="eastAsia"/>
          <w:bCs/>
          <w:color w:val="000000"/>
          <w:szCs w:val="21"/>
        </w:rPr>
        <w:t>群聊里</w:t>
      </w:r>
      <w:proofErr w:type="gramEnd"/>
      <w:r w:rsidRPr="00584B61">
        <w:rPr>
          <w:rFonts w:hint="eastAsia"/>
          <w:bCs/>
          <w:color w:val="000000"/>
          <w:szCs w:val="21"/>
        </w:rPr>
        <w:t>：你提出一个想法，却无人回应，空气仿佛瞬间凝固。几分钟后，另一位女性说出几乎同样的话，大家却突然觉得这个点子非常精彩</w:t>
      </w:r>
      <w:r w:rsidR="008F49AB">
        <w:rPr>
          <w:rFonts w:hint="eastAsia"/>
          <w:bCs/>
          <w:color w:val="000000"/>
          <w:szCs w:val="21"/>
        </w:rPr>
        <w:t>。</w:t>
      </w:r>
      <w:r w:rsidRPr="00584B61">
        <w:rPr>
          <w:rFonts w:hint="eastAsia"/>
          <w:bCs/>
          <w:color w:val="000000"/>
          <w:szCs w:val="21"/>
        </w:rPr>
        <w:t>你没有得到任何回应，更</w:t>
      </w:r>
      <w:r w:rsidR="008F49AB">
        <w:rPr>
          <w:rFonts w:hint="eastAsia"/>
          <w:bCs/>
          <w:color w:val="000000"/>
          <w:szCs w:val="21"/>
        </w:rPr>
        <w:t>别提被大家</w:t>
      </w:r>
      <w:r w:rsidRPr="00584B61">
        <w:rPr>
          <w:rFonts w:hint="eastAsia"/>
          <w:bCs/>
          <w:color w:val="000000"/>
          <w:szCs w:val="21"/>
        </w:rPr>
        <w:t>认可。</w:t>
      </w:r>
    </w:p>
    <w:p w14:paraId="6709B5F0" w14:textId="77777777" w:rsidR="00584B61" w:rsidRPr="00584B61" w:rsidRDefault="00584B61" w:rsidP="008F49AB">
      <w:pPr>
        <w:ind w:firstLineChars="200" w:firstLine="420"/>
        <w:rPr>
          <w:bCs/>
          <w:color w:val="000000"/>
          <w:szCs w:val="21"/>
        </w:rPr>
      </w:pPr>
    </w:p>
    <w:p w14:paraId="7A95A61B" w14:textId="53F5084E" w:rsidR="00584B61" w:rsidRPr="00584B61" w:rsidRDefault="00584B61" w:rsidP="008F49AB">
      <w:pPr>
        <w:ind w:firstLineChars="200" w:firstLine="420"/>
        <w:rPr>
          <w:bCs/>
          <w:color w:val="000000"/>
          <w:szCs w:val="21"/>
        </w:rPr>
      </w:pPr>
      <w:r w:rsidRPr="00584B61">
        <w:rPr>
          <w:rFonts w:hint="eastAsia"/>
          <w:bCs/>
          <w:color w:val="000000"/>
          <w:szCs w:val="21"/>
        </w:rPr>
        <w:t>这正是</w:t>
      </w:r>
      <w:r w:rsidR="00193B99" w:rsidRPr="00193B99">
        <w:rPr>
          <w:rFonts w:hint="eastAsia"/>
          <w:bCs/>
          <w:color w:val="000000"/>
          <w:szCs w:val="21"/>
        </w:rPr>
        <w:t>披着得体外衣的</w:t>
      </w:r>
      <w:r w:rsidRPr="00584B61">
        <w:rPr>
          <w:rFonts w:hint="eastAsia"/>
          <w:bCs/>
          <w:color w:val="000000"/>
          <w:szCs w:val="21"/>
        </w:rPr>
        <w:t>“</w:t>
      </w:r>
      <w:r w:rsidR="008F49AB">
        <w:rPr>
          <w:rFonts w:hint="eastAsia"/>
          <w:bCs/>
          <w:color w:val="000000"/>
          <w:szCs w:val="21"/>
        </w:rPr>
        <w:t>刻薄</w:t>
      </w:r>
      <w:r w:rsidRPr="00584B61">
        <w:rPr>
          <w:rFonts w:hint="eastAsia"/>
          <w:bCs/>
          <w:color w:val="000000"/>
          <w:szCs w:val="21"/>
        </w:rPr>
        <w:t>女孩式”行为：没有明显的恶意，也没有公开的攻击，只是一次精心安排的冷落。</w:t>
      </w:r>
      <w:r w:rsidR="00193B99" w:rsidRPr="00193B99">
        <w:rPr>
          <w:rFonts w:hint="eastAsia"/>
          <w:bCs/>
          <w:color w:val="000000"/>
          <w:szCs w:val="21"/>
        </w:rPr>
        <w:t>它微妙到无法指责，却真切地让你感到无力。</w:t>
      </w:r>
      <w:r w:rsidR="008F49AB">
        <w:rPr>
          <w:rFonts w:hint="eastAsia"/>
          <w:bCs/>
          <w:color w:val="000000"/>
          <w:szCs w:val="21"/>
        </w:rPr>
        <w:t>虽然</w:t>
      </w:r>
      <w:r w:rsidRPr="00584B61">
        <w:rPr>
          <w:rFonts w:hint="eastAsia"/>
          <w:bCs/>
          <w:color w:val="000000"/>
          <w:szCs w:val="21"/>
        </w:rPr>
        <w:t>具体情境各不相同，但那种</w:t>
      </w:r>
      <w:r w:rsidR="00193B99" w:rsidRPr="00193B99">
        <w:rPr>
          <w:rFonts w:hint="eastAsia"/>
          <w:bCs/>
          <w:color w:val="000000"/>
          <w:szCs w:val="21"/>
        </w:rPr>
        <w:t>落空感</w:t>
      </w:r>
      <w:r w:rsidRPr="00584B61">
        <w:rPr>
          <w:rFonts w:hint="eastAsia"/>
          <w:bCs/>
          <w:color w:val="000000"/>
          <w:szCs w:val="21"/>
        </w:rPr>
        <w:t>却始终一样</w:t>
      </w:r>
      <w:r w:rsidR="008F49AB">
        <w:rPr>
          <w:rFonts w:hint="eastAsia"/>
          <w:bCs/>
          <w:color w:val="000000"/>
          <w:szCs w:val="21"/>
        </w:rPr>
        <w:t>。请记住：</w:t>
      </w:r>
      <w:r w:rsidRPr="00584B61">
        <w:rPr>
          <w:rFonts w:hint="eastAsia"/>
          <w:bCs/>
          <w:color w:val="000000"/>
          <w:szCs w:val="21"/>
        </w:rPr>
        <w:t>你并没有</w:t>
      </w:r>
      <w:r w:rsidR="008F49AB" w:rsidRPr="00584B61">
        <w:rPr>
          <w:rFonts w:hint="eastAsia"/>
          <w:bCs/>
          <w:color w:val="000000"/>
          <w:szCs w:val="21"/>
        </w:rPr>
        <w:t>多</w:t>
      </w:r>
      <w:r w:rsidRPr="00584B61">
        <w:rPr>
          <w:rFonts w:hint="eastAsia"/>
          <w:bCs/>
          <w:color w:val="000000"/>
          <w:szCs w:val="21"/>
        </w:rPr>
        <w:t>想。</w:t>
      </w:r>
    </w:p>
    <w:p w14:paraId="5A12458E" w14:textId="77777777" w:rsidR="00584B61" w:rsidRPr="00584B61" w:rsidRDefault="00584B61" w:rsidP="008F49AB">
      <w:pPr>
        <w:ind w:firstLineChars="200" w:firstLine="420"/>
        <w:rPr>
          <w:bCs/>
          <w:color w:val="000000"/>
          <w:szCs w:val="21"/>
        </w:rPr>
      </w:pPr>
    </w:p>
    <w:p w14:paraId="0A033A12" w14:textId="2D2437F8" w:rsidR="00584B61" w:rsidRPr="00584B61" w:rsidRDefault="00584B61" w:rsidP="008F49AB">
      <w:pPr>
        <w:ind w:firstLineChars="200" w:firstLine="420"/>
        <w:rPr>
          <w:bCs/>
          <w:color w:val="000000"/>
          <w:szCs w:val="21"/>
        </w:rPr>
      </w:pPr>
      <w:r w:rsidRPr="00584B61">
        <w:rPr>
          <w:rFonts w:hint="eastAsia"/>
          <w:bCs/>
          <w:color w:val="000000"/>
          <w:szCs w:val="21"/>
        </w:rPr>
        <w:t>几乎所有女性都经历过这样的时刻，但大多数人却以为只有自己如此。因为一旦说出来，就可能被贴上“嫉妒”“戏太多”“多疑”或“太敏感”的标签。</w:t>
      </w:r>
      <w:r w:rsidR="00193B99" w:rsidRPr="00193B99">
        <w:rPr>
          <w:rFonts w:hint="eastAsia"/>
          <w:bCs/>
          <w:color w:val="000000"/>
          <w:szCs w:val="21"/>
        </w:rPr>
        <w:t>当代女性间的排挤手段本就隐秘：排斥越微妙，越容易被否认、转移话题，甚至倒打一耙。</w:t>
      </w:r>
      <w:r w:rsidRPr="00584B61">
        <w:rPr>
          <w:rFonts w:hint="eastAsia"/>
          <w:bCs/>
          <w:color w:val="000000"/>
          <w:szCs w:val="21"/>
        </w:rPr>
        <w:t>这也正是为什么那么多女性选择沉默、</w:t>
      </w:r>
      <w:r w:rsidR="00193B99" w:rsidRPr="00193B99">
        <w:rPr>
          <w:rFonts w:hint="eastAsia"/>
          <w:bCs/>
          <w:color w:val="000000"/>
          <w:szCs w:val="21"/>
        </w:rPr>
        <w:t>反复内耗、</w:t>
      </w:r>
      <w:r w:rsidRPr="00584B61">
        <w:rPr>
          <w:rFonts w:hint="eastAsia"/>
          <w:bCs/>
          <w:color w:val="000000"/>
          <w:szCs w:val="21"/>
        </w:rPr>
        <w:t>怀疑自己的直觉，而她们真正需要的，其实是一种新的思维方式，以及在当下重新掌握主动权的工具</w:t>
      </w:r>
      <w:r w:rsidR="008F49AB">
        <w:rPr>
          <w:rFonts w:hint="eastAsia"/>
          <w:bCs/>
          <w:color w:val="000000"/>
          <w:szCs w:val="21"/>
        </w:rPr>
        <w:t>，同时</w:t>
      </w:r>
      <w:r w:rsidRPr="00584B61">
        <w:rPr>
          <w:rFonts w:hint="eastAsia"/>
          <w:bCs/>
          <w:color w:val="000000"/>
          <w:szCs w:val="21"/>
        </w:rPr>
        <w:t>不让冲突升级。</w:t>
      </w:r>
    </w:p>
    <w:p w14:paraId="38D78414" w14:textId="77777777" w:rsidR="00584B61" w:rsidRPr="00584B61" w:rsidRDefault="00584B61" w:rsidP="008F49AB">
      <w:pPr>
        <w:ind w:firstLineChars="200" w:firstLine="420"/>
        <w:rPr>
          <w:bCs/>
          <w:color w:val="000000"/>
          <w:szCs w:val="21"/>
        </w:rPr>
      </w:pPr>
    </w:p>
    <w:p w14:paraId="3EF2CE4E" w14:textId="4DC41197" w:rsidR="00584B61" w:rsidRPr="00584B61" w:rsidRDefault="00584B61" w:rsidP="008F49AB">
      <w:pPr>
        <w:ind w:firstLineChars="200" w:firstLine="420"/>
        <w:rPr>
          <w:bCs/>
          <w:color w:val="000000"/>
          <w:szCs w:val="21"/>
        </w:rPr>
      </w:pPr>
      <w:r w:rsidRPr="00584B61">
        <w:rPr>
          <w:rFonts w:hint="eastAsia"/>
          <w:bCs/>
          <w:color w:val="000000"/>
          <w:szCs w:val="21"/>
        </w:rPr>
        <w:t>这本书终于为那些女性早已</w:t>
      </w:r>
      <w:r w:rsidR="00193B99" w:rsidRPr="00193B99">
        <w:rPr>
          <w:rFonts w:hint="eastAsia"/>
          <w:bCs/>
          <w:color w:val="000000"/>
          <w:szCs w:val="21"/>
        </w:rPr>
        <w:t>隐隐察觉</w:t>
      </w:r>
      <w:r w:rsidRPr="00584B61">
        <w:rPr>
          <w:rFonts w:hint="eastAsia"/>
          <w:bCs/>
          <w:color w:val="000000"/>
          <w:szCs w:val="21"/>
        </w:rPr>
        <w:t>却难以言说的“</w:t>
      </w:r>
      <w:r w:rsidR="008F49AB">
        <w:rPr>
          <w:rFonts w:hint="eastAsia"/>
          <w:bCs/>
          <w:color w:val="000000"/>
          <w:szCs w:val="21"/>
        </w:rPr>
        <w:t>刻薄</w:t>
      </w:r>
      <w:r w:rsidRPr="00584B61">
        <w:rPr>
          <w:rFonts w:hint="eastAsia"/>
          <w:bCs/>
          <w:color w:val="000000"/>
          <w:szCs w:val="21"/>
        </w:rPr>
        <w:t>女孩行为”</w:t>
      </w:r>
      <w:r w:rsidR="00193B99" w:rsidRPr="00193B99">
        <w:rPr>
          <w:rFonts w:hint="eastAsia"/>
          <w:bCs/>
          <w:color w:val="000000"/>
          <w:szCs w:val="21"/>
        </w:rPr>
        <w:t>正名，</w:t>
      </w:r>
      <w:r w:rsidRPr="00584B61">
        <w:rPr>
          <w:rFonts w:hint="eastAsia"/>
          <w:bCs/>
          <w:color w:val="000000"/>
          <w:szCs w:val="21"/>
        </w:rPr>
        <w:t>它不仅提出实用的思维转变，还提供可以反复使用的应对话术，帮助人们当场制止这些行为，并给出一步一步的指导和完整的实践框架。它回应了许多女性反复在脑海中拆解、深夜十一点偷偷上网搜索的问题，帮助她们不再在日常生活中不断退让、</w:t>
      </w:r>
      <w:r w:rsidR="008F49AB">
        <w:rPr>
          <w:rFonts w:hint="eastAsia"/>
          <w:bCs/>
          <w:color w:val="000000"/>
          <w:szCs w:val="21"/>
        </w:rPr>
        <w:t>矮化</w:t>
      </w:r>
      <w:r w:rsidRPr="00584B61">
        <w:rPr>
          <w:rFonts w:hint="eastAsia"/>
          <w:bCs/>
          <w:color w:val="000000"/>
          <w:szCs w:val="21"/>
        </w:rPr>
        <w:t>自己。</w:t>
      </w:r>
    </w:p>
    <w:p w14:paraId="03E1546A" w14:textId="77777777" w:rsidR="00584B61" w:rsidRPr="00584B61" w:rsidRDefault="00584B61" w:rsidP="008F49AB">
      <w:pPr>
        <w:ind w:firstLineChars="200" w:firstLine="420"/>
        <w:rPr>
          <w:bCs/>
          <w:color w:val="000000"/>
          <w:szCs w:val="21"/>
        </w:rPr>
      </w:pPr>
    </w:p>
    <w:p w14:paraId="40310AC4" w14:textId="57805AC4" w:rsidR="00661216" w:rsidRDefault="00584B61" w:rsidP="008F49AB">
      <w:pPr>
        <w:ind w:firstLineChars="200" w:firstLine="420"/>
        <w:rPr>
          <w:bCs/>
          <w:color w:val="000000"/>
          <w:szCs w:val="21"/>
        </w:rPr>
      </w:pPr>
      <w:r w:rsidRPr="00584B61">
        <w:rPr>
          <w:rFonts w:hint="eastAsia"/>
          <w:bCs/>
          <w:color w:val="000000"/>
          <w:szCs w:val="21"/>
        </w:rPr>
        <w:t>在当下的社会讨论中，不良行为往往被视为男性的问题，而这份提案则温和地指出：女性之间的关系模式，同样值得被正视和反思。</w:t>
      </w:r>
    </w:p>
    <w:p w14:paraId="0DB88307" w14:textId="77777777" w:rsidR="00193B99" w:rsidRPr="00FF1282" w:rsidRDefault="00193B99" w:rsidP="00193B99">
      <w:pPr>
        <w:ind w:firstLineChars="200" w:firstLine="420"/>
        <w:rPr>
          <w:bCs/>
          <w:color w:val="000000"/>
          <w:szCs w:val="21"/>
        </w:rPr>
      </w:pPr>
    </w:p>
    <w:p w14:paraId="7A876374" w14:textId="77777777" w:rsidR="00193B99" w:rsidRPr="00FF1282" w:rsidRDefault="00193B99" w:rsidP="00193B99">
      <w:pPr>
        <w:ind w:firstLineChars="200" w:firstLine="420"/>
        <w:rPr>
          <w:bCs/>
          <w:color w:val="000000"/>
          <w:szCs w:val="21"/>
        </w:rPr>
      </w:pPr>
      <w:r w:rsidRPr="00FF1282">
        <w:rPr>
          <w:rFonts w:hint="eastAsia"/>
          <w:bCs/>
          <w:color w:val="000000"/>
          <w:szCs w:val="21"/>
        </w:rPr>
        <w:t>这本书的定位介于《身边都是奇葩》（</w:t>
      </w:r>
      <w:r w:rsidRPr="00FF1282">
        <w:rPr>
          <w:rFonts w:hint="eastAsia"/>
          <w:bCs/>
          <w:i/>
          <w:iCs/>
          <w:color w:val="000000"/>
          <w:szCs w:val="21"/>
        </w:rPr>
        <w:t>Surrounded by Idiots</w:t>
      </w:r>
      <w:r w:rsidRPr="00FF1282">
        <w:rPr>
          <w:rFonts w:hint="eastAsia"/>
          <w:bCs/>
          <w:color w:val="000000"/>
          <w:szCs w:val="21"/>
        </w:rPr>
        <w:t>）和《人性的弱点》（</w:t>
      </w:r>
      <w:r w:rsidRPr="00FF1282">
        <w:rPr>
          <w:rFonts w:hint="eastAsia"/>
          <w:bCs/>
          <w:i/>
          <w:iCs/>
          <w:color w:val="000000"/>
          <w:szCs w:val="21"/>
        </w:rPr>
        <w:t>How to Win Friends &amp; Influence People</w:t>
      </w:r>
      <w:r w:rsidRPr="00FF1282">
        <w:rPr>
          <w:rFonts w:hint="eastAsia"/>
          <w:bCs/>
          <w:color w:val="000000"/>
          <w:szCs w:val="21"/>
        </w:rPr>
        <w:t>）之间，但它以现代心理学为基础，并专门为在女性社交生态中</w:t>
      </w:r>
      <w:r w:rsidRPr="00FF1282">
        <w:rPr>
          <w:rFonts w:hint="eastAsia"/>
          <w:bCs/>
          <w:color w:val="000000"/>
          <w:szCs w:val="21"/>
        </w:rPr>
        <w:t xml:space="preserve"> </w:t>
      </w:r>
      <w:r w:rsidRPr="00FF1282">
        <w:rPr>
          <w:rFonts w:hint="eastAsia"/>
          <w:bCs/>
          <w:color w:val="000000"/>
          <w:szCs w:val="21"/>
        </w:rPr>
        <w:t>周旋的女性读者而写。读者将学习如何应对这些“成年版刻薄女孩”，并建立更加丰富、真实且互相支持的人际关系。</w:t>
      </w:r>
    </w:p>
    <w:p w14:paraId="3B91389A" w14:textId="547A0AED" w:rsidR="00584B61" w:rsidRDefault="00584B61" w:rsidP="00584B61">
      <w:pPr>
        <w:rPr>
          <w:bCs/>
          <w:color w:val="000000"/>
          <w:szCs w:val="21"/>
        </w:rPr>
      </w:pPr>
    </w:p>
    <w:p w14:paraId="11584F76" w14:textId="1F860664" w:rsidR="00584B61" w:rsidRPr="00584B61" w:rsidRDefault="00584B61" w:rsidP="00584B61">
      <w:pPr>
        <w:rPr>
          <w:bCs/>
          <w:color w:val="000000"/>
          <w:szCs w:val="21"/>
        </w:rPr>
      </w:pPr>
    </w:p>
    <w:p w14:paraId="6F304A7F" w14:textId="7146F539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654A5647" w:rsidR="00DB1DDC" w:rsidRDefault="00DB1DDC" w:rsidP="00DB1DDC">
      <w:pPr>
        <w:rPr>
          <w:b/>
          <w:bCs/>
          <w:color w:val="000000"/>
          <w:szCs w:val="21"/>
        </w:rPr>
      </w:pPr>
    </w:p>
    <w:p w14:paraId="79EA15AD" w14:textId="6FDCCFC9" w:rsidR="00584B61" w:rsidRPr="00FF1282" w:rsidRDefault="00193B99" w:rsidP="00584B61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A9691EF" wp14:editId="64B24F8E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48080" cy="9525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8803" cy="961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B61" w:rsidRPr="00584B61">
        <w:rPr>
          <w:rFonts w:hint="eastAsia"/>
          <w:b/>
          <w:color w:val="000000"/>
          <w:szCs w:val="21"/>
        </w:rPr>
        <w:t>克里斯蒂·费拉里博士（</w:t>
      </w:r>
      <w:r w:rsidR="00584B61" w:rsidRPr="00584B61">
        <w:rPr>
          <w:b/>
          <w:color w:val="000000"/>
          <w:szCs w:val="21"/>
        </w:rPr>
        <w:t>Dr. Christie Ferrari</w:t>
      </w:r>
      <w:r w:rsidR="00584B61" w:rsidRPr="00584B61">
        <w:rPr>
          <w:rFonts w:hint="eastAsia"/>
          <w:b/>
          <w:color w:val="000000"/>
          <w:szCs w:val="21"/>
        </w:rPr>
        <w:t>）</w:t>
      </w:r>
      <w:r w:rsidR="00584B61">
        <w:rPr>
          <w:rFonts w:hint="eastAsia"/>
          <w:bCs/>
          <w:color w:val="000000"/>
          <w:szCs w:val="21"/>
        </w:rPr>
        <w:t>，</w:t>
      </w:r>
      <w:r w:rsidR="00584B61" w:rsidRPr="00FF1282">
        <w:rPr>
          <w:rFonts w:hint="eastAsia"/>
          <w:bCs/>
          <w:color w:val="000000"/>
          <w:szCs w:val="21"/>
        </w:rPr>
        <w:t>约翰斯·霍普金斯大学（</w:t>
      </w:r>
      <w:r w:rsidR="00584B61" w:rsidRPr="00FF1282">
        <w:rPr>
          <w:rFonts w:hint="eastAsia"/>
          <w:bCs/>
          <w:color w:val="000000"/>
          <w:szCs w:val="21"/>
        </w:rPr>
        <w:t>Johns Hopkins</w:t>
      </w:r>
      <w:r w:rsidR="00584B61" w:rsidRPr="00FF1282">
        <w:rPr>
          <w:rFonts w:hint="eastAsia"/>
          <w:bCs/>
          <w:color w:val="000000"/>
          <w:szCs w:val="21"/>
        </w:rPr>
        <w:t>）培养的临床心理学家</w:t>
      </w:r>
      <w:r w:rsidR="00584B61">
        <w:rPr>
          <w:rFonts w:hint="eastAsia"/>
          <w:bCs/>
          <w:color w:val="000000"/>
          <w:szCs w:val="21"/>
        </w:rPr>
        <w:t>，</w:t>
      </w:r>
      <w:r w:rsidR="00584B61" w:rsidRPr="00FF1282">
        <w:rPr>
          <w:rFonts w:hint="eastAsia"/>
          <w:bCs/>
          <w:color w:val="000000"/>
          <w:szCs w:val="21"/>
        </w:rPr>
        <w:t>以擅长将复杂的心理学机制转化为通俗易懂的洞见和</w:t>
      </w:r>
      <w:proofErr w:type="gramStart"/>
      <w:r w:rsidR="00584B61" w:rsidRPr="00FF1282">
        <w:rPr>
          <w:rFonts w:hint="eastAsia"/>
          <w:bCs/>
          <w:color w:val="000000"/>
          <w:szCs w:val="21"/>
        </w:rPr>
        <w:t>可</w:t>
      </w:r>
      <w:proofErr w:type="gramEnd"/>
      <w:r w:rsidR="00584B61" w:rsidRPr="00FF1282">
        <w:rPr>
          <w:rFonts w:hint="eastAsia"/>
          <w:bCs/>
          <w:color w:val="000000"/>
          <w:szCs w:val="21"/>
        </w:rPr>
        <w:t>随时使用的应对话术而闻名。在这本书中，她深入解析了为什么关系型攻击在成年后依然持续存在，以及为什么许多女性在面对这种情况时会感到措手不及。</w:t>
      </w:r>
    </w:p>
    <w:p w14:paraId="5FF0CCCB" w14:textId="77777777" w:rsidR="00584B61" w:rsidRPr="00FF1282" w:rsidRDefault="00584B61" w:rsidP="00584B61">
      <w:pPr>
        <w:ind w:firstLineChars="200" w:firstLine="420"/>
        <w:rPr>
          <w:bCs/>
          <w:color w:val="000000"/>
          <w:szCs w:val="21"/>
        </w:rPr>
      </w:pPr>
    </w:p>
    <w:p w14:paraId="33ED6E79" w14:textId="77590527" w:rsidR="00584B61" w:rsidRDefault="00584B61" w:rsidP="00584B61">
      <w:pPr>
        <w:ind w:firstLineChars="200" w:firstLine="420"/>
        <w:rPr>
          <w:bCs/>
          <w:color w:val="000000"/>
          <w:szCs w:val="21"/>
        </w:rPr>
      </w:pPr>
      <w:r w:rsidRPr="00FF1282">
        <w:rPr>
          <w:rFonts w:hint="eastAsia"/>
          <w:bCs/>
          <w:color w:val="000000"/>
          <w:szCs w:val="21"/>
        </w:rPr>
        <w:t>费拉里博士在社交媒体上拥有广泛影响力。她在</w:t>
      </w:r>
      <w:r w:rsidRPr="00FF1282">
        <w:rPr>
          <w:rFonts w:hint="eastAsia"/>
          <w:bCs/>
          <w:color w:val="000000"/>
          <w:szCs w:val="21"/>
        </w:rPr>
        <w:t>Instagram</w:t>
      </w:r>
      <w:r w:rsidRPr="00FF1282">
        <w:rPr>
          <w:rFonts w:hint="eastAsia"/>
          <w:bCs/>
          <w:color w:val="000000"/>
          <w:szCs w:val="21"/>
        </w:rPr>
        <w:t>（</w:t>
      </w:r>
      <w:r w:rsidRPr="00FF1282">
        <w:rPr>
          <w:rFonts w:hint="eastAsia"/>
          <w:bCs/>
          <w:color w:val="000000"/>
          <w:szCs w:val="21"/>
        </w:rPr>
        <w:t>@</w:t>
      </w:r>
      <w:proofErr w:type="spellStart"/>
      <w:r w:rsidRPr="00FF1282">
        <w:rPr>
          <w:rFonts w:hint="eastAsia"/>
          <w:bCs/>
          <w:color w:val="000000"/>
          <w:szCs w:val="21"/>
        </w:rPr>
        <w:t>christie_ferrari</w:t>
      </w:r>
      <w:proofErr w:type="spellEnd"/>
      <w:r w:rsidRPr="00FF1282">
        <w:rPr>
          <w:rFonts w:hint="eastAsia"/>
          <w:bCs/>
          <w:color w:val="000000"/>
          <w:szCs w:val="21"/>
        </w:rPr>
        <w:t>）、</w:t>
      </w:r>
      <w:proofErr w:type="spellStart"/>
      <w:r w:rsidR="00193B99">
        <w:rPr>
          <w:rFonts w:hint="eastAsia"/>
          <w:bCs/>
          <w:color w:val="000000"/>
          <w:szCs w:val="21"/>
        </w:rPr>
        <w:t>TikTok</w:t>
      </w:r>
      <w:proofErr w:type="spellEnd"/>
      <w:r w:rsidRPr="00FF1282">
        <w:rPr>
          <w:rFonts w:hint="eastAsia"/>
          <w:bCs/>
          <w:color w:val="000000"/>
          <w:szCs w:val="21"/>
        </w:rPr>
        <w:t>以及她的会员平台</w:t>
      </w:r>
      <w:r w:rsidRPr="00FF1282">
        <w:rPr>
          <w:rFonts w:hint="eastAsia"/>
          <w:bCs/>
          <w:color w:val="000000"/>
          <w:szCs w:val="21"/>
        </w:rPr>
        <w:t>Assertive YOU</w:t>
      </w:r>
      <w:r w:rsidRPr="00FF1282">
        <w:rPr>
          <w:rFonts w:hint="eastAsia"/>
          <w:bCs/>
          <w:color w:val="000000"/>
          <w:szCs w:val="21"/>
        </w:rPr>
        <w:t>上发布的内容被分享了数百万</w:t>
      </w:r>
      <w:bookmarkStart w:id="0" w:name="_GoBack"/>
      <w:bookmarkEnd w:id="0"/>
      <w:r w:rsidRPr="00FF1282">
        <w:rPr>
          <w:rFonts w:hint="eastAsia"/>
          <w:bCs/>
          <w:color w:val="000000"/>
          <w:szCs w:val="21"/>
        </w:rPr>
        <w:t>次，并引发了</w:t>
      </w:r>
      <w:r>
        <w:rPr>
          <w:rFonts w:hint="eastAsia"/>
          <w:bCs/>
          <w:color w:val="000000"/>
          <w:szCs w:val="21"/>
        </w:rPr>
        <w:t>极其广泛</w:t>
      </w:r>
      <w:r w:rsidRPr="00FF1282">
        <w:rPr>
          <w:rFonts w:hint="eastAsia"/>
          <w:bCs/>
          <w:color w:val="000000"/>
          <w:szCs w:val="21"/>
        </w:rPr>
        <w:t>的讨论。</w:t>
      </w:r>
    </w:p>
    <w:p w14:paraId="21397419" w14:textId="77777777" w:rsidR="00C87E55" w:rsidRPr="00193B99" w:rsidRDefault="00C87E55" w:rsidP="00A5385A">
      <w:pPr>
        <w:rPr>
          <w:b/>
          <w:color w:val="000000"/>
          <w:szCs w:val="21"/>
        </w:rPr>
      </w:pPr>
    </w:p>
    <w:p w14:paraId="5CE5B9F6" w14:textId="77777777" w:rsidR="00F8795B" w:rsidRDefault="00F8795B" w:rsidP="00A5385A">
      <w:pPr>
        <w:rPr>
          <w:b/>
          <w:color w:val="000000"/>
          <w:szCs w:val="21"/>
        </w:rPr>
      </w:pPr>
    </w:p>
    <w:p w14:paraId="578BB7A9" w14:textId="7AD07E94" w:rsidR="0087785E" w:rsidRDefault="0087785E" w:rsidP="00A5385A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目录：</w:t>
      </w:r>
    </w:p>
    <w:p w14:paraId="088C0EDF" w14:textId="77777777" w:rsidR="0087785E" w:rsidRDefault="0087785E" w:rsidP="00A5385A">
      <w:pPr>
        <w:rPr>
          <w:b/>
          <w:color w:val="000000"/>
          <w:szCs w:val="21"/>
        </w:rPr>
      </w:pPr>
    </w:p>
    <w:p w14:paraId="606B45FC" w14:textId="0AB02501" w:rsidR="0087785E" w:rsidRPr="0087785E" w:rsidRDefault="0087785E" w:rsidP="0087785E">
      <w:pPr>
        <w:jc w:val="center"/>
        <w:rPr>
          <w:bCs/>
          <w:color w:val="000000"/>
          <w:szCs w:val="21"/>
        </w:rPr>
      </w:pPr>
      <w:r w:rsidRPr="0087785E">
        <w:rPr>
          <w:rFonts w:hint="eastAsia"/>
          <w:bCs/>
          <w:color w:val="000000"/>
          <w:szCs w:val="21"/>
        </w:rPr>
        <w:t>引言：你并不是在胡思乱想</w:t>
      </w:r>
    </w:p>
    <w:p w14:paraId="63020619" w14:textId="7578511F" w:rsidR="0087785E" w:rsidRPr="0087785E" w:rsidRDefault="0087785E" w:rsidP="0087785E">
      <w:pPr>
        <w:jc w:val="center"/>
        <w:rPr>
          <w:bCs/>
          <w:color w:val="000000"/>
          <w:szCs w:val="21"/>
        </w:rPr>
      </w:pPr>
      <w:r w:rsidRPr="0087785E">
        <w:rPr>
          <w:rFonts w:hint="eastAsia"/>
          <w:bCs/>
          <w:color w:val="000000"/>
          <w:szCs w:val="21"/>
        </w:rPr>
        <w:t>第一章：</w:t>
      </w:r>
      <w:r w:rsidRPr="0087785E">
        <w:rPr>
          <w:rFonts w:hint="eastAsia"/>
          <w:bCs/>
          <w:color w:val="000000"/>
          <w:szCs w:val="21"/>
        </w:rPr>
        <w:t xml:space="preserve"> </w:t>
      </w:r>
      <w:r w:rsidRPr="0087785E">
        <w:rPr>
          <w:rFonts w:hint="eastAsia"/>
          <w:bCs/>
          <w:color w:val="000000"/>
          <w:szCs w:val="21"/>
        </w:rPr>
        <w:t>“</w:t>
      </w:r>
      <w:r>
        <w:rPr>
          <w:rFonts w:hint="eastAsia"/>
          <w:bCs/>
          <w:color w:val="000000"/>
          <w:szCs w:val="21"/>
        </w:rPr>
        <w:t>刻薄</w:t>
      </w:r>
      <w:r w:rsidRPr="0087785E">
        <w:rPr>
          <w:rFonts w:hint="eastAsia"/>
          <w:bCs/>
          <w:color w:val="000000"/>
          <w:szCs w:val="21"/>
        </w:rPr>
        <w:t>女孩”循环</w:t>
      </w:r>
    </w:p>
    <w:p w14:paraId="1E500071" w14:textId="63DF526D" w:rsidR="0087785E" w:rsidRPr="0087785E" w:rsidRDefault="0087785E" w:rsidP="0087785E">
      <w:pPr>
        <w:jc w:val="center"/>
        <w:rPr>
          <w:bCs/>
          <w:color w:val="000000"/>
          <w:szCs w:val="21"/>
        </w:rPr>
      </w:pPr>
      <w:r w:rsidRPr="0087785E">
        <w:rPr>
          <w:rFonts w:hint="eastAsia"/>
          <w:bCs/>
          <w:color w:val="000000"/>
          <w:szCs w:val="21"/>
        </w:rPr>
        <w:t>第二章：为什么这种伤害如此深刻</w:t>
      </w:r>
    </w:p>
    <w:p w14:paraId="3753ABA1" w14:textId="7CA6BAB7" w:rsidR="0087785E" w:rsidRPr="0087785E" w:rsidRDefault="0087785E" w:rsidP="0087785E">
      <w:pPr>
        <w:jc w:val="center"/>
        <w:rPr>
          <w:bCs/>
          <w:color w:val="000000"/>
          <w:szCs w:val="21"/>
        </w:rPr>
      </w:pPr>
      <w:r w:rsidRPr="0087785E">
        <w:rPr>
          <w:rFonts w:hint="eastAsia"/>
          <w:bCs/>
          <w:color w:val="000000"/>
          <w:szCs w:val="21"/>
        </w:rPr>
        <w:t>第三章：成年“</w:t>
      </w:r>
      <w:r>
        <w:rPr>
          <w:rFonts w:hint="eastAsia"/>
          <w:bCs/>
          <w:color w:val="000000"/>
          <w:szCs w:val="21"/>
        </w:rPr>
        <w:t>刻薄</w:t>
      </w:r>
      <w:r w:rsidRPr="0087785E">
        <w:rPr>
          <w:rFonts w:hint="eastAsia"/>
          <w:bCs/>
          <w:color w:val="000000"/>
          <w:szCs w:val="21"/>
        </w:rPr>
        <w:t>女孩”行为是什么，又不是什么</w:t>
      </w:r>
    </w:p>
    <w:p w14:paraId="3FFBF888" w14:textId="46F1118B" w:rsidR="0087785E" w:rsidRPr="0087785E" w:rsidRDefault="0087785E" w:rsidP="0087785E">
      <w:pPr>
        <w:jc w:val="center"/>
        <w:rPr>
          <w:bCs/>
          <w:color w:val="000000"/>
          <w:szCs w:val="21"/>
        </w:rPr>
      </w:pPr>
      <w:r w:rsidRPr="0087785E">
        <w:rPr>
          <w:rFonts w:hint="eastAsia"/>
          <w:bCs/>
          <w:color w:val="000000"/>
          <w:szCs w:val="21"/>
        </w:rPr>
        <w:t>第四章：为它命名</w:t>
      </w:r>
    </w:p>
    <w:p w14:paraId="308AA18B" w14:textId="42F5582B" w:rsidR="0087785E" w:rsidRPr="0087785E" w:rsidRDefault="0087785E" w:rsidP="0087785E">
      <w:pPr>
        <w:jc w:val="center"/>
        <w:rPr>
          <w:bCs/>
          <w:color w:val="000000"/>
          <w:szCs w:val="21"/>
        </w:rPr>
      </w:pPr>
      <w:r w:rsidRPr="0087785E">
        <w:rPr>
          <w:rFonts w:hint="eastAsia"/>
          <w:bCs/>
          <w:color w:val="000000"/>
          <w:szCs w:val="21"/>
        </w:rPr>
        <w:t>第五章：改变思维——停止怀疑自己，用不同方式回应</w:t>
      </w:r>
    </w:p>
    <w:p w14:paraId="07028068" w14:textId="4FEC5BB6" w:rsidR="0087785E" w:rsidRPr="0087785E" w:rsidRDefault="0087785E" w:rsidP="0087785E">
      <w:pPr>
        <w:jc w:val="center"/>
        <w:rPr>
          <w:bCs/>
          <w:color w:val="000000"/>
          <w:szCs w:val="21"/>
        </w:rPr>
      </w:pPr>
      <w:r w:rsidRPr="0087785E">
        <w:rPr>
          <w:rFonts w:hint="eastAsia"/>
          <w:bCs/>
          <w:color w:val="000000"/>
          <w:szCs w:val="21"/>
        </w:rPr>
        <w:t>第六章：女性很少谈论、却几乎人人经历的那些情境</w:t>
      </w:r>
    </w:p>
    <w:p w14:paraId="00537E88" w14:textId="39872584" w:rsidR="0087785E" w:rsidRPr="0087785E" w:rsidRDefault="0087785E" w:rsidP="0087785E">
      <w:pPr>
        <w:jc w:val="center"/>
        <w:rPr>
          <w:bCs/>
          <w:color w:val="000000"/>
          <w:szCs w:val="21"/>
        </w:rPr>
      </w:pPr>
      <w:r w:rsidRPr="0087785E">
        <w:rPr>
          <w:rFonts w:hint="eastAsia"/>
          <w:bCs/>
          <w:color w:val="000000"/>
          <w:szCs w:val="21"/>
        </w:rPr>
        <w:t>第七章：当你一时愣住时该说什么</w:t>
      </w:r>
    </w:p>
    <w:p w14:paraId="47F553CF" w14:textId="3F391E35" w:rsidR="0087785E" w:rsidRPr="0087785E" w:rsidRDefault="0087785E" w:rsidP="0087785E">
      <w:pPr>
        <w:jc w:val="center"/>
        <w:rPr>
          <w:bCs/>
          <w:color w:val="000000"/>
          <w:szCs w:val="21"/>
        </w:rPr>
      </w:pPr>
      <w:r w:rsidRPr="0087785E">
        <w:rPr>
          <w:rFonts w:hint="eastAsia"/>
          <w:bCs/>
          <w:color w:val="000000"/>
          <w:szCs w:val="21"/>
        </w:rPr>
        <w:t>第八章：恰当的界限</w:t>
      </w:r>
    </w:p>
    <w:p w14:paraId="069ECF16" w14:textId="49D6B9C7" w:rsidR="0087785E" w:rsidRPr="0087785E" w:rsidRDefault="0087785E" w:rsidP="0087785E">
      <w:pPr>
        <w:jc w:val="center"/>
        <w:rPr>
          <w:bCs/>
          <w:color w:val="000000"/>
          <w:szCs w:val="21"/>
        </w:rPr>
      </w:pPr>
      <w:r w:rsidRPr="0087785E">
        <w:rPr>
          <w:rFonts w:hint="eastAsia"/>
          <w:bCs/>
          <w:color w:val="000000"/>
          <w:szCs w:val="21"/>
        </w:rPr>
        <w:t>第九章：当你无法回避时（工作、家庭、学校和社交圈）</w:t>
      </w:r>
    </w:p>
    <w:p w14:paraId="32D5F10F" w14:textId="3A3D9473" w:rsidR="0087785E" w:rsidRPr="0087785E" w:rsidRDefault="0087785E" w:rsidP="0087785E">
      <w:pPr>
        <w:jc w:val="center"/>
        <w:rPr>
          <w:bCs/>
          <w:color w:val="000000"/>
          <w:szCs w:val="21"/>
        </w:rPr>
      </w:pPr>
      <w:r w:rsidRPr="0087785E">
        <w:rPr>
          <w:rFonts w:hint="eastAsia"/>
          <w:bCs/>
          <w:color w:val="000000"/>
          <w:szCs w:val="21"/>
        </w:rPr>
        <w:t>第十章：如何不成为“刻薄女孩”</w:t>
      </w:r>
    </w:p>
    <w:p w14:paraId="583A01AD" w14:textId="098C373A" w:rsidR="0087785E" w:rsidRPr="0087785E" w:rsidRDefault="0087785E" w:rsidP="0087785E">
      <w:pPr>
        <w:jc w:val="center"/>
        <w:rPr>
          <w:bCs/>
          <w:color w:val="000000"/>
          <w:szCs w:val="21"/>
        </w:rPr>
      </w:pPr>
      <w:r w:rsidRPr="0087785E">
        <w:rPr>
          <w:rFonts w:hint="eastAsia"/>
          <w:bCs/>
          <w:color w:val="000000"/>
          <w:szCs w:val="21"/>
        </w:rPr>
        <w:t>第十一章：在关系伤害之后重建自信</w:t>
      </w:r>
    </w:p>
    <w:p w14:paraId="5F70EA4D" w14:textId="445F2C61" w:rsidR="0087785E" w:rsidRPr="0087785E" w:rsidRDefault="0087785E" w:rsidP="0087785E">
      <w:pPr>
        <w:jc w:val="center"/>
        <w:rPr>
          <w:bCs/>
          <w:color w:val="000000"/>
          <w:szCs w:val="21"/>
        </w:rPr>
      </w:pPr>
      <w:r w:rsidRPr="0087785E">
        <w:rPr>
          <w:rFonts w:hint="eastAsia"/>
          <w:bCs/>
          <w:color w:val="000000"/>
          <w:szCs w:val="21"/>
        </w:rPr>
        <w:t>第十二章：如何建立更健康的友谊关系</w:t>
      </w:r>
    </w:p>
    <w:p w14:paraId="0F2C12A0" w14:textId="77777777" w:rsidR="00A50576" w:rsidRDefault="00A50576" w:rsidP="00A50576">
      <w:pPr>
        <w:rPr>
          <w:b/>
          <w:color w:val="000000"/>
          <w:szCs w:val="21"/>
        </w:rPr>
      </w:pPr>
    </w:p>
    <w:p w14:paraId="3C3D3552" w14:textId="77777777" w:rsidR="00D01BE6" w:rsidRPr="00A50576" w:rsidRDefault="00D01BE6" w:rsidP="00A50576">
      <w:pPr>
        <w:rPr>
          <w:b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0A7D4" w14:textId="77777777" w:rsidR="00541183" w:rsidRDefault="00541183">
      <w:r>
        <w:separator/>
      </w:r>
    </w:p>
  </w:endnote>
  <w:endnote w:type="continuationSeparator" w:id="0">
    <w:p w14:paraId="2786DF95" w14:textId="77777777" w:rsidR="00541183" w:rsidRDefault="0054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769F8" w14:textId="77777777" w:rsidR="00541183" w:rsidRDefault="00541183">
      <w:r>
        <w:separator/>
      </w:r>
    </w:p>
  </w:footnote>
  <w:footnote w:type="continuationSeparator" w:id="0">
    <w:p w14:paraId="0C38B752" w14:textId="77777777" w:rsidR="00541183" w:rsidRDefault="00541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5566C"/>
    <w:rsid w:val="0006147A"/>
    <w:rsid w:val="00061C2C"/>
    <w:rsid w:val="00062289"/>
    <w:rsid w:val="000655A2"/>
    <w:rsid w:val="0006601A"/>
    <w:rsid w:val="0007064E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26B9D"/>
    <w:rsid w:val="00130989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3B99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27A5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C4291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6771"/>
    <w:rsid w:val="00347F6B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287C"/>
    <w:rsid w:val="003B3811"/>
    <w:rsid w:val="003C524C"/>
    <w:rsid w:val="003C714A"/>
    <w:rsid w:val="003D49B4"/>
    <w:rsid w:val="003E1932"/>
    <w:rsid w:val="003F4DC2"/>
    <w:rsid w:val="003F745B"/>
    <w:rsid w:val="004009A1"/>
    <w:rsid w:val="004039C9"/>
    <w:rsid w:val="00403BF3"/>
    <w:rsid w:val="00403FA6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3EF"/>
    <w:rsid w:val="004B676E"/>
    <w:rsid w:val="004C4664"/>
    <w:rsid w:val="004C4D1B"/>
    <w:rsid w:val="004D592D"/>
    <w:rsid w:val="004D5ADA"/>
    <w:rsid w:val="004D614D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AED"/>
    <w:rsid w:val="00531D0A"/>
    <w:rsid w:val="00531E34"/>
    <w:rsid w:val="00534163"/>
    <w:rsid w:val="005346B8"/>
    <w:rsid w:val="0053526D"/>
    <w:rsid w:val="005402AD"/>
    <w:rsid w:val="00541183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4B61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3E27"/>
    <w:rsid w:val="0065452A"/>
    <w:rsid w:val="00655F79"/>
    <w:rsid w:val="00655FA9"/>
    <w:rsid w:val="00657F70"/>
    <w:rsid w:val="00661216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C594D"/>
    <w:rsid w:val="006D1088"/>
    <w:rsid w:val="006D15FA"/>
    <w:rsid w:val="006D37ED"/>
    <w:rsid w:val="006D4FC0"/>
    <w:rsid w:val="006E0D08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23F2"/>
    <w:rsid w:val="00773C12"/>
    <w:rsid w:val="00774233"/>
    <w:rsid w:val="00777D92"/>
    <w:rsid w:val="007815D7"/>
    <w:rsid w:val="00785F91"/>
    <w:rsid w:val="007903E8"/>
    <w:rsid w:val="00792AB2"/>
    <w:rsid w:val="007962CA"/>
    <w:rsid w:val="00796396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7F7E00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7785E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49AB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4C2F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576"/>
    <w:rsid w:val="00A52D94"/>
    <w:rsid w:val="00A531FB"/>
    <w:rsid w:val="00A5385A"/>
    <w:rsid w:val="00A54A8E"/>
    <w:rsid w:val="00A54B52"/>
    <w:rsid w:val="00A5727E"/>
    <w:rsid w:val="00A61C49"/>
    <w:rsid w:val="00A63852"/>
    <w:rsid w:val="00A63AB8"/>
    <w:rsid w:val="00A647F1"/>
    <w:rsid w:val="00A65869"/>
    <w:rsid w:val="00A67AC4"/>
    <w:rsid w:val="00A71EAE"/>
    <w:rsid w:val="00A7604E"/>
    <w:rsid w:val="00A806DB"/>
    <w:rsid w:val="00A81CC4"/>
    <w:rsid w:val="00A86036"/>
    <w:rsid w:val="00A866EC"/>
    <w:rsid w:val="00A86BB7"/>
    <w:rsid w:val="00A90D6D"/>
    <w:rsid w:val="00A90FC8"/>
    <w:rsid w:val="00A91D49"/>
    <w:rsid w:val="00A92789"/>
    <w:rsid w:val="00AA31A4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4F48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73C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35EA"/>
    <w:rsid w:val="00B84BB6"/>
    <w:rsid w:val="00B86152"/>
    <w:rsid w:val="00B86D8F"/>
    <w:rsid w:val="00B90CA2"/>
    <w:rsid w:val="00B914FB"/>
    <w:rsid w:val="00B928DA"/>
    <w:rsid w:val="00B93B13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48D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778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22EA"/>
    <w:rsid w:val="00C437A2"/>
    <w:rsid w:val="00C5650D"/>
    <w:rsid w:val="00C63CAD"/>
    <w:rsid w:val="00C66F72"/>
    <w:rsid w:val="00C71CE9"/>
    <w:rsid w:val="00C71DBF"/>
    <w:rsid w:val="00C73AFB"/>
    <w:rsid w:val="00C73E8B"/>
    <w:rsid w:val="00C75DE6"/>
    <w:rsid w:val="00C77924"/>
    <w:rsid w:val="00C80BF1"/>
    <w:rsid w:val="00C835AD"/>
    <w:rsid w:val="00C87E55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1BE6"/>
    <w:rsid w:val="00D068E5"/>
    <w:rsid w:val="00D106E8"/>
    <w:rsid w:val="00D14C12"/>
    <w:rsid w:val="00D1678C"/>
    <w:rsid w:val="00D1700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0FDF"/>
    <w:rsid w:val="00DA29AD"/>
    <w:rsid w:val="00DA3453"/>
    <w:rsid w:val="00DA596F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DF29D0"/>
    <w:rsid w:val="00E00CC0"/>
    <w:rsid w:val="00E00DED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44C"/>
    <w:rsid w:val="00F8795B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282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6706C-73A4-4DA8-9494-C1F80085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1155</Words>
  <Characters>1468</Characters>
  <Application>Microsoft Office Word</Application>
  <DocSecurity>0</DocSecurity>
  <Lines>73</Lines>
  <Paragraphs>63</Paragraphs>
  <ScaleCrop>false</ScaleCrop>
  <Company>2ndSpAcE</Company>
  <LinksUpToDate>false</LinksUpToDate>
  <CharactersWithSpaces>2560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12</cp:revision>
  <cp:lastPrinted>2005-06-10T06:33:00Z</cp:lastPrinted>
  <dcterms:created xsi:type="dcterms:W3CDTF">2026-03-10T07:26:00Z</dcterms:created>
  <dcterms:modified xsi:type="dcterms:W3CDTF">2026-03-11T05:52:00Z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