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F5CF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4530881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079EB8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04E138D" w14:textId="77777777" w:rsidR="00E94906" w:rsidRDefault="00E94906">
      <w:pPr>
        <w:rPr>
          <w:b/>
          <w:color w:val="000000"/>
          <w:szCs w:val="21"/>
        </w:rPr>
      </w:pPr>
    </w:p>
    <w:p w14:paraId="7E51032D" w14:textId="612394E0" w:rsidR="004209F2" w:rsidRPr="004209F2" w:rsidRDefault="00EA38E6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1546C9" wp14:editId="3BE2209E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01445" cy="2155190"/>
            <wp:effectExtent l="0" t="0" r="8255" b="0"/>
            <wp:wrapSquare wrapText="bothSides"/>
            <wp:docPr id="19799477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EA38E6">
        <w:rPr>
          <w:rFonts w:hint="eastAsia"/>
          <w:b/>
          <w:szCs w:val="21"/>
        </w:rPr>
        <w:t>故园为谁而候</w:t>
      </w:r>
      <w:r w:rsidR="004209F2" w:rsidRPr="004209F2">
        <w:rPr>
          <w:b/>
          <w:szCs w:val="21"/>
        </w:rPr>
        <w:t>》</w:t>
      </w:r>
    </w:p>
    <w:p w14:paraId="04F3D867" w14:textId="733B0E36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F836AF" w:rsidRPr="00F836AF">
        <w:rPr>
          <w:b/>
          <w:szCs w:val="21"/>
        </w:rPr>
        <w:t>FOR WHOM THE TEMPLE WAITS</w:t>
      </w:r>
    </w:p>
    <w:p w14:paraId="19C18F0F" w14:textId="2909257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EA38E6" w:rsidRPr="00EA38E6">
        <w:rPr>
          <w:b/>
          <w:color w:val="000000"/>
          <w:szCs w:val="21"/>
        </w:rPr>
        <w:t>Clive Harvey and Caroline Chu</w:t>
      </w:r>
    </w:p>
    <w:p w14:paraId="3199E94C" w14:textId="1A58F10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EA38E6" w:rsidRPr="00EA38E6">
        <w:rPr>
          <w:b/>
          <w:color w:val="000000"/>
          <w:szCs w:val="21"/>
        </w:rPr>
        <w:t>Menin House</w:t>
      </w:r>
    </w:p>
    <w:p w14:paraId="7897E0F2" w14:textId="3FED1F6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9177FC" w:rsidRPr="009177FC">
        <w:rPr>
          <w:rFonts w:hint="eastAsia"/>
          <w:b/>
          <w:bCs/>
          <w:color w:val="000000"/>
          <w:szCs w:val="21"/>
        </w:rPr>
        <w:t>Tommies</w:t>
      </w:r>
      <w:proofErr w:type="spellEnd"/>
      <w:r w:rsidR="009177FC" w:rsidRPr="009177FC">
        <w:rPr>
          <w:rFonts w:hint="eastAsia"/>
          <w:b/>
          <w:bCs/>
          <w:color w:val="000000"/>
          <w:szCs w:val="21"/>
        </w:rPr>
        <w:t xml:space="preserve"> Guides/</w:t>
      </w:r>
      <w:r>
        <w:rPr>
          <w:b/>
          <w:color w:val="000000"/>
          <w:szCs w:val="21"/>
        </w:rPr>
        <w:t>ANA/Brady</w:t>
      </w:r>
    </w:p>
    <w:p w14:paraId="759DAA08" w14:textId="42A9705D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A38E6">
        <w:rPr>
          <w:rFonts w:hint="eastAsia"/>
          <w:b/>
          <w:color w:val="000000"/>
          <w:szCs w:val="21"/>
        </w:rPr>
        <w:t>280</w:t>
      </w:r>
      <w:r>
        <w:rPr>
          <w:b/>
          <w:color w:val="000000"/>
          <w:szCs w:val="21"/>
        </w:rPr>
        <w:t>页</w:t>
      </w:r>
    </w:p>
    <w:p w14:paraId="3C90FA81" w14:textId="404851D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A38E6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A38E6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20E6FB9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84F53D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650DDA2" w14:textId="52FA40BE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A38E6">
        <w:rPr>
          <w:rFonts w:hint="eastAsia"/>
          <w:b/>
          <w:color w:val="000000"/>
          <w:szCs w:val="21"/>
        </w:rPr>
        <w:t>历史小说</w:t>
      </w:r>
    </w:p>
    <w:p w14:paraId="17539155" w14:textId="084365AF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BFB188E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AEA0601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EF54F79" w14:textId="77777777" w:rsidR="004209F2" w:rsidRDefault="004209F2" w:rsidP="004209F2">
      <w:pPr>
        <w:rPr>
          <w:color w:val="000000"/>
          <w:szCs w:val="21"/>
        </w:rPr>
      </w:pPr>
    </w:p>
    <w:p w14:paraId="19564334" w14:textId="61E939C8" w:rsidR="00F424FF" w:rsidRPr="00F424FF" w:rsidRDefault="00F424FF" w:rsidP="00F424FF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F424FF">
        <w:rPr>
          <w:rFonts w:ascii="楷体" w:eastAsia="楷体" w:hAnsi="楷体" w:hint="eastAsia"/>
          <w:color w:val="000000"/>
          <w:szCs w:val="21"/>
        </w:rPr>
        <w:t>如果说《杨的战争》（</w:t>
      </w:r>
      <w:r w:rsidRPr="00F424FF">
        <w:rPr>
          <w:rFonts w:eastAsia="楷体"/>
          <w:i/>
          <w:iCs/>
          <w:color w:val="000000"/>
          <w:szCs w:val="21"/>
        </w:rPr>
        <w:t>Yan</w:t>
      </w:r>
      <w:r w:rsidRPr="00F424FF">
        <w:rPr>
          <w:rFonts w:eastAsia="楷体"/>
          <w:i/>
          <w:iCs/>
          <w:color w:val="000000"/>
          <w:szCs w:val="21"/>
        </w:rPr>
        <w:t>g</w:t>
      </w:r>
      <w:r w:rsidRPr="00F424FF">
        <w:rPr>
          <w:rFonts w:eastAsia="楷体" w:hint="eastAsia"/>
          <w:i/>
          <w:iCs/>
          <w:color w:val="000000"/>
          <w:szCs w:val="21"/>
        </w:rPr>
        <w:t>'</w:t>
      </w:r>
      <w:r w:rsidRPr="00F424FF">
        <w:rPr>
          <w:rFonts w:eastAsia="楷体"/>
          <w:i/>
          <w:iCs/>
          <w:color w:val="000000"/>
          <w:szCs w:val="21"/>
        </w:rPr>
        <w:t>s War</w:t>
      </w:r>
      <w:r w:rsidRPr="00F424FF">
        <w:rPr>
          <w:rFonts w:ascii="楷体" w:eastAsia="楷体" w:hAnsi="楷体" w:hint="eastAsia"/>
          <w:color w:val="000000"/>
          <w:szCs w:val="21"/>
        </w:rPr>
        <w:t>）更像是以单一人物命运为入口，去追回一段被遗忘的华工历史，那么克莱夫·哈维（</w:t>
      </w:r>
      <w:r w:rsidRPr="00F424FF">
        <w:rPr>
          <w:rFonts w:eastAsia="楷体" w:hint="eastAsia"/>
          <w:color w:val="000000"/>
          <w:szCs w:val="21"/>
        </w:rPr>
        <w:t>C</w:t>
      </w:r>
      <w:bookmarkStart w:id="0" w:name="OLE_LINK24"/>
      <w:r w:rsidRPr="00F424FF">
        <w:rPr>
          <w:rFonts w:eastAsia="楷体" w:hint="eastAsia"/>
          <w:color w:val="000000"/>
          <w:szCs w:val="21"/>
        </w:rPr>
        <w:t>li</w:t>
      </w:r>
      <w:bookmarkEnd w:id="0"/>
      <w:r w:rsidRPr="00F424FF">
        <w:rPr>
          <w:rFonts w:eastAsia="楷体" w:hint="eastAsia"/>
          <w:color w:val="000000"/>
          <w:szCs w:val="21"/>
        </w:rPr>
        <w:t>ve Harvey</w:t>
      </w:r>
      <w:r w:rsidRPr="00F424FF">
        <w:rPr>
          <w:rFonts w:ascii="楷体" w:eastAsia="楷体" w:hAnsi="楷体" w:hint="eastAsia"/>
          <w:color w:val="000000"/>
          <w:szCs w:val="21"/>
        </w:rPr>
        <w:t>）的新作《</w:t>
      </w:r>
      <w:r w:rsidR="00EA38E6">
        <w:rPr>
          <w:rFonts w:ascii="楷体" w:eastAsia="楷体" w:hAnsi="楷体" w:hint="eastAsia"/>
          <w:color w:val="000000"/>
          <w:szCs w:val="21"/>
        </w:rPr>
        <w:t>故园为谁而候</w:t>
      </w:r>
      <w:r w:rsidRPr="00F424FF">
        <w:rPr>
          <w:rFonts w:ascii="楷体" w:eastAsia="楷体" w:hAnsi="楷体" w:hint="eastAsia"/>
          <w:color w:val="000000"/>
          <w:szCs w:val="21"/>
        </w:rPr>
        <w:t>》</w:t>
      </w:r>
      <w:proofErr w:type="gramStart"/>
      <w:r w:rsidRPr="00F424FF">
        <w:rPr>
          <w:rFonts w:ascii="楷体" w:eastAsia="楷体" w:hAnsi="楷体" w:hint="eastAsia"/>
          <w:color w:val="000000"/>
          <w:szCs w:val="21"/>
        </w:rPr>
        <w:t>明显把</w:t>
      </w:r>
      <w:proofErr w:type="gramEnd"/>
      <w:r w:rsidRPr="00F424FF">
        <w:rPr>
          <w:rFonts w:ascii="楷体" w:eastAsia="楷体" w:hAnsi="楷体" w:hint="eastAsia"/>
          <w:color w:val="000000"/>
          <w:szCs w:val="21"/>
        </w:rPr>
        <w:t>格局推大了一步。它不再只满足于“讲一个华工的故事”，而选择了同时描写中英法三方、两条完全不同的赴欧路线，以及华工与法国女性、移民家庭、战时工业体系之间彼此牵连的命运网络。书里写了明（</w:t>
      </w:r>
      <w:r w:rsidRPr="00F424FF">
        <w:rPr>
          <w:rFonts w:eastAsia="楷体"/>
          <w:color w:val="000000"/>
          <w:szCs w:val="21"/>
        </w:rPr>
        <w:t>Ming</w:t>
      </w:r>
      <w:r w:rsidRPr="00F424FF">
        <w:rPr>
          <w:rFonts w:ascii="楷体" w:eastAsia="楷体" w:hAnsi="楷体" w:hint="eastAsia"/>
          <w:color w:val="000000"/>
          <w:szCs w:val="21"/>
        </w:rPr>
        <w:t>）、云（</w:t>
      </w:r>
      <w:r w:rsidRPr="00F424FF">
        <w:rPr>
          <w:rFonts w:eastAsia="楷体" w:hint="eastAsia"/>
          <w:color w:val="000000"/>
          <w:szCs w:val="21"/>
        </w:rPr>
        <w:t>Yun</w:t>
      </w:r>
      <w:r w:rsidRPr="00F424FF">
        <w:rPr>
          <w:rFonts w:ascii="楷体" w:eastAsia="楷体" w:hAnsi="楷体" w:hint="eastAsia"/>
          <w:color w:val="000000"/>
          <w:szCs w:val="21"/>
        </w:rPr>
        <w:t>）两个人如何被家庭、贫困、殖民权力和战争机器一步步卷走：一个从香港方向进入法国，一个从山东方向被卷入英国华工队，连抵达欧洲的路径都截然不同——一个要绕非洲躲避德国潜艇，一个则像“多余货物”一样走铁路横贯加拿大运往前线后方。</w:t>
      </w:r>
    </w:p>
    <w:p w14:paraId="1D5CD8F7" w14:textId="77777777" w:rsidR="00F424FF" w:rsidRPr="00F424FF" w:rsidRDefault="00F424FF" w:rsidP="00F424FF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0DFC429E" w14:textId="77777777" w:rsidR="00F424FF" w:rsidRPr="00F424FF" w:rsidRDefault="00F424FF" w:rsidP="00F424FF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F424FF">
        <w:rPr>
          <w:rFonts w:ascii="楷体" w:eastAsia="楷体" w:hAnsi="楷体" w:hint="eastAsia"/>
          <w:color w:val="000000"/>
          <w:szCs w:val="21"/>
        </w:rPr>
        <w:t>书中的“华工”已经不再是一个统一的群像符号，作者写出了他们在不同帝国体系里的</w:t>
      </w:r>
      <w:proofErr w:type="gramStart"/>
      <w:r w:rsidRPr="00F424FF">
        <w:rPr>
          <w:rFonts w:ascii="楷体" w:eastAsia="楷体" w:hAnsi="楷体" w:hint="eastAsia"/>
          <w:color w:val="000000"/>
          <w:szCs w:val="21"/>
        </w:rPr>
        <w:t>不</w:t>
      </w:r>
      <w:proofErr w:type="gramEnd"/>
      <w:r w:rsidRPr="00F424FF">
        <w:rPr>
          <w:rFonts w:ascii="楷体" w:eastAsia="楷体" w:hAnsi="楷体" w:hint="eastAsia"/>
          <w:color w:val="000000"/>
          <w:szCs w:val="21"/>
        </w:rPr>
        <w:t>同命运：同样是离乡背井，有人进兵工厂，有人进坦克修理基地；同样是为协约国服务，他们面对的语言、制度、劳动环境和情感关系却完全不同。更重要的是，作者把波兰犹太裔女孩爱丽丝（</w:t>
      </w:r>
      <w:r w:rsidRPr="00F424FF">
        <w:rPr>
          <w:rFonts w:eastAsia="楷体" w:hint="eastAsia"/>
          <w:color w:val="000000"/>
          <w:szCs w:val="21"/>
        </w:rPr>
        <w:t>Alice</w:t>
      </w:r>
      <w:r w:rsidRPr="00F424FF">
        <w:rPr>
          <w:rFonts w:ascii="楷体" w:eastAsia="楷体" w:hAnsi="楷体" w:hint="eastAsia"/>
          <w:color w:val="000000"/>
          <w:szCs w:val="21"/>
        </w:rPr>
        <w:t>）的线编织进来，使这本书再“被遗忘的中国劳工史”之上，更增加了一层对战争如何改变女性、移民命运与跨文化关系的思考。</w:t>
      </w:r>
    </w:p>
    <w:p w14:paraId="2194546F" w14:textId="77777777" w:rsidR="00F424FF" w:rsidRPr="00F424FF" w:rsidRDefault="00F424FF" w:rsidP="00F424FF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6FF9C93" w14:textId="598D75D3" w:rsidR="00AA7E75" w:rsidRDefault="00F424FF" w:rsidP="00F424FF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424FF">
        <w:rPr>
          <w:rFonts w:ascii="楷体" w:eastAsia="楷体" w:hAnsi="楷体" w:hint="eastAsia"/>
          <w:color w:val="000000"/>
          <w:szCs w:val="21"/>
        </w:rPr>
        <w:t>作者克莱夫·哈维对本书充满着信心，他知道这是一部具备明确传播时机的作品。此前，其前作《杨的战争》已在中国和日本出版，而卡</w:t>
      </w:r>
      <w:r w:rsidR="00F836AF">
        <w:rPr>
          <w:rFonts w:ascii="楷体" w:eastAsia="楷体" w:hAnsi="楷体" w:hint="eastAsia"/>
          <w:color w:val="000000"/>
          <w:szCs w:val="21"/>
        </w:rPr>
        <w:t>罗</w:t>
      </w:r>
      <w:r w:rsidRPr="00F424FF">
        <w:rPr>
          <w:rFonts w:ascii="楷体" w:eastAsia="楷体" w:hAnsi="楷体" w:hint="eastAsia"/>
          <w:color w:val="000000"/>
          <w:szCs w:val="21"/>
        </w:rPr>
        <w:t>琳·朱（</w:t>
      </w:r>
      <w:r w:rsidRPr="00F424FF">
        <w:rPr>
          <w:rFonts w:eastAsia="楷体" w:hint="eastAsia"/>
          <w:color w:val="000000"/>
          <w:szCs w:val="21"/>
        </w:rPr>
        <w:t>Caroline Chu</w:t>
      </w:r>
      <w:r w:rsidRPr="00F424FF">
        <w:rPr>
          <w:rFonts w:ascii="楷体" w:eastAsia="楷体" w:hAnsi="楷体" w:hint="eastAsia"/>
          <w:color w:val="000000"/>
          <w:szCs w:val="21"/>
        </w:rPr>
        <w:t>）长期围绕一战华工做纪录片、采访华工后代、整理华工档案，此次二人合写的新作被直接定位为适合开发为影视作品的历史小说。与此同时，英国近期已有围绕本书与华工历史展开的公开活动和放映。它并不是孤立出版，而是在“图书—纪录片—公开活动—公共议题”几条线同步推进。本书在法国华人社区得到了广泛关注与大力支持。</w:t>
      </w:r>
    </w:p>
    <w:p w14:paraId="4593532D" w14:textId="77777777" w:rsidR="00F424FF" w:rsidRDefault="00F424FF" w:rsidP="00F424FF">
      <w:pPr>
        <w:rPr>
          <w:rFonts w:hint="eastAsia"/>
          <w:color w:val="000000"/>
          <w:szCs w:val="21"/>
        </w:rPr>
      </w:pPr>
    </w:p>
    <w:p w14:paraId="5953C86D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607E638" w14:textId="77777777" w:rsidR="004209F2" w:rsidRPr="004209F2" w:rsidRDefault="004209F2" w:rsidP="004209F2">
      <w:pPr>
        <w:rPr>
          <w:color w:val="000000"/>
          <w:szCs w:val="21"/>
        </w:rPr>
      </w:pPr>
    </w:p>
    <w:p w14:paraId="026A75B9" w14:textId="69F4BE35" w:rsidR="00F424FF" w:rsidRPr="00F424FF" w:rsidRDefault="00F424FF" w:rsidP="00F424FF">
      <w:pPr>
        <w:ind w:firstLineChars="200" w:firstLine="420"/>
        <w:rPr>
          <w:rFonts w:hint="eastAsia"/>
          <w:color w:val="000000"/>
          <w:szCs w:val="21"/>
        </w:rPr>
      </w:pPr>
      <w:r w:rsidRPr="00F424FF">
        <w:rPr>
          <w:rFonts w:hint="eastAsia"/>
          <w:color w:val="000000"/>
          <w:szCs w:val="21"/>
        </w:rPr>
        <w:lastRenderedPageBreak/>
        <w:t>《</w:t>
      </w:r>
      <w:r w:rsidR="00EA38E6" w:rsidRPr="00EA38E6">
        <w:rPr>
          <w:rFonts w:hint="eastAsia"/>
          <w:color w:val="000000"/>
          <w:szCs w:val="21"/>
        </w:rPr>
        <w:t>故园为谁而候</w:t>
      </w:r>
      <w:r w:rsidRPr="00F424FF">
        <w:rPr>
          <w:rFonts w:hint="eastAsia"/>
          <w:color w:val="000000"/>
          <w:szCs w:val="21"/>
        </w:rPr>
        <w:t>》取材于真实事件和被历史遗忘的旧照片，重现了两位一战中国劳工——云与明被长埋历史中的故事。二人因欺骗与虚假承诺而卷入战争，作为受雇劳工远赴欧洲，为协约国效力。</w:t>
      </w:r>
    </w:p>
    <w:p w14:paraId="4932E0B8" w14:textId="77777777" w:rsidR="00F424FF" w:rsidRPr="00F424FF" w:rsidRDefault="00F424FF" w:rsidP="00F424FF">
      <w:pPr>
        <w:rPr>
          <w:rFonts w:hint="eastAsia"/>
          <w:color w:val="000000"/>
          <w:szCs w:val="21"/>
        </w:rPr>
      </w:pPr>
    </w:p>
    <w:p w14:paraId="3FE3DA9F" w14:textId="7F176168" w:rsidR="00F424FF" w:rsidRPr="00F424FF" w:rsidRDefault="00F424FF" w:rsidP="00F424FF">
      <w:pPr>
        <w:ind w:firstLineChars="200" w:firstLine="420"/>
        <w:rPr>
          <w:rFonts w:hint="eastAsia"/>
          <w:color w:val="000000"/>
          <w:szCs w:val="21"/>
        </w:rPr>
      </w:pPr>
      <w:r w:rsidRPr="00F424FF">
        <w:rPr>
          <w:rFonts w:hint="eastAsia"/>
          <w:color w:val="000000"/>
          <w:szCs w:val="21"/>
        </w:rPr>
        <w:t>彼此素不相识的他们，各自经历了一段惊心动魄的漫长跋涉——跨越千里的陆地与海洋，直抵战火纷飞的法国腹地。就在欧洲的废墟间，命运又将他们带到爱丽丝身边：这位年轻的波兰移民、军火厂女工，以她的坚韧与悲悯，改变了他们此后的人生。</w:t>
      </w:r>
    </w:p>
    <w:p w14:paraId="2346E632" w14:textId="77777777" w:rsidR="00F424FF" w:rsidRPr="00F424FF" w:rsidRDefault="00F424FF" w:rsidP="00F424FF">
      <w:pPr>
        <w:rPr>
          <w:rFonts w:hint="eastAsia"/>
          <w:color w:val="000000"/>
          <w:szCs w:val="21"/>
        </w:rPr>
      </w:pPr>
    </w:p>
    <w:p w14:paraId="71F9DD3C" w14:textId="101AE9F4" w:rsidR="00F424FF" w:rsidRPr="00F424FF" w:rsidRDefault="00F424FF" w:rsidP="00F424FF">
      <w:pPr>
        <w:ind w:firstLineChars="200" w:firstLine="420"/>
        <w:rPr>
          <w:rFonts w:hint="eastAsia"/>
          <w:color w:val="000000"/>
          <w:szCs w:val="21"/>
        </w:rPr>
      </w:pPr>
      <w:r w:rsidRPr="00F424FF">
        <w:rPr>
          <w:rFonts w:hint="eastAsia"/>
          <w:color w:val="000000"/>
          <w:szCs w:val="21"/>
        </w:rPr>
        <w:t>在法国尸横遍野的战场上并肩劳作的，正是这些被历史遗忘的人。他们的声音回响在战壕中，穿过招募营地，也回响在这片动荡大陆上那些满目疮痍的村庄上空。</w:t>
      </w:r>
    </w:p>
    <w:p w14:paraId="19A9352B" w14:textId="0C9DD22D" w:rsidR="00F424FF" w:rsidRPr="00F424FF" w:rsidRDefault="00F424FF" w:rsidP="00F424FF">
      <w:pPr>
        <w:rPr>
          <w:rFonts w:hint="eastAsia"/>
          <w:color w:val="000000"/>
          <w:szCs w:val="21"/>
        </w:rPr>
      </w:pPr>
    </w:p>
    <w:p w14:paraId="6CAE28F1" w14:textId="18ADE3DD" w:rsidR="004209F2" w:rsidRDefault="00F424FF" w:rsidP="00F424FF">
      <w:pPr>
        <w:ind w:firstLineChars="200" w:firstLine="420"/>
        <w:rPr>
          <w:color w:val="000000"/>
          <w:szCs w:val="21"/>
        </w:rPr>
      </w:pPr>
      <w:r w:rsidRPr="00F424FF">
        <w:rPr>
          <w:rFonts w:hint="eastAsia"/>
          <w:color w:val="000000"/>
          <w:szCs w:val="21"/>
        </w:rPr>
        <w:t>这是一部关于爱、求生与身份认同的作品，幽深、哀婉，又充满人性的温度。《</w:t>
      </w:r>
      <w:r w:rsidR="00EA38E6">
        <w:rPr>
          <w:rFonts w:hint="eastAsia"/>
          <w:color w:val="000000"/>
          <w:szCs w:val="21"/>
        </w:rPr>
        <w:t>故园为谁而候</w:t>
      </w:r>
      <w:r w:rsidRPr="00F424FF">
        <w:rPr>
          <w:rFonts w:hint="eastAsia"/>
          <w:color w:val="000000"/>
          <w:szCs w:val="21"/>
        </w:rPr>
        <w:t>》既是对一战中国劳工的深情致敬，也在提醒我们：即使身处最黑暗的时代，最微小的一次善意，也可能承载起一个民族被遗忘的灵魂。</w:t>
      </w:r>
    </w:p>
    <w:p w14:paraId="444CAA1A" w14:textId="77777777" w:rsidR="004209F2" w:rsidRDefault="004209F2">
      <w:pPr>
        <w:rPr>
          <w:color w:val="000000"/>
          <w:szCs w:val="21"/>
        </w:rPr>
      </w:pPr>
    </w:p>
    <w:p w14:paraId="6FC67C56" w14:textId="77777777" w:rsidR="00F424FF" w:rsidRDefault="00F424FF">
      <w:pPr>
        <w:rPr>
          <w:rFonts w:hint="eastAsia"/>
          <w:b/>
          <w:color w:val="000000"/>
        </w:rPr>
      </w:pPr>
    </w:p>
    <w:p w14:paraId="4C267A17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B26AB9A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14B0BA5D" w14:textId="74A3CA57" w:rsidR="00EA38E6" w:rsidRDefault="00EA38E6" w:rsidP="00EA38E6">
      <w:pPr>
        <w:ind w:firstLineChars="200" w:firstLine="422"/>
        <w:rPr>
          <w:bCs/>
          <w:color w:val="000000"/>
          <w:szCs w:val="21"/>
        </w:rPr>
      </w:pPr>
      <w:r w:rsidRPr="00EA38E6">
        <w:rPr>
          <w:b/>
          <w:color w:val="000000"/>
          <w:szCs w:val="21"/>
        </w:rPr>
        <w:t>克莱夫</w:t>
      </w:r>
      <w:r w:rsidRPr="00EA38E6">
        <w:rPr>
          <w:b/>
          <w:color w:val="000000"/>
          <w:szCs w:val="21"/>
        </w:rPr>
        <w:t>·</w:t>
      </w:r>
      <w:r w:rsidRPr="00EA38E6">
        <w:rPr>
          <w:b/>
          <w:color w:val="000000"/>
          <w:szCs w:val="21"/>
        </w:rPr>
        <w:t>哈维（</w:t>
      </w:r>
      <w:r w:rsidRPr="00EA38E6">
        <w:rPr>
          <w:b/>
          <w:color w:val="000000"/>
          <w:szCs w:val="21"/>
        </w:rPr>
        <w:t>Clive Harvey</w:t>
      </w:r>
      <w:r w:rsidRPr="00EA38E6">
        <w:rPr>
          <w:b/>
          <w:color w:val="000000"/>
          <w:szCs w:val="21"/>
        </w:rPr>
        <w:t>）</w:t>
      </w:r>
      <w:r w:rsidRPr="00EA38E6">
        <w:rPr>
          <w:bCs/>
          <w:color w:val="000000"/>
          <w:szCs w:val="21"/>
        </w:rPr>
        <w:t>是一位作曲家、著名的</w:t>
      </w:r>
      <w:proofErr w:type="gramStart"/>
      <w:r w:rsidRPr="00EA38E6">
        <w:rPr>
          <w:bCs/>
          <w:color w:val="000000"/>
          <w:szCs w:val="21"/>
        </w:rPr>
        <w:t>弗</w:t>
      </w:r>
      <w:proofErr w:type="gramEnd"/>
      <w:r w:rsidRPr="00EA38E6">
        <w:rPr>
          <w:bCs/>
          <w:color w:val="000000"/>
          <w:szCs w:val="21"/>
        </w:rPr>
        <w:t>拉门</w:t>
      </w:r>
      <w:proofErr w:type="gramStart"/>
      <w:r w:rsidRPr="00EA38E6">
        <w:rPr>
          <w:bCs/>
          <w:color w:val="000000"/>
          <w:szCs w:val="21"/>
        </w:rPr>
        <w:t>戈</w:t>
      </w:r>
      <w:proofErr w:type="gramEnd"/>
      <w:r w:rsidRPr="00EA38E6">
        <w:rPr>
          <w:bCs/>
          <w:color w:val="000000"/>
          <w:szCs w:val="21"/>
        </w:rPr>
        <w:t>吉他演奏家、诗人</w:t>
      </w:r>
      <w:r>
        <w:rPr>
          <w:rFonts w:hint="eastAsia"/>
          <w:bCs/>
          <w:color w:val="000000"/>
          <w:szCs w:val="21"/>
        </w:rPr>
        <w:t>、</w:t>
      </w:r>
      <w:r w:rsidRPr="00EA38E6">
        <w:rPr>
          <w:bCs/>
          <w:color w:val="000000"/>
          <w:szCs w:val="21"/>
        </w:rPr>
        <w:t>作家。他长期对族群离散这一历史现象抱有浓厚兴趣。</w:t>
      </w:r>
      <w:proofErr w:type="gramStart"/>
      <w:r w:rsidRPr="00EA38E6">
        <w:rPr>
          <w:bCs/>
          <w:color w:val="000000"/>
          <w:szCs w:val="21"/>
        </w:rPr>
        <w:t>弗</w:t>
      </w:r>
      <w:proofErr w:type="gramEnd"/>
      <w:r w:rsidRPr="00EA38E6">
        <w:rPr>
          <w:bCs/>
          <w:color w:val="000000"/>
          <w:szCs w:val="21"/>
        </w:rPr>
        <w:t>拉门</w:t>
      </w:r>
      <w:proofErr w:type="gramStart"/>
      <w:r w:rsidRPr="00EA38E6">
        <w:rPr>
          <w:bCs/>
          <w:color w:val="000000"/>
          <w:szCs w:val="21"/>
        </w:rPr>
        <w:t>戈</w:t>
      </w:r>
      <w:proofErr w:type="gramEnd"/>
      <w:r w:rsidRPr="00EA38E6">
        <w:rPr>
          <w:bCs/>
          <w:color w:val="000000"/>
          <w:szCs w:val="21"/>
        </w:rPr>
        <w:t>音乐的起源，是他童年时期最早引发他关注的离散历史之一。那段被长期忽视的历史</w:t>
      </w:r>
      <w:r w:rsidRPr="00EA38E6">
        <w:rPr>
          <w:bCs/>
          <w:color w:val="000000"/>
          <w:szCs w:val="21"/>
        </w:rPr>
        <w:t>——</w:t>
      </w:r>
      <w:r w:rsidRPr="00EA38E6">
        <w:rPr>
          <w:bCs/>
          <w:color w:val="000000"/>
          <w:szCs w:val="21"/>
        </w:rPr>
        <w:t>约十四万名中国年轻人远赴世界各地，在第一次世界大战期间参与战争后勤工作的经历</w:t>
      </w:r>
      <w:r w:rsidRPr="00EA38E6">
        <w:rPr>
          <w:bCs/>
          <w:color w:val="000000"/>
          <w:szCs w:val="21"/>
        </w:rPr>
        <w:t>——</w:t>
      </w:r>
      <w:r w:rsidRPr="00EA38E6">
        <w:rPr>
          <w:bCs/>
          <w:color w:val="000000"/>
          <w:szCs w:val="21"/>
        </w:rPr>
        <w:t>也深深触动了他。继其首部历史小说《杨的战争》之后，《</w:t>
      </w:r>
      <w:r w:rsidR="00F836AF" w:rsidRPr="00EA38E6">
        <w:rPr>
          <w:rFonts w:hint="eastAsia"/>
          <w:color w:val="000000"/>
          <w:szCs w:val="21"/>
        </w:rPr>
        <w:t>故园为谁而候</w:t>
      </w:r>
      <w:r w:rsidRPr="00EA38E6">
        <w:rPr>
          <w:bCs/>
          <w:color w:val="000000"/>
          <w:szCs w:val="21"/>
        </w:rPr>
        <w:t>》延续了这一主题，并被精心构思为一部具有影视改编潜力的作品，讲述人类坚韧与求生意志的开创性故事。</w:t>
      </w:r>
      <w:r w:rsidRPr="00EA38E6">
        <w:rPr>
          <w:b/>
          <w:color w:val="000000"/>
          <w:szCs w:val="21"/>
        </w:rPr>
        <w:drawing>
          <wp:anchor distT="0" distB="0" distL="114300" distR="114300" simplePos="0" relativeHeight="251663360" behindDoc="0" locked="0" layoutInCell="1" allowOverlap="1" wp14:anchorId="0C58274F" wp14:editId="21224C9E">
            <wp:simplePos x="0" y="0"/>
            <wp:positionH relativeFrom="column">
              <wp:posOffset>-635</wp:posOffset>
            </wp:positionH>
            <wp:positionV relativeFrom="paragraph">
              <wp:posOffset>17145</wp:posOffset>
            </wp:positionV>
            <wp:extent cx="1517650" cy="1517650"/>
            <wp:effectExtent l="0" t="0" r="6350" b="6350"/>
            <wp:wrapSquare wrapText="bothSides"/>
            <wp:docPr id="12873375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348D08" w14:textId="0B019CD0" w:rsidR="00EA38E6" w:rsidRDefault="00EA38E6" w:rsidP="00EA38E6">
      <w:pPr>
        <w:ind w:firstLineChars="200" w:firstLine="420"/>
        <w:rPr>
          <w:bCs/>
          <w:color w:val="000000"/>
          <w:szCs w:val="21"/>
        </w:rPr>
      </w:pPr>
      <w:bookmarkStart w:id="1" w:name="OLE_LINK25"/>
    </w:p>
    <w:bookmarkEnd w:id="1"/>
    <w:p w14:paraId="35EDC07B" w14:textId="4A966A89" w:rsidR="004209F2" w:rsidRPr="00EA38E6" w:rsidRDefault="00F836AF" w:rsidP="00F836AF">
      <w:pPr>
        <w:ind w:firstLineChars="200" w:firstLine="422"/>
        <w:rPr>
          <w:bCs/>
          <w:color w:val="000000"/>
          <w:szCs w:val="21"/>
          <w:lang w:val="en"/>
        </w:rPr>
      </w:pPr>
      <w:r w:rsidRPr="00F836AF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1E1E6F89" wp14:editId="3B9D2C9F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473200" cy="1473200"/>
            <wp:effectExtent l="0" t="0" r="0" b="0"/>
            <wp:wrapSquare wrapText="bothSides"/>
            <wp:docPr id="1635901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36AF">
        <w:rPr>
          <w:rFonts w:hint="eastAsia"/>
          <w:b/>
          <w:color w:val="000000"/>
          <w:szCs w:val="21"/>
          <w:lang w:val="en"/>
        </w:rPr>
        <w:t>卡罗琳·朱（</w:t>
      </w:r>
      <w:r w:rsidRPr="00F836AF">
        <w:rPr>
          <w:rFonts w:hint="eastAsia"/>
          <w:b/>
          <w:color w:val="000000"/>
          <w:szCs w:val="21"/>
          <w:lang w:val="en"/>
        </w:rPr>
        <w:t>Caroline Chu</w:t>
      </w:r>
      <w:r w:rsidRPr="00F836AF">
        <w:rPr>
          <w:rFonts w:hint="eastAsia"/>
          <w:b/>
          <w:color w:val="000000"/>
          <w:szCs w:val="21"/>
          <w:lang w:val="en"/>
        </w:rPr>
        <w:t>）</w:t>
      </w:r>
      <w:r w:rsidRPr="00F836AF">
        <w:rPr>
          <w:rFonts w:hint="eastAsia"/>
          <w:bCs/>
          <w:color w:val="000000"/>
          <w:szCs w:val="21"/>
          <w:lang w:val="en"/>
        </w:rPr>
        <w:t>是一位电影导演与编剧。她毕业于巴黎国立东方语言与文明学院，获得中文学士学位，并于</w:t>
      </w:r>
      <w:r w:rsidRPr="00F836AF">
        <w:rPr>
          <w:rFonts w:hint="eastAsia"/>
          <w:bCs/>
          <w:color w:val="000000"/>
          <w:szCs w:val="21"/>
          <w:lang w:val="en"/>
        </w:rPr>
        <w:t>2015</w:t>
      </w:r>
      <w:r w:rsidRPr="00F836AF">
        <w:rPr>
          <w:rFonts w:hint="eastAsia"/>
          <w:bCs/>
          <w:color w:val="000000"/>
          <w:szCs w:val="21"/>
          <w:lang w:val="en"/>
        </w:rPr>
        <w:t>—</w:t>
      </w:r>
      <w:r w:rsidRPr="00F836AF">
        <w:rPr>
          <w:rFonts w:hint="eastAsia"/>
          <w:bCs/>
          <w:color w:val="000000"/>
          <w:szCs w:val="21"/>
          <w:lang w:val="en"/>
        </w:rPr>
        <w:t>2016</w:t>
      </w:r>
      <w:r w:rsidRPr="00F836AF">
        <w:rPr>
          <w:rFonts w:hint="eastAsia"/>
          <w:bCs/>
          <w:color w:val="000000"/>
          <w:szCs w:val="21"/>
          <w:lang w:val="en"/>
        </w:rPr>
        <w:t>年在斯坦福大学师从亚当·托宾（</w:t>
      </w:r>
      <w:r w:rsidRPr="00F836AF">
        <w:rPr>
          <w:rFonts w:hint="eastAsia"/>
          <w:bCs/>
          <w:color w:val="000000"/>
          <w:szCs w:val="21"/>
          <w:lang w:val="en"/>
        </w:rPr>
        <w:t>Adam Tobin</w:t>
      </w:r>
      <w:r w:rsidRPr="00F836AF">
        <w:rPr>
          <w:rFonts w:hint="eastAsia"/>
          <w:bCs/>
          <w:color w:val="000000"/>
          <w:szCs w:val="21"/>
          <w:lang w:val="en"/>
        </w:rPr>
        <w:t>）进一步研习编剧。她拥有巴黎的电影制作硕士学位以及伦敦的剪辑硕士学位。过去十年间，她围绕</w:t>
      </w:r>
      <w:proofErr w:type="gramStart"/>
      <w:r w:rsidRPr="00F836AF">
        <w:rPr>
          <w:rFonts w:hint="eastAsia"/>
          <w:bCs/>
          <w:color w:val="000000"/>
          <w:szCs w:val="21"/>
          <w:lang w:val="en"/>
        </w:rPr>
        <w:t>一</w:t>
      </w:r>
      <w:proofErr w:type="gramEnd"/>
      <w:r w:rsidRPr="00F836AF">
        <w:rPr>
          <w:rFonts w:hint="eastAsia"/>
          <w:bCs/>
          <w:color w:val="000000"/>
          <w:szCs w:val="21"/>
          <w:lang w:val="en"/>
        </w:rPr>
        <w:t>战时期中国劳工展开深入研究，并在法国与英国进行大量采访，由此创作出多部广受好评的纪录片。经过两年半的合作，她与克莱夫·哈维共同创作了小说《</w:t>
      </w:r>
      <w:r w:rsidRPr="00EA38E6">
        <w:rPr>
          <w:rFonts w:hint="eastAsia"/>
          <w:color w:val="000000"/>
          <w:szCs w:val="21"/>
        </w:rPr>
        <w:t>故园为谁而候</w:t>
      </w:r>
      <w:r w:rsidRPr="00F836AF">
        <w:rPr>
          <w:rFonts w:hint="eastAsia"/>
          <w:bCs/>
          <w:color w:val="000000"/>
          <w:szCs w:val="21"/>
          <w:lang w:val="en"/>
        </w:rPr>
        <w:t>》。她擅长在虚构与纪录片领域构建叙事，目前正在完成纪录片《</w:t>
      </w:r>
      <w:r w:rsidRPr="00F836AF">
        <w:rPr>
          <w:rFonts w:hint="eastAsia"/>
          <w:bCs/>
          <w:color w:val="000000"/>
          <w:szCs w:val="21"/>
          <w:lang w:val="en"/>
        </w:rPr>
        <w:t>In the Frame</w:t>
      </w:r>
      <w:r w:rsidRPr="00F836AF">
        <w:rPr>
          <w:rFonts w:hint="eastAsia"/>
          <w:bCs/>
          <w:color w:val="000000"/>
          <w:szCs w:val="21"/>
          <w:lang w:val="en"/>
        </w:rPr>
        <w:t>》。</w:t>
      </w:r>
    </w:p>
    <w:p w14:paraId="4136BA53" w14:textId="77777777" w:rsidR="00EA38E6" w:rsidRPr="004209F2" w:rsidRDefault="00EA38E6">
      <w:pPr>
        <w:rPr>
          <w:rFonts w:hint="eastAsia"/>
          <w:b/>
          <w:color w:val="000000"/>
        </w:rPr>
      </w:pPr>
    </w:p>
    <w:p w14:paraId="7CFE0825" w14:textId="77777777" w:rsidR="004209F2" w:rsidRPr="004209F2" w:rsidRDefault="004209F2">
      <w:pPr>
        <w:rPr>
          <w:b/>
          <w:color w:val="000000"/>
        </w:rPr>
      </w:pPr>
    </w:p>
    <w:p w14:paraId="388B6F00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14:paraId="582E1AB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BC36512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1209632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D2D42C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C68B3C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7C6869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1625C41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41DF940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393E677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2A1456C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69514D74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F155A7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213B923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4466F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12C6" w14:textId="77777777" w:rsidR="00714510" w:rsidRDefault="00714510">
      <w:r>
        <w:separator/>
      </w:r>
    </w:p>
  </w:endnote>
  <w:endnote w:type="continuationSeparator" w:id="0">
    <w:p w14:paraId="4C41266E" w14:textId="77777777" w:rsidR="00714510" w:rsidRDefault="0071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33A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3DB660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2E53A7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F01864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8894CD4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D3E7" w14:textId="77777777" w:rsidR="00714510" w:rsidRDefault="00714510">
      <w:r>
        <w:separator/>
      </w:r>
    </w:p>
  </w:footnote>
  <w:footnote w:type="continuationSeparator" w:id="0">
    <w:p w14:paraId="2C0F819D" w14:textId="77777777" w:rsidR="00714510" w:rsidRDefault="0071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2AFC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B3E169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F424FF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4510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177FC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38E6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24FF"/>
    <w:rsid w:val="00F437BF"/>
    <w:rsid w:val="00F54836"/>
    <w:rsid w:val="00F57001"/>
    <w:rsid w:val="00F578E8"/>
    <w:rsid w:val="00F57900"/>
    <w:rsid w:val="00F668A4"/>
    <w:rsid w:val="00F74EA5"/>
    <w:rsid w:val="00F80E8A"/>
    <w:rsid w:val="00F836AF"/>
    <w:rsid w:val="00FA2346"/>
    <w:rsid w:val="00FA6408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0C6CE6"/>
  <w15:docId w15:val="{85AA089B-C1FF-4FDB-B75C-F0173282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F42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27</TotalTime>
  <Pages>3</Pages>
  <Words>799</Words>
  <Characters>1807</Characters>
  <Application>Microsoft Office Word</Application>
  <DocSecurity>0</DocSecurity>
  <Lines>53</Lines>
  <Paragraphs>43</Paragraphs>
  <ScaleCrop>false</ScaleCrop>
  <Company>2ndSpAcE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2</cp:revision>
  <cp:lastPrinted>2005-06-10T06:33:00Z</cp:lastPrinted>
  <dcterms:created xsi:type="dcterms:W3CDTF">2026-03-13T10:58:00Z</dcterms:created>
  <dcterms:modified xsi:type="dcterms:W3CDTF">2026-03-13T11:31:00Z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