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7DA33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D8A7C3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4CC31D6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8A088C6" w14:textId="7A64BE86" w:rsidR="00E94906" w:rsidRDefault="00E94906">
      <w:pPr>
        <w:rPr>
          <w:b/>
          <w:color w:val="000000"/>
          <w:szCs w:val="21"/>
        </w:rPr>
      </w:pPr>
    </w:p>
    <w:p w14:paraId="41AC1050" w14:textId="05EE20BB" w:rsidR="004209F2" w:rsidRPr="004209F2" w:rsidRDefault="00C77950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5C342137" wp14:editId="69AFA32B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86205" cy="1987550"/>
            <wp:effectExtent l="0" t="0" r="4445" b="0"/>
            <wp:wrapSquare wrapText="bothSides"/>
            <wp:docPr id="14826739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午夜钟鸣</w:t>
      </w:r>
      <w:r w:rsidR="004209F2" w:rsidRPr="004209F2">
        <w:rPr>
          <w:b/>
          <w:szCs w:val="21"/>
        </w:rPr>
        <w:t>》</w:t>
      </w:r>
    </w:p>
    <w:p w14:paraId="00FA94A0" w14:textId="46760A28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C77950" w:rsidRPr="00BE430D">
        <w:rPr>
          <w:b/>
          <w:szCs w:val="21"/>
        </w:rPr>
        <w:t>THE MIDNIGHT BELL</w:t>
      </w:r>
    </w:p>
    <w:p w14:paraId="28245D26" w14:textId="184FF17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BE430D" w:rsidRPr="00BE430D">
        <w:rPr>
          <w:b/>
          <w:color w:val="000000"/>
          <w:szCs w:val="21"/>
        </w:rPr>
        <w:t>Jim Crace</w:t>
      </w:r>
    </w:p>
    <w:p w14:paraId="161635ED" w14:textId="0AC9F9B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E430D" w:rsidRPr="00BE430D">
        <w:rPr>
          <w:b/>
          <w:color w:val="000000"/>
          <w:szCs w:val="21"/>
        </w:rPr>
        <w:t>Picador (UK)</w:t>
      </w:r>
    </w:p>
    <w:p w14:paraId="6D1F9023" w14:textId="71ED820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BE430D">
        <w:rPr>
          <w:rFonts w:hint="eastAsia"/>
          <w:b/>
          <w:color w:val="000000"/>
          <w:szCs w:val="21"/>
        </w:rPr>
        <w:t>DGA/</w:t>
      </w:r>
      <w:r>
        <w:rPr>
          <w:b/>
          <w:color w:val="000000"/>
          <w:szCs w:val="21"/>
        </w:rPr>
        <w:t>ANA/Brady</w:t>
      </w:r>
    </w:p>
    <w:p w14:paraId="6EE97866" w14:textId="452B09C5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E430D">
        <w:rPr>
          <w:rFonts w:hint="eastAsia"/>
          <w:b/>
          <w:color w:val="000000"/>
          <w:szCs w:val="21"/>
        </w:rPr>
        <w:t>待定</w:t>
      </w:r>
    </w:p>
    <w:p w14:paraId="0DBCD605" w14:textId="0BD20D2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E430D">
        <w:rPr>
          <w:rFonts w:hint="eastAsia"/>
          <w:b/>
          <w:color w:val="000000"/>
          <w:szCs w:val="21"/>
        </w:rPr>
        <w:t>2026</w:t>
      </w:r>
      <w:r w:rsidR="00BE430D">
        <w:rPr>
          <w:rFonts w:hint="eastAsia"/>
          <w:b/>
          <w:color w:val="000000"/>
          <w:szCs w:val="21"/>
        </w:rPr>
        <w:t>年待定</w:t>
      </w:r>
    </w:p>
    <w:p w14:paraId="206B4620" w14:textId="4441D6A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4E6DF7F7" w14:textId="4E8BB86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6BCE9D5D" w14:textId="52D7344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C77950">
        <w:rPr>
          <w:rFonts w:hint="eastAsia"/>
          <w:b/>
          <w:color w:val="000000"/>
          <w:szCs w:val="21"/>
        </w:rPr>
        <w:t>大众文学</w:t>
      </w:r>
    </w:p>
    <w:p w14:paraId="7077E26E" w14:textId="6528B07B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2369AA9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3D8133F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388B1250" w14:textId="77777777" w:rsidR="004209F2" w:rsidRPr="004209F2" w:rsidRDefault="004209F2" w:rsidP="004209F2">
      <w:pPr>
        <w:rPr>
          <w:color w:val="000000"/>
          <w:szCs w:val="21"/>
        </w:rPr>
      </w:pPr>
    </w:p>
    <w:p w14:paraId="00C39655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有些以战争为背景的书，像很多大场面战争片一样，热衷于堆砌词句描绘腥风血雨的战场。可《午夜钟鸣》不是。它</w:t>
      </w:r>
      <w:proofErr w:type="gramStart"/>
      <w:r w:rsidRPr="003E1530">
        <w:rPr>
          <w:rFonts w:ascii="楷体" w:eastAsia="楷体" w:hAnsi="楷体" w:hint="eastAsia"/>
          <w:color w:val="000000"/>
          <w:szCs w:val="21"/>
        </w:rPr>
        <w:t>一</w:t>
      </w:r>
      <w:proofErr w:type="gramEnd"/>
      <w:r w:rsidRPr="003E1530">
        <w:rPr>
          <w:rFonts w:ascii="楷体" w:eastAsia="楷体" w:hAnsi="楷体" w:hint="eastAsia"/>
          <w:color w:val="000000"/>
          <w:szCs w:val="21"/>
        </w:rPr>
        <w:t>上来写的，是一个父亲嘱咐女儿：你去领面包的时候，千万别走过面包店那道帘子。别让那个男人碰你。换了面包就回来。你答应我。</w:t>
      </w:r>
    </w:p>
    <w:p w14:paraId="6A6AE37D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21A61D7C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就是这样的开篇，你已经能大概感觉到到这个故事的感觉了。没有硝烟、没有号角、没有英雄，你只能看到一个个普通人被围困在一座欧洲小镇里。就像你能看到那个十岁小女孩，在饥饿、宵禁、军靴和马蹄之间，小心翼翼地去领一家人一周赖以活命的口粮。</w:t>
      </w:r>
    </w:p>
    <w:p w14:paraId="7CC5F2A3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50FA5A30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这是两次</w:t>
      </w:r>
      <w:proofErr w:type="gramStart"/>
      <w:r w:rsidRPr="003E1530">
        <w:rPr>
          <w:rFonts w:ascii="楷体" w:eastAsia="楷体" w:hAnsi="楷体" w:hint="eastAsia"/>
          <w:color w:val="000000"/>
          <w:szCs w:val="21"/>
        </w:rPr>
        <w:t>入围布克奖</w:t>
      </w:r>
      <w:proofErr w:type="gramEnd"/>
      <w:r w:rsidRPr="003E1530">
        <w:rPr>
          <w:rFonts w:ascii="楷体" w:eastAsia="楷体" w:hAnsi="楷体" w:hint="eastAsia"/>
          <w:color w:val="000000"/>
          <w:szCs w:val="21"/>
        </w:rPr>
        <w:t>的作者吉姆·克雷斯（</w:t>
      </w:r>
      <w:r w:rsidRPr="003E1530">
        <w:rPr>
          <w:rFonts w:eastAsia="楷体"/>
          <w:color w:val="000000"/>
          <w:szCs w:val="21"/>
        </w:rPr>
        <w:t>Jim Crace</w:t>
      </w:r>
      <w:r w:rsidRPr="003E1530">
        <w:rPr>
          <w:rFonts w:ascii="楷体" w:eastAsia="楷体" w:hAnsi="楷体" w:hint="eastAsia"/>
          <w:color w:val="000000"/>
          <w:szCs w:val="21"/>
        </w:rPr>
        <w:t>）的厉害之处。他写战争，但不靠大场面取胜——不写胜利者与失败者，不写谁在高举旗帜、不写谁名垂青史。他笔下的战争，体现在一个普通人胃里的饥饿、双手的颤抖、夜里的羞耻、一个父亲说不出口的懦弱。一个尚不懂这个世界的孩子，却必须开始学会提防这个世界。</w:t>
      </w:r>
    </w:p>
    <w:p w14:paraId="2F62D0C2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7CEF7CD6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所以《午夜钟鸣》描绘一个19世纪40年代被占领的中欧小镇，真正写出了：</w:t>
      </w:r>
      <w:proofErr w:type="gramStart"/>
      <w:r w:rsidRPr="00C77950">
        <w:rPr>
          <w:rFonts w:ascii="楷体" w:eastAsia="楷体" w:hAnsi="楷体" w:hint="eastAsia"/>
          <w:b/>
          <w:bCs/>
          <w:color w:val="000000"/>
          <w:szCs w:val="21"/>
        </w:rPr>
        <w:t>当秩序</w:t>
      </w:r>
      <w:proofErr w:type="gramEnd"/>
      <w:r w:rsidRPr="00C77950">
        <w:rPr>
          <w:rFonts w:ascii="楷体" w:eastAsia="楷体" w:hAnsi="楷体" w:hint="eastAsia"/>
          <w:b/>
          <w:bCs/>
          <w:color w:val="000000"/>
          <w:szCs w:val="21"/>
        </w:rPr>
        <w:t>崩塌，普通人</w:t>
      </w:r>
      <w:proofErr w:type="gramStart"/>
      <w:r w:rsidRPr="00C77950">
        <w:rPr>
          <w:rFonts w:ascii="楷体" w:eastAsia="楷体" w:hAnsi="楷体" w:hint="eastAsia"/>
          <w:b/>
          <w:bCs/>
          <w:color w:val="000000"/>
          <w:szCs w:val="21"/>
        </w:rPr>
        <w:t>会活成什么样</w:t>
      </w:r>
      <w:proofErr w:type="gramEnd"/>
      <w:r w:rsidRPr="00C77950">
        <w:rPr>
          <w:rFonts w:ascii="楷体" w:eastAsia="楷体" w:hAnsi="楷体" w:hint="eastAsia"/>
          <w:b/>
          <w:bCs/>
          <w:color w:val="000000"/>
          <w:szCs w:val="21"/>
        </w:rPr>
        <w:t>。</w:t>
      </w:r>
      <w:r w:rsidRPr="003E1530">
        <w:rPr>
          <w:rFonts w:ascii="楷体" w:eastAsia="楷体" w:hAnsi="楷体" w:hint="eastAsia"/>
          <w:color w:val="000000"/>
          <w:szCs w:val="21"/>
        </w:rPr>
        <w:t>你会看到，书里的每个人都不是我们想象中的悲惨受害者，或者奋起反抗者。他们是那些被遗忘的大多数，更加真实，其实也更能带给人心头的颤动。</w:t>
      </w:r>
    </w:p>
    <w:p w14:paraId="0A952032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1600DAC9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那个父亲马里乌斯，爱女儿，也心疼女儿。可他同时怯懦、自保、羞耻、软弱。他知道危险无处不在，却没有能力来保护她。他愤怒，却没有勇气；他有良知，却一次次在关键时刻退缩——而且，他知道自己在退缩。</w:t>
      </w:r>
    </w:p>
    <w:p w14:paraId="39D60279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6229B14C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或者那个寡妇迪迪娅。她失去了丈夫，带着孤独和欲望艰难活着。她不是圣人，她也不纯洁，她有着普通人也会有的缺点。</w:t>
      </w:r>
    </w:p>
    <w:p w14:paraId="7483AC8A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7A7F149A" w14:textId="77777777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还有那个被所有人厌恶、诅咒、唾弃的面包师。在他身上仿佛体现着莫大的罪恶。所有人都恨他，因为他和占领者走得太近、因为他掌握着面包、因为在人人挨饿的时候，他是那个能决定你能不能活下去的人。但越往后你越会发现，作者并不满足于把这些角色写成一个简单的恶人。他想让你看到的是，战争怎样把每个人都扭曲成了自己不愿承认的样子。</w:t>
      </w:r>
    </w:p>
    <w:p w14:paraId="78465C7E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3E57340D" w14:textId="6547655E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这本书不安慰你，也不轻易对谁进行审判。它所做的，是把那些普通人放到饥饿与恐惧里，让你看到，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所谓“善良”</w:t>
      </w:r>
      <w:r w:rsidR="00391A16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“尊严”</w:t>
      </w:r>
      <w:r w:rsidR="00391A16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“忠诚”</w:t>
      </w:r>
      <w:r w:rsidR="00391A16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“勇敢”，在生存已不受保证时到底有多脆弱</w:t>
      </w:r>
      <w:r w:rsidRPr="003E1530">
        <w:rPr>
          <w:rFonts w:ascii="楷体" w:eastAsia="楷体" w:hAnsi="楷体" w:hint="eastAsia"/>
          <w:color w:val="000000"/>
          <w:szCs w:val="21"/>
        </w:rPr>
        <w:t>。但它也让你看见，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哪怕是在这样的时候，人们还是会想去爱、想被碰触、想被记住、想给女儿头发上系一</w:t>
      </w:r>
      <w:proofErr w:type="gramStart"/>
      <w:r w:rsidRPr="00C77950">
        <w:rPr>
          <w:rFonts w:ascii="楷体" w:eastAsia="楷体" w:hAnsi="楷体" w:hint="eastAsia"/>
          <w:b/>
          <w:bCs/>
          <w:color w:val="000000"/>
          <w:szCs w:val="21"/>
        </w:rPr>
        <w:t>小截蕾丝</w:t>
      </w:r>
      <w:proofErr w:type="gramEnd"/>
      <w:r w:rsidRPr="00C77950">
        <w:rPr>
          <w:rFonts w:ascii="楷体" w:eastAsia="楷体" w:hAnsi="楷体" w:hint="eastAsia"/>
          <w:b/>
          <w:bCs/>
          <w:color w:val="000000"/>
          <w:szCs w:val="21"/>
        </w:rPr>
        <w:t>、想在生日那天吃上一块蛋糕</w:t>
      </w:r>
      <w:r w:rsidRPr="003E1530">
        <w:rPr>
          <w:rFonts w:ascii="楷体" w:eastAsia="楷体" w:hAnsi="楷体" w:hint="eastAsia"/>
          <w:color w:val="000000"/>
          <w:szCs w:val="21"/>
        </w:rPr>
        <w:t>。</w:t>
      </w:r>
    </w:p>
    <w:p w14:paraId="3274AE51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415019DD" w14:textId="4AF217D6" w:rsidR="00B06109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书最开头是一句“引用”的虚构题词：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“给真相挂上铃铛和亮片，它就成了历史。”（</w:t>
      </w:r>
      <w:r w:rsidRPr="00C77950">
        <w:rPr>
          <w:rFonts w:eastAsia="楷体"/>
          <w:b/>
          <w:bCs/>
          <w:color w:val="000000"/>
          <w:szCs w:val="21"/>
        </w:rPr>
        <w:t>Hang bells and baubles on the Truth to make it History.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）</w:t>
      </w:r>
      <w:r w:rsidRPr="003E1530">
        <w:rPr>
          <w:rFonts w:ascii="楷体" w:eastAsia="楷体" w:hAnsi="楷体" w:hint="eastAsia"/>
          <w:color w:val="000000"/>
          <w:szCs w:val="21"/>
        </w:rPr>
        <w:t xml:space="preserve">这个句子很厉害，可以说就是故事的主旨。因为在读《午夜钟鸣》地过程中，你会慢慢意识到：当战争过去之后，人们并不会自动面对真相。相反，人们会重新讲述自己的故事。他们会修饰、会删改、会美化、会把羞耻说成牺牲、把软弱说成隐忍、把偶然说成命运、把活下来的人包装成体面的见证者。本书后半段对“回忆如何成为历史”的处理，非常尖锐，也很讽刺。 </w:t>
      </w:r>
    </w:p>
    <w:p w14:paraId="38FD1538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6023C854" w14:textId="77777777" w:rsidR="00B06109" w:rsidRPr="00C77950" w:rsidRDefault="00B06109" w:rsidP="00B06109">
      <w:pPr>
        <w:ind w:firstLineChars="200" w:firstLine="420"/>
        <w:rPr>
          <w:rFonts w:ascii="楷体" w:eastAsia="楷体" w:hAnsi="楷体"/>
          <w:b/>
          <w:bCs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所以，这本小说真正引人深思的，不只是战争时期一个被占领的城市发生了什么，还有你突然明白：</w:t>
      </w:r>
      <w:r w:rsidRPr="00C77950">
        <w:rPr>
          <w:rFonts w:ascii="楷体" w:eastAsia="楷体" w:hAnsi="楷体" w:hint="eastAsia"/>
          <w:b/>
          <w:bCs/>
          <w:color w:val="000000"/>
          <w:szCs w:val="21"/>
        </w:rPr>
        <w:t>历史未必是假的，但历史常常不是完整的。那些最不光彩、最不英雄、最不易于传诵的部分，往往才最接近真相。</w:t>
      </w:r>
    </w:p>
    <w:p w14:paraId="57C92730" w14:textId="77777777" w:rsidR="00B06109" w:rsidRPr="003E1530" w:rsidRDefault="00B06109" w:rsidP="00B06109">
      <w:pPr>
        <w:rPr>
          <w:rFonts w:ascii="楷体" w:eastAsia="楷体" w:hAnsi="楷体"/>
          <w:color w:val="000000"/>
          <w:szCs w:val="21"/>
        </w:rPr>
      </w:pPr>
    </w:p>
    <w:p w14:paraId="63862C3F" w14:textId="5AF1531F" w:rsidR="004209F2" w:rsidRPr="003E1530" w:rsidRDefault="00B06109" w:rsidP="00B06109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3E1530">
        <w:rPr>
          <w:rFonts w:ascii="楷体" w:eastAsia="楷体" w:hAnsi="楷体" w:hint="eastAsia"/>
          <w:color w:val="000000"/>
          <w:szCs w:val="21"/>
        </w:rPr>
        <w:t>这为什么不是另一部战争小说？因为它写的不是那些我们看太多的战争中的热血英雄壮举。它写战争中的普通人。他们没有成为传奇、在屈辱里活了下来。午夜钟声敲响时，他们究竟怎样面对自己的内心？</w:t>
      </w:r>
    </w:p>
    <w:p w14:paraId="77C34966" w14:textId="77777777" w:rsidR="004209F2" w:rsidRDefault="004209F2">
      <w:pPr>
        <w:rPr>
          <w:color w:val="000000"/>
          <w:szCs w:val="21"/>
        </w:rPr>
      </w:pPr>
    </w:p>
    <w:p w14:paraId="35AC163A" w14:textId="0FB69933" w:rsidR="003E1530" w:rsidRDefault="003E1530" w:rsidP="003E153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【卖点】</w:t>
      </w:r>
    </w:p>
    <w:p w14:paraId="3FDFB88C" w14:textId="77777777" w:rsidR="003E1530" w:rsidRDefault="003E1530">
      <w:pPr>
        <w:rPr>
          <w:color w:val="000000"/>
          <w:szCs w:val="21"/>
        </w:rPr>
      </w:pPr>
    </w:p>
    <w:p w14:paraId="0FF59D59" w14:textId="7E1DD24C" w:rsidR="003E1530" w:rsidRPr="003E1530" w:rsidRDefault="003E1530" w:rsidP="003E15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1530">
        <w:rPr>
          <w:rFonts w:hint="eastAsia"/>
          <w:b/>
          <w:bCs/>
          <w:color w:val="000000"/>
          <w:szCs w:val="21"/>
        </w:rPr>
        <w:t>人物关系密、道德灰度足，不是脸谱化战争小说</w:t>
      </w:r>
      <w:r>
        <w:rPr>
          <w:rFonts w:hint="eastAsia"/>
          <w:color w:val="000000"/>
          <w:szCs w:val="21"/>
        </w:rPr>
        <w:t>：所有角色的秘密</w:t>
      </w:r>
      <w:r w:rsidRPr="003E1530">
        <w:rPr>
          <w:rFonts w:hint="eastAsia"/>
          <w:color w:val="000000"/>
          <w:szCs w:val="21"/>
        </w:rPr>
        <w:t>，共同构成了一部“普通人如何被时代扭曲”的小说。</w:t>
      </w:r>
    </w:p>
    <w:p w14:paraId="18B2672C" w14:textId="77777777" w:rsidR="003E1530" w:rsidRDefault="003E1530" w:rsidP="003E1530">
      <w:pPr>
        <w:rPr>
          <w:color w:val="000000"/>
          <w:szCs w:val="21"/>
        </w:rPr>
      </w:pPr>
    </w:p>
    <w:p w14:paraId="16A2729B" w14:textId="29CC1DE6" w:rsidR="003E1530" w:rsidRDefault="003E1530" w:rsidP="003E153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3E1530">
        <w:rPr>
          <w:rFonts w:hint="eastAsia"/>
          <w:b/>
          <w:bCs/>
          <w:color w:val="000000"/>
          <w:szCs w:val="21"/>
        </w:rPr>
        <w:t>“历史如何被讲述”这一层，让作品有具有独特性</w:t>
      </w:r>
      <w:r>
        <w:rPr>
          <w:rFonts w:hint="eastAsia"/>
          <w:color w:val="000000"/>
          <w:szCs w:val="21"/>
        </w:rPr>
        <w:t>：</w:t>
      </w:r>
      <w:r w:rsidRPr="003E1530">
        <w:rPr>
          <w:rFonts w:hint="eastAsia"/>
          <w:color w:val="000000"/>
          <w:szCs w:val="21"/>
        </w:rPr>
        <w:t>它不仅写占领中的生存，也写战后谁有资格发声、谁会美化自己、谁会被抹去，具备讨论价值和传播潜力。</w:t>
      </w:r>
    </w:p>
    <w:p w14:paraId="316D7F6F" w14:textId="77777777" w:rsidR="003E1530" w:rsidRDefault="003E1530">
      <w:pPr>
        <w:rPr>
          <w:b/>
          <w:color w:val="000000"/>
        </w:rPr>
      </w:pPr>
    </w:p>
    <w:p w14:paraId="27596E3F" w14:textId="2E15E68E" w:rsidR="00C77950" w:rsidRDefault="00C77950" w:rsidP="00C77950">
      <w:pPr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***</w:t>
      </w:r>
    </w:p>
    <w:p w14:paraId="2076AA4D" w14:textId="77777777" w:rsidR="003E1530" w:rsidRDefault="003E1530">
      <w:pPr>
        <w:rPr>
          <w:b/>
          <w:color w:val="000000"/>
        </w:rPr>
      </w:pPr>
    </w:p>
    <w:p w14:paraId="43499C54" w14:textId="253F24BB" w:rsidR="00C77950" w:rsidRPr="00C77950" w:rsidRDefault="00C77950" w:rsidP="00C77950">
      <w:pPr>
        <w:ind w:firstLineChars="200" w:firstLine="420"/>
        <w:rPr>
          <w:bCs/>
          <w:color w:val="000000"/>
        </w:rPr>
      </w:pPr>
      <w:r w:rsidRPr="00C77950">
        <w:rPr>
          <w:rFonts w:hint="eastAsia"/>
          <w:bCs/>
          <w:color w:val="000000"/>
        </w:rPr>
        <w:t>《午夜钟鸣》的故事发生在十九世纪四十年代中欧一座在战火中惨遭压迫的小镇。尽管小说并不取材于某个真实地点，却映照着我们的当下，映照着此刻仍在侵袭这个世界的入侵与持续不断的战争。</w:t>
      </w:r>
    </w:p>
    <w:p w14:paraId="79FF1083" w14:textId="77777777" w:rsidR="00C77950" w:rsidRPr="00C77950" w:rsidRDefault="00C77950" w:rsidP="00C77950">
      <w:pPr>
        <w:rPr>
          <w:bCs/>
          <w:color w:val="000000"/>
        </w:rPr>
      </w:pPr>
    </w:p>
    <w:p w14:paraId="4929752A" w14:textId="77777777" w:rsidR="00C77950" w:rsidRPr="00C77950" w:rsidRDefault="00C77950" w:rsidP="00C77950">
      <w:pPr>
        <w:ind w:firstLineChars="200" w:firstLine="420"/>
        <w:rPr>
          <w:bCs/>
          <w:color w:val="000000"/>
        </w:rPr>
      </w:pPr>
      <w:r w:rsidRPr="00C77950">
        <w:rPr>
          <w:rFonts w:hint="eastAsia"/>
          <w:bCs/>
          <w:color w:val="000000"/>
        </w:rPr>
        <w:t>这不是一个写英雄与恶棍、胜者与败者的故事，而是一个关于大多数普通人的故事：他们理智、谨慎，有时也怯懦。他们的经历通常不会被写到历史书上——除非等到和平与解放来临</w:t>
      </w:r>
      <w:r w:rsidRPr="00C77950">
        <w:rPr>
          <w:rFonts w:hint="eastAsia"/>
          <w:bCs/>
          <w:color w:val="000000"/>
        </w:rPr>
        <w:lastRenderedPageBreak/>
        <w:t>后，他们能把自己讲成另一副模样。</w:t>
      </w:r>
    </w:p>
    <w:p w14:paraId="5680A499" w14:textId="77777777" w:rsidR="00C77950" w:rsidRPr="00C77950" w:rsidRDefault="00C77950" w:rsidP="00C77950">
      <w:pPr>
        <w:rPr>
          <w:bCs/>
          <w:color w:val="000000"/>
        </w:rPr>
      </w:pPr>
    </w:p>
    <w:p w14:paraId="772D0B06" w14:textId="376D65F7" w:rsidR="00C77950" w:rsidRPr="00C77950" w:rsidRDefault="00C77950" w:rsidP="00C7795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本书</w:t>
      </w:r>
      <w:r w:rsidRPr="00C77950">
        <w:rPr>
          <w:rFonts w:hint="eastAsia"/>
          <w:bCs/>
          <w:color w:val="000000"/>
        </w:rPr>
        <w:t>是吉姆·克雷斯的第十四部长篇小说，也是他迄今态度最鲜明、最不回避、同时也最富悲悯的一部作品。</w:t>
      </w:r>
    </w:p>
    <w:p w14:paraId="04D4B44A" w14:textId="77777777" w:rsidR="00C77950" w:rsidRDefault="00C77950">
      <w:pPr>
        <w:rPr>
          <w:b/>
          <w:color w:val="000000"/>
        </w:rPr>
      </w:pPr>
    </w:p>
    <w:p w14:paraId="3F877532" w14:textId="77777777" w:rsidR="00C77950" w:rsidRPr="003E1530" w:rsidRDefault="00C77950">
      <w:pPr>
        <w:rPr>
          <w:b/>
          <w:color w:val="000000"/>
        </w:rPr>
      </w:pPr>
    </w:p>
    <w:p w14:paraId="19E3B42F" w14:textId="1C19E3F3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4F8438BA" w14:textId="3C9A1631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454FFBEB" w14:textId="3AE71792" w:rsidR="00C77950" w:rsidRPr="00C77950" w:rsidRDefault="00C77950" w:rsidP="00C77950">
      <w:pPr>
        <w:ind w:firstLineChars="200" w:firstLine="420"/>
        <w:rPr>
          <w:color w:val="000000"/>
          <w:szCs w:val="21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44B17C" wp14:editId="6A20DB3F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1447800" cy="1803400"/>
            <wp:effectExtent l="0" t="0" r="0" b="6350"/>
            <wp:wrapSquare wrapText="bothSides"/>
            <wp:docPr id="8684069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870" cy="181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7950">
        <w:rPr>
          <w:rFonts w:hint="eastAsia"/>
          <w:b/>
          <w:bCs/>
          <w:color w:val="000000"/>
          <w:szCs w:val="21"/>
          <w:lang w:val="en"/>
        </w:rPr>
        <w:t>吉姆·克雷斯（</w:t>
      </w:r>
      <w:r w:rsidRPr="00C77950">
        <w:rPr>
          <w:rFonts w:hint="eastAsia"/>
          <w:b/>
          <w:bCs/>
          <w:color w:val="000000"/>
          <w:szCs w:val="21"/>
          <w:lang w:val="en"/>
        </w:rPr>
        <w:t>Jim Crace</w:t>
      </w:r>
      <w:r w:rsidRPr="00C77950">
        <w:rPr>
          <w:rFonts w:hint="eastAsia"/>
          <w:b/>
          <w:bCs/>
          <w:color w:val="000000"/>
          <w:szCs w:val="21"/>
          <w:lang w:val="en"/>
        </w:rPr>
        <w:t>）</w:t>
      </w:r>
      <w:r w:rsidRPr="00C77950">
        <w:rPr>
          <w:rFonts w:hint="eastAsia"/>
          <w:color w:val="000000"/>
          <w:szCs w:val="21"/>
          <w:lang w:val="en"/>
        </w:rPr>
        <w:t>是屡获殊荣的英国作家，著有十余部作品，其中包括《</w:t>
      </w:r>
      <w:r>
        <w:rPr>
          <w:rFonts w:hint="eastAsia"/>
          <w:color w:val="000000"/>
          <w:szCs w:val="21"/>
          <w:lang w:val="en"/>
        </w:rPr>
        <w:t>丰收</w:t>
      </w:r>
      <w:r w:rsidRPr="00C77950">
        <w:rPr>
          <w:rFonts w:hint="eastAsia"/>
          <w:color w:val="000000"/>
          <w:szCs w:val="21"/>
          <w:lang w:val="en"/>
        </w:rPr>
        <w:t>》（</w:t>
      </w:r>
      <w:r w:rsidRPr="00C77950">
        <w:rPr>
          <w:rFonts w:hint="eastAsia"/>
          <w:i/>
          <w:iCs/>
          <w:color w:val="000000"/>
          <w:szCs w:val="21"/>
          <w:lang w:val="en"/>
        </w:rPr>
        <w:t>Harvest</w:t>
      </w:r>
      <w:r w:rsidRPr="00C77950">
        <w:rPr>
          <w:rFonts w:hint="eastAsia"/>
          <w:color w:val="000000"/>
          <w:szCs w:val="21"/>
          <w:lang w:val="en"/>
        </w:rPr>
        <w:t>，入围</w:t>
      </w:r>
      <w:r w:rsidRPr="00C77950">
        <w:rPr>
          <w:rFonts w:hint="eastAsia"/>
          <w:color w:val="000000"/>
          <w:szCs w:val="21"/>
          <w:lang w:val="en"/>
        </w:rPr>
        <w:t xml:space="preserve"> 2013 </w:t>
      </w:r>
      <w:proofErr w:type="gramStart"/>
      <w:r w:rsidRPr="00C77950">
        <w:rPr>
          <w:rFonts w:hint="eastAsia"/>
          <w:color w:val="000000"/>
          <w:szCs w:val="21"/>
          <w:lang w:val="en"/>
        </w:rPr>
        <w:t>年布克奖短</w:t>
      </w:r>
      <w:proofErr w:type="gramEnd"/>
      <w:r w:rsidRPr="00C77950">
        <w:rPr>
          <w:rFonts w:hint="eastAsia"/>
          <w:color w:val="000000"/>
          <w:szCs w:val="21"/>
          <w:lang w:val="en"/>
        </w:rPr>
        <w:t>名单，并获得国际都柏林文学奖及詹姆斯·泰特·布莱克纪念奖和《旋律》（</w:t>
      </w:r>
      <w:r w:rsidRPr="00C77950">
        <w:rPr>
          <w:rFonts w:hint="eastAsia"/>
          <w:i/>
          <w:iCs/>
          <w:color w:val="000000"/>
          <w:szCs w:val="21"/>
          <w:lang w:val="en"/>
        </w:rPr>
        <w:t>The Melody</w:t>
      </w:r>
      <w:r w:rsidRPr="00C77950">
        <w:rPr>
          <w:rFonts w:hint="eastAsia"/>
          <w:color w:val="000000"/>
          <w:szCs w:val="21"/>
          <w:lang w:val="en"/>
        </w:rPr>
        <w:t>）。</w:t>
      </w:r>
    </w:p>
    <w:p w14:paraId="28803965" w14:textId="77777777" w:rsidR="00C77950" w:rsidRPr="00C77950" w:rsidRDefault="00C77950" w:rsidP="00C77950">
      <w:pPr>
        <w:ind w:firstLineChars="200" w:firstLine="420"/>
        <w:rPr>
          <w:color w:val="000000"/>
          <w:szCs w:val="21"/>
          <w:lang w:val="en"/>
        </w:rPr>
      </w:pPr>
    </w:p>
    <w:p w14:paraId="5A26950E" w14:textId="076F0C74" w:rsidR="00C77950" w:rsidRPr="00C77950" w:rsidRDefault="00C77950" w:rsidP="00C77950">
      <w:pPr>
        <w:ind w:firstLineChars="200" w:firstLine="420"/>
        <w:rPr>
          <w:color w:val="000000"/>
          <w:szCs w:val="21"/>
          <w:lang w:val="en"/>
        </w:rPr>
      </w:pPr>
      <w:r w:rsidRPr="00C77950">
        <w:rPr>
          <w:rFonts w:hint="eastAsia"/>
          <w:color w:val="000000"/>
          <w:szCs w:val="21"/>
          <w:lang w:val="en"/>
        </w:rPr>
        <w:t>他的《</w:t>
      </w:r>
      <w:r>
        <w:rPr>
          <w:rFonts w:hint="eastAsia"/>
          <w:color w:val="000000"/>
          <w:szCs w:val="21"/>
          <w:lang w:val="en"/>
        </w:rPr>
        <w:t>往生情书</w:t>
      </w:r>
      <w:r w:rsidRPr="00C77950">
        <w:rPr>
          <w:rFonts w:hint="eastAsia"/>
          <w:color w:val="000000"/>
          <w:szCs w:val="21"/>
          <w:lang w:val="en"/>
        </w:rPr>
        <w:t>》（</w:t>
      </w:r>
      <w:r w:rsidRPr="00C77950">
        <w:rPr>
          <w:rFonts w:hint="eastAsia"/>
          <w:i/>
          <w:iCs/>
          <w:color w:val="000000"/>
          <w:szCs w:val="21"/>
          <w:lang w:val="en"/>
        </w:rPr>
        <w:t>Being Dead</w:t>
      </w:r>
      <w:r w:rsidRPr="00C77950">
        <w:rPr>
          <w:rFonts w:hint="eastAsia"/>
          <w:color w:val="000000"/>
          <w:szCs w:val="21"/>
          <w:lang w:val="en"/>
        </w:rPr>
        <w:t>）入围</w:t>
      </w:r>
      <w:r w:rsidRPr="00C77950">
        <w:rPr>
          <w:rFonts w:hint="eastAsia"/>
          <w:color w:val="000000"/>
          <w:szCs w:val="21"/>
          <w:lang w:val="en"/>
        </w:rPr>
        <w:t xml:space="preserve"> 1999 </w:t>
      </w:r>
      <w:r w:rsidRPr="00C77950">
        <w:rPr>
          <w:rFonts w:hint="eastAsia"/>
          <w:color w:val="000000"/>
          <w:szCs w:val="21"/>
          <w:lang w:val="en"/>
        </w:rPr>
        <w:t>年惠特布莱德小说奖，并于</w:t>
      </w:r>
      <w:r w:rsidRPr="00C77950">
        <w:rPr>
          <w:rFonts w:hint="eastAsia"/>
          <w:color w:val="000000"/>
          <w:szCs w:val="21"/>
          <w:lang w:val="en"/>
        </w:rPr>
        <w:t xml:space="preserve"> 2000 </w:t>
      </w:r>
      <w:r w:rsidRPr="00C77950">
        <w:rPr>
          <w:rFonts w:hint="eastAsia"/>
          <w:color w:val="000000"/>
          <w:szCs w:val="21"/>
          <w:lang w:val="en"/>
        </w:rPr>
        <w:t>年获得美国国家书评人协会小说奖。</w:t>
      </w:r>
    </w:p>
    <w:p w14:paraId="1531313A" w14:textId="77777777" w:rsidR="00C77950" w:rsidRPr="00C77950" w:rsidRDefault="00C77950" w:rsidP="00C77950">
      <w:pPr>
        <w:ind w:firstLineChars="200" w:firstLine="420"/>
        <w:rPr>
          <w:color w:val="000000"/>
          <w:szCs w:val="21"/>
          <w:lang w:val="en"/>
        </w:rPr>
      </w:pPr>
    </w:p>
    <w:p w14:paraId="3A8FB06A" w14:textId="5149E845" w:rsidR="004209F2" w:rsidRPr="004209F2" w:rsidRDefault="00C77950" w:rsidP="00C77950">
      <w:pPr>
        <w:ind w:firstLineChars="200" w:firstLine="420"/>
        <w:rPr>
          <w:b/>
          <w:color w:val="000000"/>
        </w:rPr>
      </w:pPr>
      <w:r w:rsidRPr="00C77950">
        <w:rPr>
          <w:rFonts w:hint="eastAsia"/>
          <w:color w:val="000000"/>
          <w:szCs w:val="21"/>
          <w:lang w:val="en"/>
        </w:rPr>
        <w:t xml:space="preserve">1997 </w:t>
      </w:r>
      <w:r w:rsidRPr="00C77950">
        <w:rPr>
          <w:rFonts w:hint="eastAsia"/>
          <w:color w:val="000000"/>
          <w:szCs w:val="21"/>
          <w:lang w:val="en"/>
        </w:rPr>
        <w:t>年，《隔离》（</w:t>
      </w:r>
      <w:r w:rsidRPr="00C77950">
        <w:rPr>
          <w:rFonts w:hint="eastAsia"/>
          <w:i/>
          <w:iCs/>
          <w:color w:val="000000"/>
          <w:szCs w:val="21"/>
          <w:lang w:val="en"/>
        </w:rPr>
        <w:t>Quarantine</w:t>
      </w:r>
      <w:r w:rsidRPr="00C77950">
        <w:rPr>
          <w:rFonts w:hint="eastAsia"/>
          <w:color w:val="000000"/>
          <w:szCs w:val="21"/>
          <w:lang w:val="en"/>
        </w:rPr>
        <w:t>）获得惠特布莱德年度小说奖，并</w:t>
      </w:r>
      <w:proofErr w:type="gramStart"/>
      <w:r w:rsidRPr="00C77950">
        <w:rPr>
          <w:rFonts w:hint="eastAsia"/>
          <w:color w:val="000000"/>
          <w:szCs w:val="21"/>
          <w:lang w:val="en"/>
        </w:rPr>
        <w:t>入围布</w:t>
      </w:r>
      <w:proofErr w:type="gramEnd"/>
      <w:r w:rsidRPr="00C77950">
        <w:rPr>
          <w:rFonts w:hint="eastAsia"/>
          <w:color w:val="000000"/>
          <w:szCs w:val="21"/>
          <w:lang w:val="en"/>
        </w:rPr>
        <w:t>克奖。除这些奖项外，克雷斯还曾获得惠特布莱德处女作奖、</w:t>
      </w:r>
      <w:r w:rsidRPr="00C77950">
        <w:rPr>
          <w:rFonts w:hint="eastAsia"/>
          <w:color w:val="000000"/>
          <w:szCs w:val="21"/>
          <w:lang w:val="en"/>
        </w:rPr>
        <w:t xml:space="preserve">E. M. </w:t>
      </w:r>
      <w:r w:rsidRPr="00C77950">
        <w:rPr>
          <w:rFonts w:hint="eastAsia"/>
          <w:color w:val="000000"/>
          <w:szCs w:val="21"/>
          <w:lang w:val="en"/>
        </w:rPr>
        <w:t>福斯特奖和《卫报》小说奖。他现居英格兰伍斯特郡。</w:t>
      </w:r>
    </w:p>
    <w:bookmarkEnd w:id="0"/>
    <w:p w14:paraId="356F9DD0" w14:textId="77777777" w:rsidR="004209F2" w:rsidRDefault="004209F2">
      <w:pPr>
        <w:rPr>
          <w:b/>
          <w:color w:val="000000"/>
        </w:rPr>
      </w:pPr>
    </w:p>
    <w:p w14:paraId="574C7DF8" w14:textId="77777777" w:rsidR="00C77950" w:rsidRPr="004209F2" w:rsidRDefault="00C77950">
      <w:pPr>
        <w:rPr>
          <w:b/>
          <w:color w:val="000000"/>
        </w:rPr>
      </w:pPr>
    </w:p>
    <w:p w14:paraId="1605FD19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7ECB54F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9875A00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38949CE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854EB4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CD362C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4805D08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B7DCA5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73C8E5B7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7D21837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09BD0197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2F2A87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236AAD0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2643BA8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72256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1F5F" w14:textId="77777777" w:rsidR="0085070F" w:rsidRDefault="0085070F">
      <w:r>
        <w:separator/>
      </w:r>
    </w:p>
  </w:endnote>
  <w:endnote w:type="continuationSeparator" w:id="0">
    <w:p w14:paraId="0A0B8381" w14:textId="77777777" w:rsidR="0085070F" w:rsidRDefault="0085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E001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A468BF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6F74311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78CE9B8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3EF1D12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AC082" w14:textId="77777777" w:rsidR="0085070F" w:rsidRDefault="0085070F">
      <w:r>
        <w:separator/>
      </w:r>
    </w:p>
  </w:footnote>
  <w:footnote w:type="continuationSeparator" w:id="0">
    <w:p w14:paraId="7AB28F4D" w14:textId="77777777" w:rsidR="0085070F" w:rsidRDefault="0085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899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11F7FE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BE430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1A16"/>
    <w:rsid w:val="003935E9"/>
    <w:rsid w:val="0039543C"/>
    <w:rsid w:val="003955DB"/>
    <w:rsid w:val="003A3601"/>
    <w:rsid w:val="003C524C"/>
    <w:rsid w:val="003D3CD9"/>
    <w:rsid w:val="003D49B4"/>
    <w:rsid w:val="003E1530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5070F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E5FB7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06109"/>
    <w:rsid w:val="00B254DB"/>
    <w:rsid w:val="00B262C1"/>
    <w:rsid w:val="00B3486B"/>
    <w:rsid w:val="00B46E7C"/>
    <w:rsid w:val="00B47582"/>
    <w:rsid w:val="00B54288"/>
    <w:rsid w:val="00B5540C"/>
    <w:rsid w:val="00B5587F"/>
    <w:rsid w:val="00B617F1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430D"/>
    <w:rsid w:val="00BE6763"/>
    <w:rsid w:val="00BF20A3"/>
    <w:rsid w:val="00BF237B"/>
    <w:rsid w:val="00BF39E0"/>
    <w:rsid w:val="00BF523C"/>
    <w:rsid w:val="00C01700"/>
    <w:rsid w:val="00C01BE7"/>
    <w:rsid w:val="00C061D1"/>
    <w:rsid w:val="00C117A9"/>
    <w:rsid w:val="00C1399B"/>
    <w:rsid w:val="00C16D2E"/>
    <w:rsid w:val="00C247DA"/>
    <w:rsid w:val="00C308BC"/>
    <w:rsid w:val="00C40DC8"/>
    <w:rsid w:val="00C60B95"/>
    <w:rsid w:val="00C66A9F"/>
    <w:rsid w:val="00C71DBF"/>
    <w:rsid w:val="00C77950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4C9E9AF"/>
  <w15:docId w15:val="{A0EE8BDD-4391-4436-AD40-87196F59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84</TotalTime>
  <Pages>3</Pages>
  <Words>1393</Words>
  <Characters>1644</Characters>
  <Application>Microsoft Office Word</Application>
  <DocSecurity>0</DocSecurity>
  <Lines>78</Lines>
  <Paragraphs>56</Paragraphs>
  <ScaleCrop>false</ScaleCrop>
  <Company>2ndSpAcE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2026-04-06T16:08:00Z</dcterms:created>
  <dcterms:modified xsi:type="dcterms:W3CDTF">2026-04-07T03:49:00Z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