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7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5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04336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sz w:val="36"/>
          <w:szCs w:val="36"/>
          <w:shd w:val="pct10" w:color="auto" w:fill="FFFFFF"/>
        </w:rPr>
      </w:pPr>
      <w:r>
        <w:rPr>
          <w:rFonts w:hint="eastAsia"/>
          <w:b/>
          <w:bCs/>
          <w:sz w:val="36"/>
          <w:szCs w:val="36"/>
          <w:shd w:val="pct10" w:color="auto" w:fill="FFFFFF"/>
          <w:lang w:val="en-US" w:eastAsia="zh-CN"/>
        </w:rPr>
        <w:t>新 书</w:t>
      </w:r>
      <w:r>
        <w:rPr>
          <w:b/>
          <w:bCs/>
          <w:sz w:val="36"/>
          <w:szCs w:val="36"/>
          <w:shd w:val="pct10" w:color="auto" w:fill="FFFFFF"/>
        </w:rPr>
        <w:t xml:space="preserve"> 推 荐</w:t>
      </w:r>
    </w:p>
    <w:p w14:paraId="2AF8D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</w:p>
    <w:p w14:paraId="49884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27940</wp:posOffset>
            </wp:positionV>
            <wp:extent cx="1242060" cy="1877695"/>
            <wp:effectExtent l="0" t="0" r="5715" b="8255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bookmarkStart w:id="0" w:name="_Hlk167715573"/>
      <w:r>
        <w:rPr>
          <w:b/>
          <w:szCs w:val="21"/>
        </w:rPr>
        <w:t>《一只名</w:t>
      </w:r>
      <w:r>
        <w:rPr>
          <w:rFonts w:hint="eastAsia"/>
          <w:b/>
          <w:szCs w:val="21"/>
        </w:rPr>
        <w:t>叫火的狼</w:t>
      </w:r>
      <w:r>
        <w:rPr>
          <w:b/>
          <w:szCs w:val="21"/>
        </w:rPr>
        <w:t>》</w:t>
      </w:r>
      <w:bookmarkEnd w:id="0"/>
    </w:p>
    <w:p w14:paraId="2FD06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Cs w:val="21"/>
        </w:rPr>
      </w:pPr>
      <w:r>
        <w:rPr>
          <w:b/>
          <w:szCs w:val="21"/>
        </w:rPr>
        <w:t>英文书名：</w:t>
      </w:r>
      <w:bookmarkStart w:id="1" w:name="OLE_LINK1"/>
      <w:r>
        <w:rPr>
          <w:rFonts w:hint="eastAsia"/>
          <w:b/>
          <w:bCs/>
          <w:szCs w:val="21"/>
        </w:rPr>
        <w:t>A Wolf Called Fire</w:t>
      </w:r>
      <w:bookmarkEnd w:id="1"/>
    </w:p>
    <w:p w14:paraId="1280A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  <w:r>
        <w:rPr>
          <w:b/>
          <w:szCs w:val="21"/>
        </w:rPr>
        <w:t>作    者：</w:t>
      </w:r>
      <w:r>
        <w:rPr>
          <w:rFonts w:hint="eastAsia"/>
          <w:b/>
          <w:szCs w:val="21"/>
        </w:rPr>
        <w:t>Rosanne Parry</w:t>
      </w:r>
      <w:r>
        <w:rPr>
          <w:rFonts w:hint="eastAsia"/>
          <w:b/>
          <w:szCs w:val="21"/>
          <w:lang w:val="en-US" w:eastAsia="zh-CN"/>
        </w:rPr>
        <w:t xml:space="preserve"> and </w:t>
      </w:r>
      <w:r>
        <w:rPr>
          <w:rFonts w:hint="eastAsia"/>
          <w:b/>
          <w:szCs w:val="21"/>
        </w:rPr>
        <w:t>Mónica Armiño</w:t>
      </w:r>
    </w:p>
    <w:p w14:paraId="36A47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Greenwillow/HarperCollins</w:t>
      </w:r>
    </w:p>
    <w:p w14:paraId="0F0B1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bCs/>
          <w:color w:val="000000"/>
          <w:szCs w:val="21"/>
          <w:shd w:val="clear" w:color="auto" w:fill="FFFFFF"/>
        </w:rPr>
        <w:t>Transatlantic/ANA</w:t>
      </w:r>
    </w:p>
    <w:p w14:paraId="4A6D4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b/>
          <w:szCs w:val="21"/>
          <w:lang w:val="en-US" w:eastAsia="zh-CN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256页</w:t>
      </w:r>
    </w:p>
    <w:p w14:paraId="1B3AA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  <w:r>
        <w:rPr>
          <w:b/>
          <w:szCs w:val="21"/>
        </w:rPr>
        <w:t>出版时间：20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月</w:t>
      </w:r>
    </w:p>
    <w:p w14:paraId="48E20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196D9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4D43C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4FF14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color w:val="C00000"/>
          <w:szCs w:val="21"/>
        </w:rPr>
      </w:pPr>
      <w:r>
        <w:rPr>
          <w:rFonts w:hint="eastAsia"/>
          <w:b/>
          <w:color w:val="C00000"/>
          <w:szCs w:val="21"/>
          <w:lang w:val="en-US" w:eastAsia="zh-CN"/>
        </w:rPr>
        <w:t>版权已授：</w:t>
      </w:r>
      <w:r>
        <w:rPr>
          <w:rFonts w:hint="eastAsia"/>
          <w:b/>
          <w:color w:val="C00000"/>
          <w:szCs w:val="21"/>
        </w:rPr>
        <w:t>英文</w:t>
      </w:r>
      <w:r>
        <w:rPr>
          <w:rFonts w:hint="eastAsia"/>
          <w:b/>
          <w:color w:val="C00000"/>
          <w:szCs w:val="21"/>
          <w:lang w:val="en-US" w:eastAsia="zh-CN"/>
        </w:rPr>
        <w:t>(</w:t>
      </w:r>
      <w:r>
        <w:rPr>
          <w:rFonts w:hint="eastAsia"/>
          <w:b/>
          <w:color w:val="C00000"/>
          <w:szCs w:val="21"/>
        </w:rPr>
        <w:t>Greenwillow / HarperCollins</w:t>
      </w:r>
      <w:r>
        <w:rPr>
          <w:rFonts w:hint="eastAsia"/>
          <w:b/>
          <w:color w:val="C00000"/>
          <w:szCs w:val="21"/>
          <w:lang w:val="en-US" w:eastAsia="zh-CN"/>
        </w:rPr>
        <w:t>)、</w:t>
      </w:r>
      <w:r>
        <w:rPr>
          <w:rFonts w:hint="eastAsia"/>
          <w:b/>
          <w:color w:val="C00000"/>
          <w:szCs w:val="21"/>
        </w:rPr>
        <w:t>德语</w:t>
      </w:r>
      <w:r>
        <w:rPr>
          <w:rFonts w:hint="eastAsia"/>
          <w:b/>
          <w:color w:val="C00000"/>
          <w:szCs w:val="21"/>
          <w:lang w:val="en-US" w:eastAsia="zh-CN"/>
        </w:rPr>
        <w:t>(</w:t>
      </w:r>
      <w:r>
        <w:rPr>
          <w:rFonts w:hint="eastAsia"/>
          <w:b/>
          <w:color w:val="C00000"/>
          <w:szCs w:val="21"/>
        </w:rPr>
        <w:t>Coppenrath</w:t>
      </w:r>
      <w:r>
        <w:rPr>
          <w:rFonts w:hint="eastAsia"/>
          <w:b/>
          <w:color w:val="C00000"/>
          <w:szCs w:val="21"/>
          <w:lang w:val="en-US" w:eastAsia="zh-CN"/>
        </w:rPr>
        <w:t>)、</w:t>
      </w:r>
      <w:r>
        <w:rPr>
          <w:rFonts w:hint="eastAsia"/>
          <w:b/>
          <w:color w:val="C00000"/>
          <w:szCs w:val="21"/>
        </w:rPr>
        <w:t>葡萄牙语（巴西）</w:t>
      </w:r>
      <w:r>
        <w:rPr>
          <w:rFonts w:hint="eastAsia"/>
          <w:b/>
          <w:color w:val="C00000"/>
          <w:szCs w:val="21"/>
          <w:lang w:val="en-US" w:eastAsia="zh-CN"/>
        </w:rPr>
        <w:t>(</w:t>
      </w:r>
      <w:r>
        <w:rPr>
          <w:rFonts w:hint="eastAsia"/>
          <w:b/>
          <w:color w:val="C00000"/>
          <w:szCs w:val="21"/>
        </w:rPr>
        <w:t>Editora Matrescencia</w:t>
      </w:r>
      <w:r>
        <w:rPr>
          <w:rFonts w:hint="eastAsia"/>
          <w:b/>
          <w:color w:val="C00000"/>
          <w:szCs w:val="21"/>
          <w:lang w:val="en-US" w:eastAsia="zh-CN"/>
        </w:rPr>
        <w:t>)、</w:t>
      </w:r>
      <w:r>
        <w:rPr>
          <w:rFonts w:hint="eastAsia"/>
          <w:b/>
          <w:color w:val="C00000"/>
          <w:szCs w:val="21"/>
        </w:rPr>
        <w:t>罗马尼亚语</w:t>
      </w:r>
      <w:r>
        <w:rPr>
          <w:rFonts w:hint="eastAsia"/>
          <w:b/>
          <w:color w:val="C00000"/>
          <w:szCs w:val="21"/>
          <w:lang w:val="en-US" w:eastAsia="zh-CN"/>
        </w:rPr>
        <w:t>(</w:t>
      </w:r>
      <w:r>
        <w:rPr>
          <w:rFonts w:hint="eastAsia"/>
          <w:b/>
          <w:color w:val="C00000"/>
          <w:szCs w:val="21"/>
        </w:rPr>
        <w:t>Paralela</w:t>
      </w:r>
      <w:r>
        <w:rPr>
          <w:rFonts w:hint="eastAsia"/>
          <w:b/>
          <w:color w:val="C00000"/>
          <w:szCs w:val="21"/>
          <w:lang w:val="en-US" w:eastAsia="zh-CN"/>
        </w:rPr>
        <w:t>)、</w:t>
      </w:r>
      <w:r>
        <w:rPr>
          <w:rFonts w:hint="eastAsia"/>
          <w:b/>
          <w:color w:val="C00000"/>
          <w:szCs w:val="21"/>
        </w:rPr>
        <w:t>斯洛伐克语</w:t>
      </w:r>
      <w:r>
        <w:rPr>
          <w:rFonts w:hint="eastAsia"/>
          <w:b/>
          <w:color w:val="C00000"/>
          <w:szCs w:val="21"/>
          <w:lang w:val="en-US" w:eastAsia="zh-CN"/>
        </w:rPr>
        <w:t>(</w:t>
      </w:r>
      <w:r>
        <w:rPr>
          <w:rFonts w:hint="eastAsia"/>
          <w:b/>
          <w:color w:val="C00000"/>
          <w:szCs w:val="21"/>
        </w:rPr>
        <w:t>IKAR</w:t>
      </w:r>
      <w:r>
        <w:rPr>
          <w:rFonts w:hint="eastAsia"/>
          <w:b/>
          <w:color w:val="C00000"/>
          <w:szCs w:val="21"/>
          <w:lang w:val="en-US" w:eastAsia="zh-CN"/>
        </w:rPr>
        <w:t>)、</w:t>
      </w:r>
      <w:r>
        <w:rPr>
          <w:rFonts w:hint="eastAsia"/>
          <w:b/>
          <w:color w:val="C00000"/>
          <w:szCs w:val="21"/>
        </w:rPr>
        <w:t>西班牙语</w:t>
      </w:r>
      <w:r>
        <w:rPr>
          <w:rFonts w:hint="eastAsia"/>
          <w:b/>
          <w:color w:val="C00000"/>
          <w:szCs w:val="21"/>
          <w:lang w:val="en-US" w:eastAsia="zh-CN"/>
        </w:rPr>
        <w:t>(</w:t>
      </w:r>
      <w:r>
        <w:rPr>
          <w:rFonts w:hint="eastAsia"/>
          <w:b/>
          <w:color w:val="C00000"/>
          <w:szCs w:val="21"/>
        </w:rPr>
        <w:t>Errata Naturae</w:t>
      </w:r>
      <w:r>
        <w:rPr>
          <w:rFonts w:hint="eastAsia"/>
          <w:b/>
          <w:color w:val="C00000"/>
          <w:szCs w:val="21"/>
          <w:lang w:val="en-US" w:eastAsia="zh-CN"/>
        </w:rPr>
        <w:t>)</w:t>
      </w:r>
    </w:p>
    <w:p w14:paraId="5AF3C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/>
          <w:szCs w:val="21"/>
        </w:rPr>
      </w:pPr>
    </w:p>
    <w:p w14:paraId="6653FC52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eastAsia="宋体"/>
          <w:b/>
          <w:bCs/>
          <w:color w:val="7F1931"/>
          <w:szCs w:val="21"/>
          <w:lang w:eastAsia="zh-CN"/>
        </w:rPr>
      </w:pPr>
      <w:r>
        <w:rPr>
          <w:rFonts w:hint="eastAsia"/>
          <w:b/>
          <w:bCs/>
          <w:color w:val="7F1931"/>
          <w:szCs w:val="21"/>
          <w:lang w:val="en-US" w:eastAsia="zh-CN"/>
        </w:rPr>
        <w:t>本书是</w:t>
      </w:r>
      <w:r>
        <w:rPr>
          <w:rFonts w:hint="eastAsia"/>
          <w:b/>
          <w:bCs/>
          <w:color w:val="7F1931"/>
          <w:szCs w:val="21"/>
        </w:rPr>
        <w:t>《荒野之声小说》</w:t>
      </w:r>
      <w:r>
        <w:rPr>
          <w:rFonts w:hint="eastAsia"/>
          <w:b/>
          <w:bCs/>
          <w:color w:val="7F1931"/>
          <w:szCs w:val="21"/>
          <w:lang w:val="en-US" w:eastAsia="zh-CN"/>
        </w:rPr>
        <w:t>系列中的一册。</w:t>
      </w:r>
      <w:r>
        <w:rPr>
          <w:rFonts w:hint="eastAsia"/>
          <w:b/>
          <w:bCs/>
          <w:color w:val="7F1931"/>
          <w:szCs w:val="21"/>
        </w:rPr>
        <w:t>每一部《荒野之声小说》均包含：全书精美黑白插图</w:t>
      </w:r>
      <w:r>
        <w:rPr>
          <w:rFonts w:hint="eastAsia"/>
          <w:b/>
          <w:bCs/>
          <w:color w:val="7F1931"/>
          <w:szCs w:val="21"/>
          <w:lang w:eastAsia="zh-CN"/>
        </w:rPr>
        <w:t>、</w:t>
      </w:r>
      <w:r>
        <w:rPr>
          <w:rFonts w:hint="eastAsia"/>
          <w:b/>
          <w:bCs/>
          <w:color w:val="7F1931"/>
          <w:szCs w:val="21"/>
        </w:rPr>
        <w:t>主角旅程地图</w:t>
      </w:r>
      <w:r>
        <w:rPr>
          <w:rFonts w:hint="eastAsia"/>
          <w:b/>
          <w:bCs/>
          <w:color w:val="7F1931"/>
          <w:szCs w:val="21"/>
          <w:lang w:eastAsia="zh-CN"/>
        </w:rPr>
        <w:t>、</w:t>
      </w:r>
      <w:r>
        <w:rPr>
          <w:rFonts w:hint="eastAsia"/>
          <w:b/>
          <w:bCs/>
          <w:color w:val="7F1931"/>
          <w:szCs w:val="21"/>
        </w:rPr>
        <w:t>启发故事的真实动物信息</w:t>
      </w:r>
      <w:r>
        <w:rPr>
          <w:rFonts w:hint="eastAsia"/>
          <w:b/>
          <w:bCs/>
          <w:color w:val="7F1931"/>
          <w:szCs w:val="21"/>
          <w:lang w:eastAsia="zh-CN"/>
        </w:rPr>
        <w:t>、</w:t>
      </w:r>
      <w:r>
        <w:rPr>
          <w:rFonts w:hint="eastAsia"/>
          <w:b/>
          <w:bCs/>
          <w:color w:val="7F1931"/>
          <w:szCs w:val="21"/>
        </w:rPr>
        <w:t>栖息地、动植物的详细描述</w:t>
      </w:r>
      <w:r>
        <w:rPr>
          <w:rFonts w:hint="eastAsia"/>
          <w:b/>
          <w:bCs/>
          <w:color w:val="7F1931"/>
          <w:szCs w:val="21"/>
          <w:lang w:eastAsia="zh-CN"/>
        </w:rPr>
        <w:t>、</w:t>
      </w:r>
      <w:r>
        <w:rPr>
          <w:rFonts w:hint="eastAsia"/>
          <w:b/>
          <w:bCs/>
          <w:color w:val="7F1931"/>
          <w:szCs w:val="21"/>
        </w:rPr>
        <w:t>供读者进一步探索的学习资源</w:t>
      </w:r>
      <w:r>
        <w:rPr>
          <w:rFonts w:hint="eastAsia"/>
          <w:b/>
          <w:bCs/>
          <w:color w:val="7F1931"/>
          <w:szCs w:val="21"/>
          <w:lang w:eastAsia="zh-CN"/>
        </w:rPr>
        <w:t>。</w:t>
      </w:r>
    </w:p>
    <w:p w14:paraId="360D918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eastAsia="宋体"/>
          <w:b/>
          <w:bCs/>
          <w:color w:val="7F1931"/>
          <w:szCs w:val="21"/>
          <w:lang w:eastAsia="zh-CN"/>
        </w:rPr>
      </w:pPr>
      <w:r>
        <w:rPr>
          <w:rFonts w:hint="eastAsia"/>
          <w:b/>
          <w:bCs/>
          <w:color w:val="7F1931"/>
          <w:szCs w:val="21"/>
          <w:lang w:val="en-US" w:eastAsia="zh-CN"/>
        </w:rPr>
        <w:t>适合</w:t>
      </w:r>
      <w:r>
        <w:rPr>
          <w:rFonts w:hint="eastAsia"/>
          <w:b/>
          <w:bCs/>
          <w:color w:val="7F1931"/>
          <w:szCs w:val="21"/>
        </w:rPr>
        <w:t>喜爱《帕克斯》(</w:t>
      </w:r>
      <w:r>
        <w:rPr>
          <w:rFonts w:hint="eastAsia"/>
          <w:b/>
          <w:bCs/>
          <w:i/>
          <w:iCs/>
          <w:color w:val="7F1931"/>
          <w:szCs w:val="21"/>
        </w:rPr>
        <w:t>Pax</w:t>
      </w:r>
      <w:r>
        <w:rPr>
          <w:rFonts w:hint="eastAsia"/>
          <w:b/>
          <w:bCs/>
          <w:color w:val="7F1931"/>
          <w:szCs w:val="21"/>
        </w:rPr>
        <w:t>) 和《唯一的伊凡》(</w:t>
      </w:r>
      <w:r>
        <w:rPr>
          <w:rFonts w:hint="eastAsia"/>
          <w:b/>
          <w:bCs/>
          <w:i/>
          <w:iCs/>
          <w:color w:val="7F1931"/>
          <w:szCs w:val="21"/>
        </w:rPr>
        <w:t>The One and Only Ivan</w:t>
      </w:r>
      <w:r>
        <w:rPr>
          <w:rFonts w:hint="eastAsia"/>
          <w:b/>
          <w:bCs/>
          <w:color w:val="7F1931"/>
          <w:szCs w:val="21"/>
        </w:rPr>
        <w:t>)的读者</w:t>
      </w:r>
      <w:r>
        <w:rPr>
          <w:rFonts w:hint="eastAsia"/>
          <w:b/>
          <w:bCs/>
          <w:color w:val="7F1931"/>
          <w:szCs w:val="21"/>
          <w:lang w:eastAsia="zh-CN"/>
        </w:rPr>
        <w:t>。</w:t>
      </w:r>
    </w:p>
    <w:p w14:paraId="345A4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Cs w:val="21"/>
        </w:rPr>
      </w:pPr>
    </w:p>
    <w:p w14:paraId="4ECB5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41D39E0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color w:val="000000"/>
          <w:szCs w:val="21"/>
          <w:lang w:eastAsia="zh-CN"/>
        </w:rPr>
      </w:pPr>
    </w:p>
    <w:p w14:paraId="5C654DC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作为《一只名叫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漫游</w:t>
      </w:r>
      <w:r>
        <w:rPr>
          <w:rFonts w:hint="eastAsia"/>
          <w:b w:val="0"/>
          <w:bCs w:val="0"/>
          <w:color w:val="000000"/>
          <w:szCs w:val="21"/>
        </w:rPr>
        <w:t>的狼》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color w:val="000000"/>
          <w:szCs w:val="21"/>
        </w:rPr>
        <w:t>A Wolf Called Wander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的独立姊妹篇，本书讲述了一只名叫沃姆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Warm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的狼的故事。沃姆并不是族群中最强壮或最大的，但在最关键的时刻，他在内心找到了真正领袖的勇气。这部《荒野之声小说》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color w:val="000000"/>
          <w:szCs w:val="21"/>
        </w:rPr>
        <w:t>Voice of the Wilderness Novel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是一部动物生存故事，全书配有黑白插图，并附有教育性附录，包括地图。</w:t>
      </w:r>
    </w:p>
    <w:p w14:paraId="1FF18E4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0A52231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沃姆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Warm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是最小的幼崽，被父亲称为“狼群之心”。但他眼中看到的只是更强壮的哥哥“锋”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Sharp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和“迅”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Swift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，以及妹妹“扑”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Pounce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和“摇尾”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Wag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在摔跤比赛中屡屡获胜。沃姆在照顾幼崽中找到了自己的位置，这一角色被告知十分重要，但他却并不总能感受到这一点。</w:t>
      </w:r>
    </w:p>
    <w:p w14:paraId="746C188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019ED1C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当敌对狼群袭来时，整个族群被迫应战。沃姆没有加入战斗，而是带领幼崽逃往安全之地，却发现自己与四只无助的小狼困在山中。狼群四散，他必须独自承担责任。带着恐惧与不安，沃姆与幼崽们不断向山中更高处前进。这段旅程艰难、孤独且充满危险，他们要面对饥饿、风暴、火灾，以及紧追不放的敌对狼群。当最强大的敌人出现时，沃姆是否有勇气成为族群所需要的领袖？他和幼崽们能否找到一个可以称之为“家”的地方？</w:t>
      </w:r>
    </w:p>
    <w:p w14:paraId="75C178E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3093E60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《一只名叫火的狼》的灵感来自真实存在的黄石狼“狼8号”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(</w:t>
      </w:r>
      <w:r>
        <w:rPr>
          <w:rFonts w:hint="eastAsia"/>
          <w:b w:val="0"/>
          <w:bCs w:val="0"/>
          <w:color w:val="000000"/>
          <w:szCs w:val="21"/>
        </w:rPr>
        <w:t>Wolf 8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>。它是族群中最弱小的一只，经常被更强壮的兄弟欺负，却在动荡的一年中存活下来，并成长为一种不同类型的领袖——他击败对手却从不杀戮，最终成为黄石国家公园最大狼群的首领。他并非因强大而成功，而是因合作与慷慨。</w:t>
      </w:r>
    </w:p>
    <w:p w14:paraId="3DD8977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12C256C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</w:t>
      </w:r>
      <w:r>
        <w:rPr>
          <w:rFonts w:hint="eastAsia"/>
          <w:b/>
          <w:bCs/>
          <w:color w:val="000000"/>
          <w:szCs w:val="21"/>
        </w:rPr>
        <w:t>评论</w:t>
      </w:r>
      <w:r>
        <w:rPr>
          <w:rFonts w:hint="eastAsia"/>
          <w:b/>
          <w:bCs/>
          <w:color w:val="000000"/>
          <w:szCs w:val="21"/>
          <w:lang w:eastAsia="zh-CN"/>
        </w:rPr>
        <w:t>：</w:t>
      </w:r>
    </w:p>
    <w:p w14:paraId="31DCDD2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5701565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</w:rPr>
        <w:t>“一个狼崽走出属于自己的领导之路……帕里简洁的句子营造出节奏紧凑却情感深厚的故事……阿尔米尼奥细致的黑白插图赋予作品充沛情感与动态张力。具有环保意识的读者、动物爱好者以及偏好纪实内容的读者都会为附录所吸引……这是一幅由真实动物启发的、关于‘以不同方式成功’的动人肖像。”——</w:t>
      </w:r>
      <w:r>
        <w:rPr>
          <w:rFonts w:hint="eastAsia"/>
          <w:b w:val="0"/>
          <w:bCs w:val="0"/>
          <w:i/>
          <w:iCs/>
          <w:color w:val="000000"/>
          <w:szCs w:val="21"/>
        </w:rPr>
        <w:t>Kirkus Reviews</w:t>
      </w:r>
    </w:p>
    <w:p w14:paraId="2D72B99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320FF33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</w:rPr>
        <w:t>“在这段关于自我发现与成长的故事中，读者会为这位‘弱者’加油，他以独特方式证明了自己的价值……阿尔米尼奥的黑白插图真实而富有个性，为热爱野生动物冒险的年轻读者呈现出一个迷人的整体。又一部优秀作品。”——</w:t>
      </w:r>
      <w:r>
        <w:rPr>
          <w:rFonts w:hint="eastAsia"/>
          <w:b w:val="0"/>
          <w:bCs w:val="0"/>
          <w:i/>
          <w:iCs/>
          <w:color w:val="000000"/>
          <w:szCs w:val="21"/>
        </w:rPr>
        <w:t>Booklist</w:t>
      </w:r>
    </w:p>
    <w:p w14:paraId="2593530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1A17E53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</w:rPr>
        <w:t>“一个紧张而富有戏剧性的故事，围绕着我们如何在尊重与理解中共存这一核心问题展开。动态插图与丰富附录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</w:rPr>
        <w:t>包括狼类生物学、动物踪迹、森林生态以及青少年气候行动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使本书更具吸引力。”——</w:t>
      </w:r>
      <w:r>
        <w:rPr>
          <w:rFonts w:hint="eastAsia"/>
          <w:b w:val="0"/>
          <w:bCs w:val="0"/>
          <w:i/>
          <w:iCs/>
          <w:color w:val="000000"/>
          <w:szCs w:val="21"/>
        </w:rPr>
        <w:t>Horn Book Magazine</w:t>
      </w:r>
    </w:p>
    <w:p w14:paraId="2E64BE3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0E6B912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</w:rPr>
        <w:t>“中学生读者会立刻与沃姆产生共鸣……这则狼的故事呈现出多种观念与视角，帮助读者思考自身在世界中的位置与角色。强烈推荐。”——</w:t>
      </w:r>
      <w:r>
        <w:rPr>
          <w:rFonts w:hint="eastAsia"/>
          <w:b w:val="0"/>
          <w:bCs w:val="0"/>
          <w:i/>
          <w:iCs/>
          <w:color w:val="000000"/>
          <w:szCs w:val="21"/>
        </w:rPr>
        <w:t>School Library Journal</w:t>
      </w:r>
    </w:p>
    <w:p w14:paraId="066E7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</w:p>
    <w:p w14:paraId="5603F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宋体"/>
          <w:b/>
          <w:bCs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前作</w:t>
      </w:r>
      <w:r>
        <w:rPr>
          <w:b/>
          <w:szCs w:val="21"/>
        </w:rPr>
        <w:t>《一只名</w:t>
      </w:r>
      <w:r>
        <w:rPr>
          <w:rFonts w:hint="eastAsia"/>
          <w:b/>
          <w:szCs w:val="21"/>
        </w:rPr>
        <w:t>叫</w:t>
      </w:r>
      <w:r>
        <w:rPr>
          <w:rFonts w:hint="eastAsia"/>
          <w:b/>
          <w:szCs w:val="21"/>
          <w:lang w:val="en-US" w:eastAsia="zh-CN"/>
        </w:rPr>
        <w:t>漫游</w:t>
      </w:r>
      <w:r>
        <w:rPr>
          <w:rFonts w:hint="eastAsia"/>
          <w:b/>
          <w:szCs w:val="21"/>
        </w:rPr>
        <w:t>的狼</w:t>
      </w:r>
      <w:r>
        <w:rPr>
          <w:b/>
          <w:szCs w:val="21"/>
        </w:rPr>
        <w:t>》</w:t>
      </w:r>
      <w:r>
        <w:rPr>
          <w:rFonts w:hint="eastAsia"/>
          <w:b/>
          <w:szCs w:val="21"/>
          <w:lang w:val="en-US" w:eastAsia="zh-CN"/>
        </w:rPr>
        <w:t>获奖：</w:t>
      </w:r>
    </w:p>
    <w:p w14:paraId="1F7EBB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/>
          <w:b/>
          <w:bCs/>
          <w:color w:val="588E32" w:themeColor="accent4" w:themeShade="BF"/>
          <w:szCs w:val="21"/>
          <w:shd w:val="clear" w:color="auto" w:fill="FFFFFF"/>
        </w:rPr>
        <w:t>连续4年雄踞《纽约时报》</w:t>
      </w:r>
      <w:r>
        <w:rPr>
          <w:rFonts w:hint="eastAsia"/>
          <w:b/>
          <w:bCs/>
          <w:color w:val="588E32" w:themeColor="accent4" w:themeShade="BF"/>
          <w:szCs w:val="21"/>
          <w:shd w:val="clear" w:color="auto" w:fill="FFFFFF"/>
          <w:lang w:eastAsia="zh-CN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the New York</w:t>
      </w:r>
      <w:r>
        <w:rPr>
          <w:rFonts w:hint="eastAsia"/>
          <w:b/>
          <w:bCs/>
          <w:color w:val="588E32" w:themeColor="accent4" w:themeShade="BF"/>
          <w:szCs w:val="21"/>
          <w:shd w:val="clear" w:color="auto" w:fill="FFFFFF"/>
          <w:lang w:eastAsia="zh-CN"/>
        </w:rPr>
        <w:t>)</w:t>
      </w:r>
      <w:r>
        <w:rPr>
          <w:rFonts w:hint="eastAsia"/>
          <w:b/>
          <w:bCs/>
          <w:color w:val="588E32" w:themeColor="accent4" w:themeShade="BF"/>
          <w:szCs w:val="21"/>
          <w:shd w:val="clear" w:color="auto" w:fill="FFFFFF"/>
        </w:rPr>
        <w:t>畅销书排行榜，</w:t>
      </w:r>
      <w:bookmarkStart w:id="2" w:name="_GoBack"/>
      <w:bookmarkEnd w:id="2"/>
      <w:r>
        <w:rPr>
          <w:rFonts w:hint="eastAsia"/>
          <w:b/>
          <w:bCs/>
          <w:color w:val="588E32" w:themeColor="accent4" w:themeShade="BF"/>
          <w:szCs w:val="21"/>
          <w:shd w:val="clear" w:color="auto" w:fill="FFFFFF"/>
        </w:rPr>
        <w:t>北美销量50万册，并在全球15个地区出版</w:t>
      </w:r>
      <w:r>
        <w:rPr>
          <w:rFonts w:hint="eastAsia"/>
          <w:b/>
          <w:bCs/>
          <w:color w:val="588E32" w:themeColor="accent4" w:themeShade="BF"/>
          <w:szCs w:val="21"/>
          <w:shd w:val="clear" w:color="auto" w:fill="FFFFFF"/>
          <w:lang w:eastAsia="zh-CN"/>
        </w:rPr>
        <w:t>，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荣获《纽约时报》精装畅销书48周，《纽约时报》平装书畅销书，美国书商协会独立畅销书</w:t>
      </w:r>
    </w:p>
    <w:p w14:paraId="4E9C85F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入围青少年图书馆协会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Junior Library Guild Best Books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2019年最佳书籍名单</w:t>
      </w:r>
    </w:p>
    <w:p w14:paraId="2A36626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入围2020年俄勒冈州图书奖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Oregon Book Award Finalist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决赛</w:t>
      </w:r>
    </w:p>
    <w:p w14:paraId="037D375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入围2020-2021年俄勒冈州图书之战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Oregon Battle of the Books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名单</w:t>
      </w:r>
    </w:p>
    <w:p w14:paraId="33FA9D6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入围2019年和2020年PNBA假日目录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PNBA Holiday Catalog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</w:p>
    <w:p w14:paraId="29DE368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南卡罗来纳州、犹他州、堪萨斯州、得克萨斯州、马里兰州和新罕布什尔州的儿童选择图书奖提名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Nominated for children’s choice book awards in South Carolina, Utah, Kansas, Texas, Maryland and New Hampshire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</w:p>
    <w:p w14:paraId="67A965D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获得了《学校图书馆期刊》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i/>
          <w:iCs/>
          <w:color w:val="588E32" w:themeColor="accent4" w:themeShade="BF"/>
          <w:kern w:val="0"/>
          <w:szCs w:val="20"/>
          <w:lang w:bidi="ar"/>
        </w:rPr>
        <w:t>School Library Journal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的星级评论</w:t>
      </w:r>
    </w:p>
    <w:p w14:paraId="3285BE4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被评为2019年夏季独立书店精选图书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An Indie Next Pick for the Summer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</w:p>
    <w:p w14:paraId="3A0D4A4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英国独立书商的当月最佳图书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（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五月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）</w:t>
      </w:r>
    </w:p>
    <w:p w14:paraId="1B41025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波特兰鲍威尔书店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Powells Bookstore in Portland OR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的当月最佳图书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（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五月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）</w:t>
      </w:r>
    </w:p>
    <w:p w14:paraId="18040FD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获得了2019年莱斯特图书馆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Leicester Libraries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“我们的最佳图书”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Our Best Book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提名</w:t>
      </w:r>
    </w:p>
    <w:p w14:paraId="39DB5F1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</w:pP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获得了2020年德国“可爱图书奖”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(</w:t>
      </w:r>
      <w:r>
        <w:rPr>
          <w:rFonts w:cs="宋体"/>
          <w:b/>
          <w:bCs/>
          <w:color w:val="588E32" w:themeColor="accent4" w:themeShade="BF"/>
          <w:kern w:val="0"/>
          <w:szCs w:val="20"/>
          <w:lang w:bidi="ar"/>
        </w:rPr>
        <w:t>the Lovely Book Prize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eastAsia="zh-CN" w:bidi="ar"/>
        </w:rPr>
        <w:t>)</w:t>
      </w:r>
      <w:r>
        <w:rPr>
          <w:rFonts w:hint="eastAsia" w:cs="宋体"/>
          <w:b/>
          <w:bCs/>
          <w:color w:val="588E32" w:themeColor="accent4" w:themeShade="BF"/>
          <w:kern w:val="0"/>
          <w:szCs w:val="21"/>
          <w:lang w:bidi="ar"/>
        </w:rPr>
        <w:t>提名</w:t>
      </w:r>
    </w:p>
    <w:p w14:paraId="3D721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/>
          <w:color w:val="000000"/>
          <w:kern w:val="0"/>
          <w:szCs w:val="21"/>
          <w:lang w:bidi="ar"/>
        </w:rPr>
      </w:pPr>
    </w:p>
    <w:p w14:paraId="2609F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/>
          <w:bCs/>
          <w:szCs w:val="21"/>
          <w:lang w:eastAsia="zh-CN"/>
        </w:rPr>
      </w:pPr>
      <w:r>
        <w:rPr>
          <w:b/>
          <w:szCs w:val="21"/>
        </w:rPr>
        <w:t>《一只名</w:t>
      </w:r>
      <w:r>
        <w:rPr>
          <w:rFonts w:hint="eastAsia"/>
          <w:b/>
          <w:szCs w:val="21"/>
        </w:rPr>
        <w:t>叫</w:t>
      </w:r>
      <w:r>
        <w:rPr>
          <w:rFonts w:hint="eastAsia"/>
          <w:b/>
          <w:szCs w:val="21"/>
          <w:lang w:val="en-US" w:eastAsia="zh-CN"/>
        </w:rPr>
        <w:t>漫游</w:t>
      </w:r>
      <w:r>
        <w:rPr>
          <w:rFonts w:hint="eastAsia"/>
          <w:b/>
          <w:szCs w:val="21"/>
        </w:rPr>
        <w:t>的狼</w:t>
      </w:r>
      <w:r>
        <w:rPr>
          <w:b/>
          <w:szCs w:val="21"/>
        </w:rPr>
        <w:t>》</w:t>
      </w:r>
      <w:r>
        <w:rPr>
          <w:rFonts w:hint="eastAsia"/>
          <w:b/>
          <w:bCs/>
          <w:szCs w:val="21"/>
          <w:lang w:val="en-US" w:eastAsia="zh-CN"/>
        </w:rPr>
        <w:t>媒体</w:t>
      </w:r>
      <w:r>
        <w:rPr>
          <w:rFonts w:hint="eastAsia"/>
          <w:b/>
          <w:bCs/>
          <w:szCs w:val="21"/>
        </w:rPr>
        <w:t>评论</w:t>
      </w:r>
      <w:r>
        <w:rPr>
          <w:rFonts w:hint="eastAsia"/>
          <w:b/>
          <w:bCs/>
          <w:szCs w:val="21"/>
          <w:lang w:eastAsia="zh-CN"/>
        </w:rPr>
        <w:t>：</w:t>
      </w:r>
    </w:p>
    <w:p w14:paraId="06119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323F4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“引人入胜且富有诗意，是对自然世界生机勃勃的赞歌</w:t>
      </w:r>
      <w:r>
        <w:rPr>
          <w:rFonts w:hint="eastAsia"/>
          <w:b w:val="0"/>
          <w:bCs w:val="0"/>
          <w:szCs w:val="21"/>
          <w:lang w:eastAsia="zh-CN"/>
        </w:rPr>
        <w:t>……</w:t>
      </w:r>
      <w:r>
        <w:rPr>
          <w:rFonts w:hint="eastAsia"/>
          <w:b w:val="0"/>
          <w:bCs w:val="0"/>
          <w:szCs w:val="21"/>
        </w:rPr>
        <w:t>不要错过这部令人惊叹的杰作。”</w:t>
      </w:r>
      <w:r>
        <w:rPr>
          <w:rFonts w:hint="eastAsia"/>
          <w:b w:val="0"/>
          <w:bCs w:val="0"/>
          <w:szCs w:val="21"/>
          <w:lang w:eastAsia="zh-CN"/>
        </w:rPr>
        <w:t>——</w:t>
      </w:r>
      <w:r>
        <w:rPr>
          <w:rFonts w:hint="eastAsia"/>
          <w:b w:val="0"/>
          <w:bCs w:val="0"/>
          <w:szCs w:val="21"/>
        </w:rPr>
        <w:t>Katherine Applegate，纽伯瑞奖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szCs w:val="21"/>
        </w:rPr>
        <w:t>Newbery Medal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获奖作者，《唯一的伊凡》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szCs w:val="21"/>
        </w:rPr>
        <w:t>The One and Only Ivan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作者</w:t>
      </w:r>
    </w:p>
    <w:p w14:paraId="0B0D1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1625E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“通过气味、声音、触感等细节呈现狼的原始生活……第一人称叙述极具感染力……一部令人共情的动物视角作品。”——</w:t>
      </w:r>
      <w:r>
        <w:rPr>
          <w:rFonts w:hint="eastAsia"/>
          <w:b w:val="0"/>
          <w:bCs w:val="0"/>
          <w:i/>
          <w:iCs/>
          <w:szCs w:val="21"/>
        </w:rPr>
        <w:t>Kirkus Reviews</w:t>
      </w:r>
    </w:p>
    <w:p w14:paraId="7D6A8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7531B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“从狼的视角展现太平洋西北地区……一部动作感十足、适合不爱阅读读者与动物爱好者的作品。”——</w:t>
      </w:r>
      <w:r>
        <w:rPr>
          <w:rFonts w:hint="eastAsia"/>
          <w:b w:val="0"/>
          <w:bCs w:val="0"/>
          <w:i/>
          <w:iCs/>
          <w:szCs w:val="21"/>
        </w:rPr>
        <w:t>Publishers Weekly</w:t>
      </w:r>
    </w:p>
    <w:p w14:paraId="73978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24910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“第一人称叙述赋予故事独特视角与即时感……插图增强了整体体验。”——</w:t>
      </w:r>
      <w:r>
        <w:rPr>
          <w:rFonts w:hint="eastAsia"/>
          <w:b w:val="0"/>
          <w:bCs w:val="0"/>
          <w:i/>
          <w:iCs/>
          <w:szCs w:val="21"/>
        </w:rPr>
        <w:t>ALA Booklist</w:t>
      </w:r>
    </w:p>
    <w:p w14:paraId="4D5C1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756F7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“对自然世界的残酷现实毫不回避……真实而有力量。”——</w:t>
      </w:r>
      <w:r>
        <w:rPr>
          <w:rFonts w:hint="eastAsia"/>
          <w:b w:val="0"/>
          <w:bCs w:val="0"/>
          <w:i/>
          <w:iCs/>
          <w:szCs w:val="21"/>
        </w:rPr>
        <w:t>Bulletin of the Center for Children's Books</w:t>
      </w:r>
    </w:p>
    <w:p w14:paraId="6ABC4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6DA02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b w:val="0"/>
          <w:bCs w:val="0"/>
          <w:szCs w:val="21"/>
          <w:lang w:eastAsia="zh-CN"/>
        </w:rPr>
      </w:pPr>
      <w:r>
        <w:rPr>
          <w:rFonts w:hint="eastAsia"/>
          <w:b w:val="0"/>
          <w:bCs w:val="0"/>
          <w:szCs w:val="21"/>
        </w:rPr>
        <w:t>“堪称与《不可思议的旅程》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szCs w:val="21"/>
        </w:rPr>
        <w:t>The Incredible Journey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、《白牙》</w:t>
      </w:r>
      <w:r>
        <w:rPr>
          <w:rFonts w:hint="eastAsia"/>
          <w:b w:val="0"/>
          <w:bCs w:val="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szCs w:val="21"/>
        </w:rPr>
        <w:t>White Fang</w:t>
      </w:r>
      <w:r>
        <w:rPr>
          <w:rFonts w:hint="eastAsia"/>
          <w:b w:val="0"/>
          <w:bCs w:val="0"/>
          <w:szCs w:val="21"/>
          <w:lang w:eastAsia="zh-CN"/>
        </w:rPr>
        <w:t>)</w:t>
      </w:r>
      <w:r>
        <w:rPr>
          <w:rFonts w:hint="eastAsia"/>
          <w:b w:val="0"/>
          <w:bCs w:val="0"/>
          <w:szCs w:val="21"/>
        </w:rPr>
        <w:t>等经典动物冒险小说比肩的作品。”——</w:t>
      </w:r>
      <w:r>
        <w:rPr>
          <w:rFonts w:hint="eastAsia"/>
          <w:b w:val="0"/>
          <w:bCs w:val="0"/>
          <w:i/>
          <w:iCs/>
          <w:szCs w:val="21"/>
        </w:rPr>
        <w:t>School Library Journal</w:t>
      </w:r>
      <w:r>
        <w:rPr>
          <w:rFonts w:hint="eastAsia"/>
          <w:b w:val="0"/>
          <w:bCs w:val="0"/>
          <w:szCs w:val="21"/>
        </w:rPr>
        <w:t>，星级评论</w:t>
      </w:r>
    </w:p>
    <w:p w14:paraId="06EE8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Cs w:val="21"/>
        </w:rPr>
      </w:pPr>
    </w:p>
    <w:p w14:paraId="33C23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</w:rPr>
        <w:t>“基于真实故事，帕里以细腻感官描写再现太平洋西北……叙事极具沉浸感。”——</w:t>
      </w:r>
      <w:r>
        <w:rPr>
          <w:rFonts w:hint="eastAsia"/>
          <w:b w:val="0"/>
          <w:bCs w:val="0"/>
          <w:i/>
          <w:iCs/>
          <w:szCs w:val="21"/>
        </w:rPr>
        <w:t>The New York Times Book Review</w:t>
      </w:r>
    </w:p>
    <w:p w14:paraId="67574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0955" cy="1921510"/>
            <wp:effectExtent l="0" t="0" r="1270" b="254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38400" cy="1829435"/>
            <wp:effectExtent l="0" t="0" r="0" b="889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34E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49525" cy="1912620"/>
            <wp:effectExtent l="0" t="0" r="3175" b="1905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57450" cy="1843405"/>
            <wp:effectExtent l="0" t="0" r="0" b="444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EC05E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</w:rPr>
      </w:pPr>
    </w:p>
    <w:p w14:paraId="3451A49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658D717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</w:p>
    <w:p w14:paraId="7EA23C8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/>
          <w:b/>
          <w:bCs/>
          <w:color w:val="0F1111"/>
          <w:szCs w:val="21"/>
          <w:shd w:val="clear" w:color="auto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832485" cy="824865"/>
            <wp:effectExtent l="0" t="0" r="5715" b="381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F1111"/>
          <w:szCs w:val="21"/>
          <w:shd w:val="clear" w:color="auto" w:fill="FFFFFF"/>
        </w:rPr>
        <w:t>罗赞・帕里</w:t>
      </w:r>
      <w:r>
        <w:rPr>
          <w:rFonts w:hint="eastAsia"/>
          <w:b/>
          <w:bCs/>
          <w:color w:val="0F1111"/>
          <w:szCs w:val="21"/>
          <w:shd w:val="clear" w:color="auto" w:fill="FFFFFF"/>
          <w:lang w:eastAsia="zh-CN"/>
        </w:rPr>
        <w:t>(</w:t>
      </w:r>
      <w:r>
        <w:rPr>
          <w:rFonts w:hint="eastAsia"/>
          <w:b/>
          <w:bCs/>
          <w:color w:val="0F1111"/>
          <w:szCs w:val="21"/>
          <w:shd w:val="clear" w:color="auto" w:fill="FFFFFF"/>
        </w:rPr>
        <w:t>Rosanne Parry</w:t>
      </w:r>
      <w:r>
        <w:rPr>
          <w:rFonts w:hint="eastAsia"/>
          <w:b/>
          <w:bCs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是畅销小说</w:t>
      </w:r>
      <w:r>
        <w:rPr>
          <w:b w:val="0"/>
          <w:bCs w:val="0"/>
          <w:szCs w:val="21"/>
        </w:rPr>
        <w:t>《一只名</w:t>
      </w:r>
      <w:r>
        <w:rPr>
          <w:rFonts w:hint="eastAsia"/>
          <w:b w:val="0"/>
          <w:bCs w:val="0"/>
          <w:szCs w:val="21"/>
        </w:rPr>
        <w:t>叫</w:t>
      </w:r>
      <w:r>
        <w:rPr>
          <w:rFonts w:hint="eastAsia"/>
          <w:b w:val="0"/>
          <w:bCs w:val="0"/>
          <w:szCs w:val="21"/>
          <w:lang w:val="en-US" w:eastAsia="zh-CN"/>
        </w:rPr>
        <w:t>漫游</w:t>
      </w:r>
      <w:r>
        <w:rPr>
          <w:rFonts w:hint="eastAsia"/>
          <w:b w:val="0"/>
          <w:bCs w:val="0"/>
          <w:szCs w:val="21"/>
        </w:rPr>
        <w:t>的狼</w:t>
      </w:r>
      <w:r>
        <w:rPr>
          <w:b w:val="0"/>
          <w:bCs w:val="0"/>
          <w:szCs w:val="21"/>
        </w:rPr>
        <w:t>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A Wolf Called Wander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、《野性的鲸》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A Whale of the Wild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、《</w:t>
      </w:r>
      <w:r>
        <w:rPr>
          <w:b w:val="0"/>
          <w:bCs w:val="0"/>
          <w:szCs w:val="21"/>
        </w:rPr>
        <w:t>一只名</w:t>
      </w:r>
      <w:r>
        <w:rPr>
          <w:rFonts w:hint="eastAsia"/>
          <w:b w:val="0"/>
          <w:bCs w:val="0"/>
          <w:szCs w:val="21"/>
        </w:rPr>
        <w:t>叫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天空的马》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A Horse Named Sky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以及《</w:t>
      </w:r>
      <w:r>
        <w:rPr>
          <w:b w:val="0"/>
          <w:bCs w:val="0"/>
          <w:szCs w:val="21"/>
        </w:rPr>
        <w:t>一只名</w:t>
      </w:r>
      <w:r>
        <w:rPr>
          <w:rFonts w:hint="eastAsia"/>
          <w:b w:val="0"/>
          <w:bCs w:val="0"/>
          <w:szCs w:val="21"/>
        </w:rPr>
        <w:t>叫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火的狼》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A Wolf Called Fire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的作者，同时也是图画书《狼的效应》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The Wolf Effect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（由Jennifer Thermes绘制）的作者。这一“荒野之声”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Voice of the Wilderness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系列以野生动物的视角为中心，聚焦它们在一个危险且不断变化的世界中的生存挣扎。基于严谨的研究，并以美国西部的真实动物为灵感来源，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</w:rPr>
        <w:t>罗赞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的作品深受教师与图书馆员珍视，也受到各年龄段热爱动物的读者喜爱。作者现与家人居住在俄勒冈州波特兰，并在自家后院的树屋中写作。</w:t>
      </w:r>
    </w:p>
    <w:p w14:paraId="10D3651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F1111"/>
          <w:szCs w:val="21"/>
          <w:shd w:val="clear" w:color="auto" w:fill="FFFFFF"/>
          <w:lang w:eastAsia="zh-CN"/>
        </w:rPr>
      </w:pPr>
    </w:p>
    <w:p w14:paraId="2AB0EAF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F1111"/>
          <w:szCs w:val="21"/>
          <w:shd w:val="clear" w:color="auto" w:fill="FFFFFF"/>
          <w:lang w:eastAsia="zh-CN"/>
        </w:rPr>
        <w:t>莫妮卡·阿尔米尼奥(Mónica Armiño</w:t>
      </w:r>
      <w:r>
        <w:rPr>
          <w:rFonts w:hint="eastAsia"/>
          <w:b/>
          <w:bCs/>
          <w:color w:val="0F1111"/>
          <w:szCs w:val="21"/>
          <w:shd w:val="clear" w:color="auto" w:fill="FFFFFF"/>
          <w:lang w:val="en-US"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是一位插画家、角色设计师与背景艺术家。她为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</w:rPr>
        <w:t>罗赞・帕里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(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</w:rPr>
        <w:t>Rosanne Parry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)的动物冒险小说</w:t>
      </w:r>
      <w:r>
        <w:rPr>
          <w:b w:val="0"/>
          <w:bCs w:val="0"/>
          <w:szCs w:val="21"/>
        </w:rPr>
        <w:t>《一只名</w:t>
      </w:r>
      <w:r>
        <w:rPr>
          <w:rFonts w:hint="eastAsia"/>
          <w:b w:val="0"/>
          <w:bCs w:val="0"/>
          <w:szCs w:val="21"/>
        </w:rPr>
        <w:t>叫</w:t>
      </w:r>
      <w:r>
        <w:rPr>
          <w:rFonts w:hint="eastAsia"/>
          <w:b w:val="0"/>
          <w:bCs w:val="0"/>
          <w:szCs w:val="21"/>
          <w:lang w:val="en-US" w:eastAsia="zh-CN"/>
        </w:rPr>
        <w:t>漫游</w:t>
      </w:r>
      <w:r>
        <w:rPr>
          <w:rFonts w:hint="eastAsia"/>
          <w:b w:val="0"/>
          <w:bCs w:val="0"/>
          <w:szCs w:val="21"/>
        </w:rPr>
        <w:t>的狼</w:t>
      </w:r>
      <w:r>
        <w:rPr>
          <w:b w:val="0"/>
          <w:bCs w:val="0"/>
          <w:szCs w:val="21"/>
        </w:rPr>
        <w:t>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A Wolf Called Wander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和《</w:t>
      </w:r>
      <w:r>
        <w:rPr>
          <w:b w:val="0"/>
          <w:bCs w:val="0"/>
          <w:szCs w:val="21"/>
        </w:rPr>
        <w:t>一只名</w:t>
      </w:r>
      <w:r>
        <w:rPr>
          <w:rFonts w:hint="eastAsia"/>
          <w:b w:val="0"/>
          <w:bCs w:val="0"/>
          <w:szCs w:val="21"/>
        </w:rPr>
        <w:t>叫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火的狼》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val="en-US" w:eastAsia="zh-CN"/>
        </w:rPr>
        <w:t>(</w:t>
      </w:r>
      <w:r>
        <w:rPr>
          <w:rFonts w:hint="eastAsia"/>
          <w:b w:val="0"/>
          <w:bCs w:val="0"/>
          <w:i/>
          <w:iCs/>
          <w:color w:val="0F1111"/>
          <w:szCs w:val="21"/>
          <w:shd w:val="clear" w:color="auto" w:fill="FFFFFF"/>
          <w:lang w:eastAsia="zh-CN"/>
        </w:rPr>
        <w:t>A Wolf Called Fire</w:t>
      </w:r>
      <w:r>
        <w:rPr>
          <w:rFonts w:hint="eastAsia"/>
          <w:b w:val="0"/>
          <w:bCs w:val="0"/>
          <w:i w:val="0"/>
          <w:iCs w:val="0"/>
          <w:color w:val="0F1111"/>
          <w:szCs w:val="21"/>
          <w:shd w:val="clear" w:color="auto" w:fill="FFFFFF"/>
          <w:lang w:eastAsia="zh-CN"/>
        </w:rPr>
        <w:t>)</w:t>
      </w:r>
      <w:r>
        <w:rPr>
          <w:rFonts w:hint="eastAsia"/>
          <w:b w:val="0"/>
          <w:bCs w:val="0"/>
          <w:color w:val="0F1111"/>
          <w:szCs w:val="21"/>
          <w:shd w:val="clear" w:color="auto" w:fill="FFFFFF"/>
          <w:lang w:eastAsia="zh-CN"/>
        </w:rPr>
        <w:t>绘制插图。她现居西班牙马德里。</w:t>
      </w:r>
    </w:p>
    <w:p w14:paraId="1DB2A8A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03F4D9A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1F110FB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43F6991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000000"/>
          <w:szCs w:val="21"/>
        </w:rPr>
      </w:pPr>
    </w:p>
    <w:p w14:paraId="6AB9F3C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000000"/>
          <w:szCs w:val="21"/>
        </w:rPr>
      </w:pPr>
    </w:p>
    <w:p w14:paraId="21B2A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9"/>
          <w:rFonts w:hint="eastAsia"/>
          <w:szCs w:val="21"/>
        </w:rPr>
        <w:t>Righ</w:t>
      </w:r>
      <w:r>
        <w:rPr>
          <w:rStyle w:val="9"/>
          <w:szCs w:val="21"/>
        </w:rPr>
        <w:t>ts@nurnberg.com.cn</w:t>
      </w:r>
      <w:r>
        <w:rPr>
          <w:rStyle w:val="9"/>
          <w:szCs w:val="21"/>
        </w:rPr>
        <w:fldChar w:fldCharType="end"/>
      </w:r>
    </w:p>
    <w:p w14:paraId="04D38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9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9"/>
          <w:szCs w:val="21"/>
        </w:rPr>
        <w:t>http://www.nurnberg.com.cn</w:t>
      </w:r>
      <w:r>
        <w:rPr>
          <w:rStyle w:val="9"/>
          <w:szCs w:val="21"/>
        </w:rPr>
        <w:fldChar w:fldCharType="end"/>
      </w:r>
    </w:p>
    <w:p w14:paraId="66EF0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9"/>
          <w:szCs w:val="21"/>
        </w:rPr>
        <w:t>http://www.nurnberg.com.cn/booklist_zh/list.aspx</w:t>
      </w:r>
      <w:r>
        <w:rPr>
          <w:rStyle w:val="9"/>
          <w:szCs w:val="21"/>
        </w:rPr>
        <w:fldChar w:fldCharType="end"/>
      </w:r>
    </w:p>
    <w:p w14:paraId="7AB0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9"/>
          <w:szCs w:val="21"/>
        </w:rPr>
        <w:t>http://www.nurnberg.com.cn/book/book.aspx</w:t>
      </w:r>
      <w:r>
        <w:rPr>
          <w:rStyle w:val="9"/>
          <w:szCs w:val="21"/>
        </w:rPr>
        <w:fldChar w:fldCharType="end"/>
      </w:r>
    </w:p>
    <w:p w14:paraId="3B470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9"/>
          <w:szCs w:val="21"/>
        </w:rPr>
        <w:t>http://www.nurnberg.com.cn/video/video.aspx</w:t>
      </w:r>
      <w:r>
        <w:rPr>
          <w:rStyle w:val="9"/>
          <w:szCs w:val="21"/>
        </w:rPr>
        <w:fldChar w:fldCharType="end"/>
      </w:r>
    </w:p>
    <w:p w14:paraId="0E913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9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9"/>
          <w:szCs w:val="21"/>
        </w:rPr>
        <w:t>http://site.douban.com/110577/</w:t>
      </w:r>
      <w:r>
        <w:rPr>
          <w:rStyle w:val="9"/>
          <w:szCs w:val="21"/>
        </w:rPr>
        <w:fldChar w:fldCharType="end"/>
      </w:r>
    </w:p>
    <w:p w14:paraId="633F9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3638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66A30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B5A45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46001D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15A1DE59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22EE939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9"/>
        <w:rFonts w:hint="eastAsia" w:ascii="方正姚体" w:eastAsia="方正姚体"/>
        <w:sz w:val="18"/>
        <w:szCs w:val="18"/>
      </w:rPr>
      <w:t>www.nurnberg.com.cn</w:t>
    </w:r>
    <w:r>
      <w:rPr>
        <w:rStyle w:val="9"/>
        <w:rFonts w:hint="eastAsia" w:ascii="方正姚体" w:eastAsia="方正姚体"/>
        <w:sz w:val="18"/>
        <w:szCs w:val="18"/>
      </w:rPr>
      <w:fldChar w:fldCharType="end"/>
    </w:r>
  </w:p>
  <w:p w14:paraId="1788D11F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2015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1905"/>
          <wp:wrapSquare wrapText="bothSides"/>
          <wp:docPr id="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437219">
    <w:pPr>
      <w:pStyle w:val="3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17FF1"/>
    <w:multiLevelType w:val="singleLevel"/>
    <w:tmpl w:val="37917F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5F91A6"/>
    <w:multiLevelType w:val="singleLevel"/>
    <w:tmpl w:val="4E5F91A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TQ3MDgwMDc2MzhiYTcxNTZlOTA0ZTBkMzViZmMifQ=="/>
  </w:docVars>
  <w:rsids>
    <w:rsidRoot w:val="088F0E97"/>
    <w:rsid w:val="0039288B"/>
    <w:rsid w:val="005A2678"/>
    <w:rsid w:val="00AC4F6D"/>
    <w:rsid w:val="00F72408"/>
    <w:rsid w:val="02910D32"/>
    <w:rsid w:val="032D6C34"/>
    <w:rsid w:val="06CE625A"/>
    <w:rsid w:val="088F0E97"/>
    <w:rsid w:val="1B28432D"/>
    <w:rsid w:val="1B886580"/>
    <w:rsid w:val="21F94021"/>
    <w:rsid w:val="22386FE9"/>
    <w:rsid w:val="2B6830DF"/>
    <w:rsid w:val="3E436E89"/>
    <w:rsid w:val="46544E94"/>
    <w:rsid w:val="47B64F07"/>
    <w:rsid w:val="4AAE12AF"/>
    <w:rsid w:val="5380560E"/>
    <w:rsid w:val="570D3168"/>
    <w:rsid w:val="58523BC2"/>
    <w:rsid w:val="5D4D402F"/>
    <w:rsid w:val="617A280E"/>
    <w:rsid w:val="619E4612"/>
    <w:rsid w:val="66547382"/>
    <w:rsid w:val="6FDC01B0"/>
    <w:rsid w:val="78B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webp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2258</Words>
  <Characters>3147</Characters>
  <Lines>21</Lines>
  <Paragraphs>6</Paragraphs>
  <TotalTime>7</TotalTime>
  <ScaleCrop>false</ScaleCrop>
  <LinksUpToDate>false</LinksUpToDate>
  <CharactersWithSpaces>3297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2024-10-15T09:05:00Z</dcterms:created>
  <dc:creator>辉</dc:creator>
  <cp:lastModifiedBy>LEAD</cp:lastModifiedBy>
  <dcterms:modified xsi:type="dcterms:W3CDTF">2026-03-27T09:19:37Z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A2463C8F915F4399BE1CC63BBC183E77_11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