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2349D" w14:textId="77777777" w:rsidR="00907123" w:rsidRDefault="00907123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49B9167E" w14:textId="77777777" w:rsidR="00907123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5CA0C719" w14:textId="77777777" w:rsidR="00907123" w:rsidRDefault="00907123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1F0301E5" w14:textId="77777777" w:rsidR="00907123" w:rsidRDefault="00907123">
      <w:pPr>
        <w:rPr>
          <w:b/>
          <w:color w:val="000000"/>
          <w:szCs w:val="21"/>
        </w:rPr>
      </w:pPr>
    </w:p>
    <w:p w14:paraId="516C72AD" w14:textId="7B37EC00" w:rsidR="00907123" w:rsidRDefault="00000000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2725543" wp14:editId="02D09954">
            <wp:simplePos x="0" y="0"/>
            <wp:positionH relativeFrom="margin">
              <wp:align>right</wp:align>
            </wp:positionH>
            <wp:positionV relativeFrom="paragraph">
              <wp:posOffset>125730</wp:posOffset>
            </wp:positionV>
            <wp:extent cx="1207135" cy="1829435"/>
            <wp:effectExtent l="0" t="0" r="0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</w:t>
      </w:r>
      <w:r w:rsidR="003D4FDF">
        <w:rPr>
          <w:rFonts w:hint="eastAsia"/>
          <w:b/>
          <w:color w:val="000000"/>
          <w:szCs w:val="21"/>
        </w:rPr>
        <w:t>最后，在巴黎</w:t>
      </w:r>
      <w:r>
        <w:rPr>
          <w:rFonts w:hint="eastAsia"/>
          <w:b/>
          <w:color w:val="000000"/>
          <w:szCs w:val="21"/>
        </w:rPr>
        <w:t>》</w:t>
      </w:r>
    </w:p>
    <w:p w14:paraId="48783170" w14:textId="3D743B78" w:rsidR="00907123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 w:rsidR="00914BC8">
        <w:rPr>
          <w:rFonts w:hint="eastAsia"/>
          <w:b/>
          <w:color w:val="000000"/>
          <w:szCs w:val="21"/>
        </w:rPr>
        <w:t>LAST CHANCE IN PARIS</w:t>
      </w:r>
    </w:p>
    <w:p w14:paraId="460D6051" w14:textId="77777777" w:rsidR="00907123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Lynda Marron</w:t>
      </w:r>
    </w:p>
    <w:p w14:paraId="0A34D9F9" w14:textId="77777777" w:rsidR="00907123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>Eriu/Bonnier Books UK</w:t>
      </w:r>
    </w:p>
    <w:p w14:paraId="289AD111" w14:textId="77777777" w:rsidR="00907123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rFonts w:hint="eastAsia"/>
          <w:b/>
          <w:color w:val="000000"/>
          <w:szCs w:val="21"/>
        </w:rPr>
        <w:t>ANA/Brady</w:t>
      </w:r>
    </w:p>
    <w:p w14:paraId="56534813" w14:textId="77777777" w:rsidR="00907123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288</w:t>
      </w:r>
      <w:r>
        <w:rPr>
          <w:rFonts w:hint="eastAsia"/>
          <w:b/>
          <w:color w:val="000000"/>
          <w:szCs w:val="21"/>
        </w:rPr>
        <w:t>页</w:t>
      </w:r>
    </w:p>
    <w:p w14:paraId="5400E501" w14:textId="77777777" w:rsidR="00907123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2025</w:t>
      </w:r>
      <w:r>
        <w:rPr>
          <w:rFonts w:hint="eastAsia"/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1</w:t>
      </w:r>
      <w:r>
        <w:rPr>
          <w:rFonts w:hint="eastAsia"/>
          <w:b/>
          <w:color w:val="000000"/>
          <w:szCs w:val="21"/>
        </w:rPr>
        <w:t>月</w:t>
      </w:r>
    </w:p>
    <w:p w14:paraId="415E4AFA" w14:textId="77777777" w:rsidR="00907123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596F3D13" w14:textId="77777777" w:rsidR="00907123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1B86DD18" w14:textId="5A24BFAE" w:rsidR="00907123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r>
        <w:rPr>
          <w:rFonts w:hint="eastAsia"/>
          <w:b/>
          <w:color w:val="000000"/>
          <w:szCs w:val="21"/>
        </w:rPr>
        <w:t>大众</w:t>
      </w:r>
      <w:r w:rsidR="00914BC8">
        <w:rPr>
          <w:rFonts w:hint="eastAsia"/>
          <w:b/>
          <w:color w:val="000000"/>
          <w:szCs w:val="21"/>
        </w:rPr>
        <w:t>文学</w:t>
      </w:r>
    </w:p>
    <w:p w14:paraId="1FDC975F" w14:textId="77777777" w:rsidR="00907123" w:rsidRDefault="00907123">
      <w:pPr>
        <w:rPr>
          <w:b/>
          <w:bCs/>
          <w:color w:val="000000"/>
          <w:szCs w:val="21"/>
        </w:rPr>
      </w:pPr>
    </w:p>
    <w:p w14:paraId="6CA7CD15" w14:textId="77777777" w:rsidR="00907123" w:rsidRDefault="00907123">
      <w:pPr>
        <w:rPr>
          <w:b/>
          <w:bCs/>
          <w:color w:val="000000"/>
          <w:szCs w:val="21"/>
        </w:rPr>
      </w:pPr>
    </w:p>
    <w:p w14:paraId="7C7399F5" w14:textId="77777777" w:rsidR="00907123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7D158982" w14:textId="77777777" w:rsidR="00914BC8" w:rsidRDefault="00914BC8">
      <w:pPr>
        <w:rPr>
          <w:color w:val="000000"/>
          <w:szCs w:val="21"/>
        </w:rPr>
      </w:pPr>
    </w:p>
    <w:p w14:paraId="4C80E6B7" w14:textId="77777777" w:rsidR="00914BC8" w:rsidRPr="00914BC8" w:rsidRDefault="00914BC8" w:rsidP="00914BC8">
      <w:pPr>
        <w:ind w:firstLineChars="200" w:firstLine="420"/>
        <w:rPr>
          <w:color w:val="000000"/>
          <w:szCs w:val="21"/>
        </w:rPr>
      </w:pPr>
      <w:r w:rsidRPr="00914BC8">
        <w:rPr>
          <w:rFonts w:hint="eastAsia"/>
          <w:color w:val="000000"/>
          <w:szCs w:val="21"/>
        </w:rPr>
        <w:t>丈夫提议来一场浪漫之旅，克莱尔勉强答应，但立刻就后悔了。经历了那场悲剧之后，一个在巴黎的周末，真的能挽救他们的婚姻吗？</w:t>
      </w:r>
    </w:p>
    <w:p w14:paraId="081FD6DF" w14:textId="77777777" w:rsidR="00914BC8" w:rsidRPr="00914BC8" w:rsidRDefault="00914BC8" w:rsidP="00914BC8">
      <w:pPr>
        <w:rPr>
          <w:color w:val="000000"/>
          <w:szCs w:val="21"/>
        </w:rPr>
      </w:pPr>
    </w:p>
    <w:p w14:paraId="4882DB10" w14:textId="77777777" w:rsidR="00914BC8" w:rsidRPr="00914BC8" w:rsidRDefault="00914BC8" w:rsidP="00914BC8">
      <w:pPr>
        <w:ind w:firstLineChars="200" w:firstLine="420"/>
        <w:rPr>
          <w:color w:val="000000"/>
          <w:szCs w:val="21"/>
        </w:rPr>
      </w:pPr>
      <w:r w:rsidRPr="00914BC8">
        <w:rPr>
          <w:rFonts w:hint="eastAsia"/>
          <w:color w:val="000000"/>
          <w:szCs w:val="21"/>
        </w:rPr>
        <w:t>克莱尔和罗南并不是唯一来到“爱情之都”面临关键抉择的人。还有一位来自好莱坞的大牌电影制片人，为自己荒废的人生充满悔恨；一位来自波士顿的学生，在爱情与责任之间左右为难；一位乌克兰难民，竭尽全力保护她年幼的妹妹；以及一位来自第戎的老妇人，希望自己能比以往任何时候都更加勇敢。</w:t>
      </w:r>
    </w:p>
    <w:p w14:paraId="5F1ADB8A" w14:textId="77777777" w:rsidR="00914BC8" w:rsidRPr="00914BC8" w:rsidRDefault="00914BC8" w:rsidP="00914BC8">
      <w:pPr>
        <w:rPr>
          <w:color w:val="000000"/>
          <w:szCs w:val="21"/>
        </w:rPr>
      </w:pPr>
    </w:p>
    <w:p w14:paraId="7B25A275" w14:textId="24651819" w:rsidR="00907123" w:rsidRPr="00914BC8" w:rsidRDefault="00914BC8" w:rsidP="00914BC8">
      <w:pPr>
        <w:ind w:firstLineChars="200" w:firstLine="420"/>
        <w:rPr>
          <w:color w:val="000000"/>
          <w:szCs w:val="21"/>
        </w:rPr>
      </w:pPr>
      <w:r w:rsidRPr="00914BC8">
        <w:rPr>
          <w:rFonts w:hint="eastAsia"/>
          <w:color w:val="000000"/>
          <w:szCs w:val="21"/>
        </w:rPr>
        <w:t>当他们的生活短暂交汇时，一些非凡的事情发生了……</w:t>
      </w:r>
    </w:p>
    <w:p w14:paraId="6DD6646D" w14:textId="77777777" w:rsidR="00907123" w:rsidRDefault="00907123">
      <w:pPr>
        <w:rPr>
          <w:color w:val="000000"/>
          <w:szCs w:val="21"/>
        </w:rPr>
      </w:pPr>
    </w:p>
    <w:p w14:paraId="5CF1591D" w14:textId="77777777" w:rsidR="00914BC8" w:rsidRDefault="00914BC8">
      <w:pPr>
        <w:rPr>
          <w:color w:val="000000"/>
          <w:szCs w:val="21"/>
        </w:rPr>
      </w:pPr>
    </w:p>
    <w:p w14:paraId="54D7A89A" w14:textId="77777777" w:rsidR="00907123" w:rsidRDefault="00000000">
      <w:pPr>
        <w:rPr>
          <w:b/>
          <w:color w:val="000000"/>
        </w:rPr>
      </w:pPr>
      <w:r>
        <w:rPr>
          <w:b/>
          <w:bCs/>
          <w:color w:val="000000"/>
          <w:szCs w:val="21"/>
        </w:rPr>
        <w:t>作者简介：</w:t>
      </w:r>
    </w:p>
    <w:p w14:paraId="706BF149" w14:textId="77777777" w:rsidR="00907123" w:rsidRDefault="00000000">
      <w:pPr>
        <w:ind w:firstLineChars="200" w:firstLine="422"/>
        <w:rPr>
          <w:b/>
          <w:color w:val="000000"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57D6667A" wp14:editId="57263939">
            <wp:simplePos x="0" y="0"/>
            <wp:positionH relativeFrom="column">
              <wp:posOffset>-37465</wp:posOffset>
            </wp:positionH>
            <wp:positionV relativeFrom="paragraph">
              <wp:posOffset>101600</wp:posOffset>
            </wp:positionV>
            <wp:extent cx="1007110" cy="956945"/>
            <wp:effectExtent l="0" t="0" r="8890" b="8255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147973" w14:textId="566A3DBA" w:rsidR="00907123" w:rsidRDefault="00914BC8">
      <w:pPr>
        <w:ind w:firstLineChars="200" w:firstLine="422"/>
      </w:pPr>
      <w:r>
        <w:rPr>
          <w:rFonts w:hint="eastAsia"/>
          <w:b/>
          <w:bCs/>
        </w:rPr>
        <w:t>琳达·马伦（</w:t>
      </w:r>
      <w:r>
        <w:rPr>
          <w:rFonts w:hint="eastAsia"/>
          <w:b/>
          <w:bCs/>
        </w:rPr>
        <w:t>Lynda Marron</w:t>
      </w:r>
      <w:r>
        <w:rPr>
          <w:rFonts w:hint="eastAsia"/>
          <w:b/>
          <w:bCs/>
        </w:rPr>
        <w:t>）</w:t>
      </w:r>
      <w:r>
        <w:rPr>
          <w:rFonts w:hint="eastAsia"/>
        </w:rPr>
        <w:t>在基尔代尔郡一个名叫普罗斯佩鲁斯（</w:t>
      </w:r>
      <w:r>
        <w:rPr>
          <w:rFonts w:hint="eastAsia"/>
        </w:rPr>
        <w:t>Prosperous</w:t>
      </w:r>
      <w:r>
        <w:rPr>
          <w:rFonts w:hint="eastAsia"/>
        </w:rPr>
        <w:t>）的小镇长大。她九岁时搬到科克郡，现在仍住在那里。她曾在科克大学学院学习科学，并获得微生物学硕士学位。</w:t>
      </w:r>
    </w:p>
    <w:p w14:paraId="44841B66" w14:textId="77777777" w:rsidR="00907123" w:rsidRDefault="00907123">
      <w:pPr>
        <w:ind w:firstLineChars="200" w:firstLine="420"/>
      </w:pPr>
    </w:p>
    <w:p w14:paraId="1B1C042E" w14:textId="77777777" w:rsidR="00907123" w:rsidRDefault="00907123">
      <w:pPr>
        <w:ind w:firstLineChars="200" w:firstLine="420"/>
      </w:pPr>
    </w:p>
    <w:p w14:paraId="4E5377FF" w14:textId="77777777" w:rsidR="00907123" w:rsidRDefault="00907123"/>
    <w:p w14:paraId="11416E47" w14:textId="77777777" w:rsidR="00914BC8" w:rsidRDefault="00914BC8">
      <w:pPr>
        <w:rPr>
          <w:b/>
          <w:color w:val="000000"/>
        </w:rPr>
      </w:pPr>
    </w:p>
    <w:p w14:paraId="732F4E8C" w14:textId="77777777" w:rsidR="00907123" w:rsidRDefault="00000000">
      <w:pPr>
        <w:rPr>
          <w:b/>
          <w:color w:val="000000"/>
        </w:rPr>
      </w:pPr>
      <w:r>
        <w:rPr>
          <w:rFonts w:hint="eastAsia"/>
          <w:b/>
          <w:color w:val="000000"/>
        </w:rPr>
        <w:t>媒体评价：</w:t>
      </w:r>
    </w:p>
    <w:p w14:paraId="78E533B0" w14:textId="77777777" w:rsidR="00907123" w:rsidRDefault="00907123">
      <w:pPr>
        <w:rPr>
          <w:b/>
          <w:color w:val="000000"/>
        </w:rPr>
      </w:pPr>
    </w:p>
    <w:p w14:paraId="0BFCD742" w14:textId="77777777" w:rsidR="00907123" w:rsidRDefault="00000000">
      <w:pPr>
        <w:ind w:firstLineChars="200" w:firstLine="420"/>
        <w:rPr>
          <w:bCs/>
          <w:color w:val="000000"/>
        </w:rPr>
      </w:pPr>
      <w:r>
        <w:rPr>
          <w:bCs/>
          <w:color w:val="000000"/>
        </w:rPr>
        <w:t>“</w:t>
      </w:r>
      <w:r>
        <w:rPr>
          <w:bCs/>
          <w:color w:val="000000"/>
        </w:rPr>
        <w:t>一个关于爱、失去与救赎的故事，发生在世界上最具标志性的城市之一。</w:t>
      </w:r>
      <w:r>
        <w:rPr>
          <w:bCs/>
          <w:color w:val="000000"/>
        </w:rPr>
        <w:t xml:space="preserve">” </w:t>
      </w:r>
    </w:p>
    <w:p w14:paraId="7DDABD3D" w14:textId="77777777" w:rsidR="00907123" w:rsidRDefault="00000000">
      <w:pPr>
        <w:ind w:firstLineChars="200" w:firstLine="420"/>
        <w:jc w:val="right"/>
        <w:rPr>
          <w:bCs/>
          <w:color w:val="000000"/>
        </w:rPr>
      </w:pPr>
      <w:r>
        <w:rPr>
          <w:bCs/>
          <w:color w:val="000000"/>
        </w:rPr>
        <w:lastRenderedPageBreak/>
        <w:t xml:space="preserve">—— </w:t>
      </w:r>
      <w:r>
        <w:rPr>
          <w:bCs/>
          <w:color w:val="000000"/>
        </w:rPr>
        <w:t>希拉</w:t>
      </w:r>
      <w:r>
        <w:rPr>
          <w:bCs/>
          <w:color w:val="000000"/>
        </w:rPr>
        <w:t>·</w:t>
      </w:r>
      <w:r>
        <w:rPr>
          <w:bCs/>
          <w:color w:val="000000"/>
        </w:rPr>
        <w:t>奥弗拉纳根（</w:t>
      </w:r>
      <w:r>
        <w:rPr>
          <w:bCs/>
          <w:color w:val="000000"/>
        </w:rPr>
        <w:t>Sheila O'Flanagan</w:t>
      </w:r>
      <w:r>
        <w:rPr>
          <w:bCs/>
          <w:color w:val="000000"/>
        </w:rPr>
        <w:t>），</w:t>
      </w:r>
    </w:p>
    <w:p w14:paraId="4B9ACB30" w14:textId="77777777" w:rsidR="00907123" w:rsidRDefault="00000000">
      <w:pPr>
        <w:ind w:firstLineChars="200" w:firstLine="420"/>
        <w:jc w:val="right"/>
        <w:rPr>
          <w:bCs/>
          <w:color w:val="000000"/>
        </w:rPr>
      </w:pPr>
      <w:r>
        <w:rPr>
          <w:bCs/>
          <w:color w:val="000000"/>
        </w:rPr>
        <w:t>《她丈夫的</w:t>
      </w:r>
      <w:r>
        <w:rPr>
          <w:rFonts w:hint="eastAsia"/>
          <w:bCs/>
          <w:color w:val="000000"/>
        </w:rPr>
        <w:t>错误</w:t>
      </w:r>
      <w:r>
        <w:rPr>
          <w:bCs/>
          <w:color w:val="000000"/>
        </w:rPr>
        <w:t>》</w:t>
      </w:r>
      <w:r>
        <w:rPr>
          <w:rFonts w:hint="eastAsia"/>
          <w:bCs/>
          <w:color w:val="000000"/>
        </w:rPr>
        <w:t>（</w:t>
      </w:r>
      <w:r>
        <w:rPr>
          <w:rFonts w:hint="eastAsia"/>
          <w:bCs/>
          <w:i/>
          <w:iCs/>
          <w:color w:val="000000"/>
        </w:rPr>
        <w:t>Her Husband's Mistake</w:t>
      </w:r>
      <w:r>
        <w:rPr>
          <w:rFonts w:hint="eastAsia"/>
          <w:bCs/>
          <w:color w:val="000000"/>
        </w:rPr>
        <w:t>）</w:t>
      </w:r>
      <w:r>
        <w:rPr>
          <w:bCs/>
          <w:color w:val="000000"/>
        </w:rPr>
        <w:t>作者</w:t>
      </w:r>
    </w:p>
    <w:p w14:paraId="0C71DE5C" w14:textId="77777777" w:rsidR="00907123" w:rsidRDefault="00907123">
      <w:pPr>
        <w:ind w:firstLineChars="200" w:firstLine="420"/>
        <w:rPr>
          <w:bCs/>
          <w:color w:val="000000"/>
        </w:rPr>
      </w:pPr>
    </w:p>
    <w:p w14:paraId="076C34CF" w14:textId="77777777" w:rsidR="00907123" w:rsidRDefault="00000000">
      <w:pPr>
        <w:ind w:firstLineChars="200" w:firstLine="420"/>
        <w:rPr>
          <w:bCs/>
          <w:color w:val="000000"/>
        </w:rPr>
      </w:pPr>
      <w:r>
        <w:rPr>
          <w:bCs/>
          <w:color w:val="000000"/>
        </w:rPr>
        <w:t>“</w:t>
      </w:r>
      <w:r>
        <w:rPr>
          <w:bCs/>
          <w:color w:val="000000"/>
        </w:rPr>
        <w:t>坦白说，这本书非常精彩。</w:t>
      </w:r>
      <w:r>
        <w:rPr>
          <w:bCs/>
          <w:color w:val="000000"/>
        </w:rPr>
        <w:t xml:space="preserve">” </w:t>
      </w:r>
    </w:p>
    <w:p w14:paraId="5D32A451" w14:textId="77777777" w:rsidR="00907123" w:rsidRDefault="00000000">
      <w:pPr>
        <w:ind w:firstLineChars="200" w:firstLine="420"/>
        <w:jc w:val="right"/>
        <w:rPr>
          <w:bCs/>
          <w:color w:val="000000"/>
        </w:rPr>
      </w:pPr>
      <w:r>
        <w:rPr>
          <w:bCs/>
          <w:color w:val="000000"/>
        </w:rPr>
        <w:t xml:space="preserve">—— </w:t>
      </w:r>
      <w:r>
        <w:rPr>
          <w:bCs/>
          <w:color w:val="000000"/>
        </w:rPr>
        <w:t>马丁</w:t>
      </w:r>
      <w:r>
        <w:rPr>
          <w:bCs/>
          <w:color w:val="000000"/>
        </w:rPr>
        <w:t>·</w:t>
      </w:r>
      <w:r>
        <w:rPr>
          <w:bCs/>
          <w:color w:val="000000"/>
        </w:rPr>
        <w:t>辛（</w:t>
      </w:r>
      <w:r>
        <w:rPr>
          <w:bCs/>
          <w:color w:val="000000"/>
        </w:rPr>
        <w:t>Martin Sheen</w:t>
      </w:r>
      <w:r>
        <w:rPr>
          <w:bCs/>
          <w:color w:val="000000"/>
        </w:rPr>
        <w:t>）</w:t>
      </w:r>
    </w:p>
    <w:p w14:paraId="7AD69D53" w14:textId="77777777" w:rsidR="00907123" w:rsidRDefault="00907123">
      <w:pPr>
        <w:ind w:firstLineChars="200" w:firstLine="420"/>
        <w:rPr>
          <w:bCs/>
          <w:color w:val="000000"/>
        </w:rPr>
      </w:pPr>
    </w:p>
    <w:p w14:paraId="165E7A8E" w14:textId="77777777" w:rsidR="00907123" w:rsidRDefault="00000000">
      <w:pPr>
        <w:ind w:firstLineChars="200" w:firstLine="420"/>
        <w:rPr>
          <w:bCs/>
          <w:color w:val="000000"/>
        </w:rPr>
      </w:pPr>
      <w:r>
        <w:rPr>
          <w:bCs/>
          <w:color w:val="000000"/>
        </w:rPr>
        <w:t>“</w:t>
      </w:r>
      <w:r>
        <w:rPr>
          <w:rFonts w:hint="eastAsia"/>
          <w:bCs/>
          <w:color w:val="000000"/>
        </w:rPr>
        <w:t>这本书代表了</w:t>
      </w:r>
      <w:r>
        <w:rPr>
          <w:bCs/>
          <w:color w:val="000000"/>
        </w:rPr>
        <w:t>爱尔兰小说界</w:t>
      </w:r>
      <w:r>
        <w:rPr>
          <w:rFonts w:hint="eastAsia"/>
          <w:bCs/>
          <w:color w:val="000000"/>
        </w:rPr>
        <w:t>一种</w:t>
      </w:r>
      <w:r>
        <w:rPr>
          <w:bCs/>
          <w:color w:val="000000"/>
        </w:rPr>
        <w:t>清新的声音，故事充满原创且刻画生动的人物，并洋溢着迷人的巴黎风情。</w:t>
      </w:r>
      <w:r>
        <w:rPr>
          <w:bCs/>
          <w:color w:val="000000"/>
        </w:rPr>
        <w:t xml:space="preserve">” </w:t>
      </w:r>
    </w:p>
    <w:p w14:paraId="419067BD" w14:textId="77777777" w:rsidR="00907123" w:rsidRDefault="00000000">
      <w:pPr>
        <w:ind w:firstLineChars="200" w:firstLine="420"/>
        <w:jc w:val="right"/>
        <w:rPr>
          <w:bCs/>
          <w:color w:val="000000"/>
        </w:rPr>
      </w:pPr>
      <w:r>
        <w:rPr>
          <w:bCs/>
          <w:color w:val="000000"/>
        </w:rPr>
        <w:t xml:space="preserve">—— </w:t>
      </w:r>
      <w:r>
        <w:rPr>
          <w:bCs/>
          <w:color w:val="000000"/>
        </w:rPr>
        <w:t>罗伊辛</w:t>
      </w:r>
      <w:r>
        <w:rPr>
          <w:bCs/>
          <w:color w:val="000000"/>
        </w:rPr>
        <w:t>·</w:t>
      </w:r>
      <w:r>
        <w:rPr>
          <w:bCs/>
          <w:color w:val="000000"/>
        </w:rPr>
        <w:t>米尼（</w:t>
      </w:r>
      <w:r>
        <w:rPr>
          <w:bCs/>
          <w:color w:val="000000"/>
        </w:rPr>
        <w:t>Roisin Meaney</w:t>
      </w:r>
      <w:r>
        <w:rPr>
          <w:bCs/>
          <w:color w:val="000000"/>
        </w:rPr>
        <w:t>），《曾经的我们》作者</w:t>
      </w:r>
    </w:p>
    <w:p w14:paraId="5BE88271" w14:textId="77777777" w:rsidR="00907123" w:rsidRDefault="00907123">
      <w:pPr>
        <w:ind w:firstLineChars="200" w:firstLine="420"/>
        <w:rPr>
          <w:bCs/>
          <w:color w:val="000000"/>
        </w:rPr>
      </w:pPr>
    </w:p>
    <w:p w14:paraId="01E11F84" w14:textId="38064812" w:rsidR="00907123" w:rsidRDefault="00000000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</w:t>
      </w:r>
      <w:r>
        <w:rPr>
          <w:bCs/>
          <w:color w:val="000000"/>
        </w:rPr>
        <w:t>《</w:t>
      </w:r>
      <w:r w:rsidR="003D4FDF">
        <w:rPr>
          <w:bCs/>
          <w:color w:val="000000"/>
        </w:rPr>
        <w:t>最后，在巴黎</w:t>
      </w:r>
      <w:r>
        <w:rPr>
          <w:bCs/>
          <w:color w:val="000000"/>
        </w:rPr>
        <w:t>》是一部描写细腻、生动的作品，将你带入一个巴黎周末的旅程。四个互不相识的人，在</w:t>
      </w:r>
      <w:r>
        <w:rPr>
          <w:bCs/>
          <w:color w:val="000000"/>
        </w:rPr>
        <w:t>“</w:t>
      </w:r>
      <w:r>
        <w:rPr>
          <w:bCs/>
          <w:color w:val="000000"/>
        </w:rPr>
        <w:t>光之城</w:t>
      </w:r>
      <w:r>
        <w:rPr>
          <w:bCs/>
          <w:color w:val="000000"/>
        </w:rPr>
        <w:t>”</w:t>
      </w:r>
      <w:r>
        <w:rPr>
          <w:bCs/>
          <w:color w:val="000000"/>
        </w:rPr>
        <w:t>都站在人生转折的边缘，而他们的命运也逐渐以最令人满足的方式交织在一起。</w:t>
      </w:r>
      <w:r>
        <w:rPr>
          <w:rFonts w:hint="eastAsia"/>
          <w:bCs/>
          <w:color w:val="000000"/>
        </w:rPr>
        <w:t>”</w:t>
      </w:r>
    </w:p>
    <w:p w14:paraId="3482C519" w14:textId="77777777" w:rsidR="00907123" w:rsidRDefault="00000000">
      <w:pPr>
        <w:ind w:firstLineChars="200" w:firstLine="420"/>
        <w:jc w:val="right"/>
        <w:rPr>
          <w:bCs/>
          <w:color w:val="000000"/>
        </w:rPr>
      </w:pPr>
      <w:r>
        <w:rPr>
          <w:bCs/>
          <w:color w:val="000000"/>
        </w:rPr>
        <w:t xml:space="preserve">—— </w:t>
      </w:r>
      <w:r>
        <w:rPr>
          <w:bCs/>
          <w:color w:val="000000"/>
        </w:rPr>
        <w:t>迪芙娜</w:t>
      </w:r>
      <w:r>
        <w:rPr>
          <w:bCs/>
          <w:color w:val="000000"/>
        </w:rPr>
        <w:t>·</w:t>
      </w:r>
      <w:r>
        <w:rPr>
          <w:bCs/>
          <w:color w:val="000000"/>
        </w:rPr>
        <w:t>弗林（</w:t>
      </w:r>
      <w:r>
        <w:rPr>
          <w:bCs/>
          <w:color w:val="000000"/>
        </w:rPr>
        <w:t>Dymphna Flynn</w:t>
      </w:r>
      <w:r>
        <w:rPr>
          <w:bCs/>
          <w:color w:val="000000"/>
        </w:rPr>
        <w:t>）</w:t>
      </w:r>
    </w:p>
    <w:p w14:paraId="17D02821" w14:textId="77777777" w:rsidR="00907123" w:rsidRDefault="00907123">
      <w:pPr>
        <w:rPr>
          <w:bCs/>
          <w:color w:val="000000"/>
        </w:rPr>
      </w:pPr>
    </w:p>
    <w:p w14:paraId="47253E17" w14:textId="77777777" w:rsidR="00907123" w:rsidRDefault="00907123">
      <w:pPr>
        <w:rPr>
          <w:b/>
          <w:color w:val="000000"/>
        </w:rPr>
      </w:pPr>
    </w:p>
    <w:p w14:paraId="7ACBE4C6" w14:textId="77777777" w:rsidR="00907123" w:rsidRDefault="00000000">
      <w:pPr>
        <w:shd w:val="clear" w:color="auto" w:fill="FFFFFF"/>
        <w:rPr>
          <w:color w:val="000000"/>
          <w:szCs w:val="21"/>
        </w:rPr>
      </w:pPr>
      <w:bookmarkStart w:id="0" w:name="OLE_LINK43"/>
      <w:bookmarkStart w:id="1" w:name="OLE_LINK38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7B1479C3" w14:textId="77777777" w:rsidR="00907123" w:rsidRDefault="00000000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5B90152A" w14:textId="77777777" w:rsidR="00907123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8" w:history="1">
        <w:r w:rsidR="00907123">
          <w:rPr>
            <w:rStyle w:val="ab"/>
            <w:rFonts w:hint="eastAsia"/>
            <w:b/>
            <w:szCs w:val="21"/>
          </w:rPr>
          <w:t>Righ</w:t>
        </w:r>
        <w:r w:rsidR="00907123">
          <w:rPr>
            <w:rStyle w:val="ab"/>
            <w:b/>
            <w:szCs w:val="21"/>
          </w:rPr>
          <w:t>ts@nurnberg.com.cn</w:t>
        </w:r>
      </w:hyperlink>
    </w:p>
    <w:p w14:paraId="4188D8AE" w14:textId="77777777" w:rsidR="00907123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39ED5EAF" w14:textId="77777777" w:rsidR="00907123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62562063" w14:textId="77777777" w:rsidR="00907123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1D255460" w14:textId="77777777" w:rsidR="00907123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9" w:history="1">
        <w:r w:rsidR="00907123">
          <w:rPr>
            <w:rStyle w:val="ab"/>
            <w:szCs w:val="21"/>
          </w:rPr>
          <w:t>http://www.nurnberg.com.cn</w:t>
        </w:r>
      </w:hyperlink>
    </w:p>
    <w:p w14:paraId="3C22BB9F" w14:textId="77777777" w:rsidR="00907123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0" w:history="1">
        <w:r w:rsidR="00907123">
          <w:rPr>
            <w:rStyle w:val="ab"/>
            <w:szCs w:val="21"/>
          </w:rPr>
          <w:t>http://www.nurnberg.com.cn/booklist_zh/list.aspx</w:t>
        </w:r>
      </w:hyperlink>
    </w:p>
    <w:p w14:paraId="1B8486F3" w14:textId="77777777" w:rsidR="00907123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1" w:history="1">
        <w:r w:rsidR="00907123">
          <w:rPr>
            <w:rStyle w:val="ab"/>
            <w:szCs w:val="21"/>
          </w:rPr>
          <w:t>http://www.nurnberg.com.cn/book/book.aspx</w:t>
        </w:r>
      </w:hyperlink>
    </w:p>
    <w:p w14:paraId="4639D6FE" w14:textId="77777777" w:rsidR="00907123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2" w:history="1">
        <w:r w:rsidR="00907123">
          <w:rPr>
            <w:rStyle w:val="ab"/>
            <w:szCs w:val="21"/>
          </w:rPr>
          <w:t>http://www.nurnberg.com.cn/video/video.aspx</w:t>
        </w:r>
      </w:hyperlink>
    </w:p>
    <w:p w14:paraId="33F9A963" w14:textId="77777777" w:rsidR="00907123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3" w:history="1">
        <w:r w:rsidR="00907123">
          <w:rPr>
            <w:rStyle w:val="ab"/>
            <w:szCs w:val="21"/>
          </w:rPr>
          <w:t>http://site.douban.com/110577/</w:t>
        </w:r>
      </w:hyperlink>
    </w:p>
    <w:p w14:paraId="0BE41003" w14:textId="77777777" w:rsidR="00907123" w:rsidRDefault="00000000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hyperlink r:id="rId14" w:history="1">
        <w:r w:rsidR="00907123"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 w:rsidR="00907123">
          <w:rPr>
            <w:color w:val="0000FF"/>
            <w:u w:val="single"/>
            <w:shd w:val="clear" w:color="auto" w:fill="FFFFFF"/>
          </w:rPr>
          <w:t>_</w:t>
        </w:r>
        <w:r w:rsidR="00907123"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 w:rsidR="00907123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4746FCC9" w14:textId="77777777" w:rsidR="00907123" w:rsidRDefault="00000000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0"/>
    <w:bookmarkEnd w:id="1"/>
    <w:p w14:paraId="095C7F9E" w14:textId="77777777" w:rsidR="00907123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706E36EA" wp14:editId="4F3DAED6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886A6" w14:textId="77777777" w:rsidR="00907123" w:rsidRDefault="00907123">
      <w:pPr>
        <w:ind w:right="420"/>
        <w:rPr>
          <w:rFonts w:eastAsia="Gungsuh"/>
          <w:color w:val="000000"/>
          <w:kern w:val="0"/>
          <w:szCs w:val="21"/>
        </w:rPr>
      </w:pPr>
    </w:p>
    <w:sectPr w:rsidR="00907123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E43A0" w14:textId="77777777" w:rsidR="0071441F" w:rsidRDefault="0071441F">
      <w:r>
        <w:separator/>
      </w:r>
    </w:p>
  </w:endnote>
  <w:endnote w:type="continuationSeparator" w:id="0">
    <w:p w14:paraId="1E72FF7F" w14:textId="77777777" w:rsidR="0071441F" w:rsidRDefault="00714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Yu Gothic UI"/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9F9D4" w14:textId="77777777" w:rsidR="00907123" w:rsidRDefault="0090712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7D91FCC6" w14:textId="77777777" w:rsidR="00907123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649B3210" w14:textId="77777777" w:rsidR="00907123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30DC6CA6" w14:textId="77777777" w:rsidR="00907123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907123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1340F82B" w14:textId="77777777" w:rsidR="00907123" w:rsidRDefault="00907123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7E8F0B" w14:textId="77777777" w:rsidR="0071441F" w:rsidRDefault="0071441F">
      <w:r>
        <w:separator/>
      </w:r>
    </w:p>
  </w:footnote>
  <w:footnote w:type="continuationSeparator" w:id="0">
    <w:p w14:paraId="5A59BA29" w14:textId="77777777" w:rsidR="0071441F" w:rsidRDefault="007144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35253" w14:textId="77777777" w:rsidR="00907123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C4A67CC" wp14:editId="7D7CDCDD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A89E3AB" w14:textId="77777777" w:rsidR="00907123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3C63"/>
    <w:rsid w:val="00134987"/>
    <w:rsid w:val="00146F1E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524C"/>
    <w:rsid w:val="003D49B4"/>
    <w:rsid w:val="003D4FDF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E68BA"/>
    <w:rsid w:val="005F2EC6"/>
    <w:rsid w:val="005F4D4D"/>
    <w:rsid w:val="005F5420"/>
    <w:rsid w:val="00616A0F"/>
    <w:rsid w:val="006176AA"/>
    <w:rsid w:val="00655FA9"/>
    <w:rsid w:val="006656BA"/>
    <w:rsid w:val="00667C85"/>
    <w:rsid w:val="00680EFB"/>
    <w:rsid w:val="006B6CAB"/>
    <w:rsid w:val="006D37ED"/>
    <w:rsid w:val="006E2E2E"/>
    <w:rsid w:val="007078E0"/>
    <w:rsid w:val="0071441F"/>
    <w:rsid w:val="00715F9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396B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07123"/>
    <w:rsid w:val="00914BC8"/>
    <w:rsid w:val="00916A50"/>
    <w:rsid w:val="009222F0"/>
    <w:rsid w:val="00931DDB"/>
    <w:rsid w:val="009378BD"/>
    <w:rsid w:val="00937973"/>
    <w:rsid w:val="00953C63"/>
    <w:rsid w:val="0095747D"/>
    <w:rsid w:val="00973993"/>
    <w:rsid w:val="00973E1A"/>
    <w:rsid w:val="009836C5"/>
    <w:rsid w:val="00984340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B055FA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611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60B95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B3297"/>
    <w:rsid w:val="00DB7D8F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E4676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51BEF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D049B"/>
    <w:rsid w:val="00FD2972"/>
    <w:rsid w:val="00FD3BC4"/>
    <w:rsid w:val="00FF01D6"/>
    <w:rsid w:val="04B21E8E"/>
    <w:rsid w:val="055F1B46"/>
    <w:rsid w:val="065742DF"/>
    <w:rsid w:val="0806583D"/>
    <w:rsid w:val="091A3CEE"/>
    <w:rsid w:val="0AA822B2"/>
    <w:rsid w:val="0B160C9D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826D04"/>
    <w:rsid w:val="2FBB5323"/>
    <w:rsid w:val="30DC13F0"/>
    <w:rsid w:val="325D2ED1"/>
    <w:rsid w:val="362D6CBA"/>
    <w:rsid w:val="368055A2"/>
    <w:rsid w:val="36B36BBA"/>
    <w:rsid w:val="36B97AE5"/>
    <w:rsid w:val="38D64782"/>
    <w:rsid w:val="38EA0260"/>
    <w:rsid w:val="38F43B5F"/>
    <w:rsid w:val="39CD1B28"/>
    <w:rsid w:val="3A133C1C"/>
    <w:rsid w:val="3C563F4C"/>
    <w:rsid w:val="3C70398D"/>
    <w:rsid w:val="3DAC00D1"/>
    <w:rsid w:val="45083B8C"/>
    <w:rsid w:val="4603463C"/>
    <w:rsid w:val="468C3169"/>
    <w:rsid w:val="46E71CFE"/>
    <w:rsid w:val="494B7BFF"/>
    <w:rsid w:val="4A392FB7"/>
    <w:rsid w:val="4D7F0E5A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E1D1087"/>
  <w15:docId w15:val="{357CCEF4-5021-4CCD-9A00-A6DF647C6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ghts@nurnberg.com.cn" TargetMode="External"/><Relationship Id="rId13" Type="http://schemas.openxmlformats.org/officeDocument/2006/relationships/hyperlink" Target="http://site.douban.com/110577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nurnberg.com.cn/video/video.aspx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nurnberg.com.cn/book/book.aspx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hyperlink" Target="http://www.nurnberg.com.cn/booklist_zh/list.aspx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nurnberg.com.cn/" TargetMode="External"/><Relationship Id="rId14" Type="http://schemas.openxmlformats.org/officeDocument/2006/relationships/hyperlink" Target="https://weibo.com/1877653117/profile?topnav=1&amp;wvr=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667</Words>
  <Characters>1001</Characters>
  <Application>Microsoft Office Word</Application>
  <DocSecurity>0</DocSecurity>
  <Lines>62</Lines>
  <Paragraphs>55</Paragraphs>
  <ScaleCrop>false</ScaleCrop>
  <Company>2ndSpAcE</Company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博涵 张</cp:lastModifiedBy>
  <cp:revision>8</cp:revision>
  <cp:lastPrinted>2005-06-10T06:33:00Z</cp:lastPrinted>
  <dcterms:created xsi:type="dcterms:W3CDTF">2023-11-05T05:33:00Z</dcterms:created>
  <dcterms:modified xsi:type="dcterms:W3CDTF">2026-04-23T09:50:00Z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eyJoZGlkIjoiODViY2JkMjU3NGYzZTEwMzZmMGFkZWViYmNkYWU3NDIiLCJ1c2VySWQiOiI0OTgzMjcxNzcifQ==</vt:lpwstr>
  </property>
</Properties>
</file>