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b/>
          <w:bCs/>
          <w:color w:val="000000"/>
          <w:sz w:val="36"/>
          <w:szCs w:val="36"/>
        </w:rPr>
      </w:pPr>
      <w:r>
        <w:rPr>
          <w:rFonts w:hint="eastAsia"/>
          <w:b/>
          <w:bCs/>
          <w:color w:val="000000"/>
          <w:sz w:val="36"/>
          <w:szCs w:val="36"/>
        </w:rPr>
        <w:t>《进击的兔子》</w:t>
      </w:r>
    </w:p>
    <w:p w14:paraId="6D5733C3">
      <w:pPr>
        <w:jc w:val="center"/>
        <w:rPr>
          <w:rFonts w:hint="eastAsia" w:eastAsia="宋体"/>
          <w:b/>
          <w:bCs/>
          <w:color w:val="000000"/>
          <w:sz w:val="36"/>
          <w:szCs w:val="36"/>
          <w:lang w:val="en-US" w:eastAsia="zh-CN"/>
        </w:rPr>
      </w:pPr>
      <w:bookmarkStart w:id="0" w:name="OLE_LINK2"/>
      <w:r>
        <w:rPr>
          <w:rFonts w:hint="eastAsia"/>
          <w:b/>
          <w:bCs/>
          <w:color w:val="000000"/>
          <w:sz w:val="36"/>
          <w:szCs w:val="36"/>
          <w:lang w:val="en-US" w:eastAsia="zh-CN"/>
        </w:rPr>
        <w:t>ATTACK BUNNIES</w:t>
      </w:r>
    </w:p>
    <w:bookmarkEnd w:id="0"/>
    <w:p w14:paraId="5C2A344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rPr>
          <w:b/>
          <w:color w:val="000000"/>
          <w:szCs w:val="21"/>
        </w:rPr>
        <w:t>中文书名：</w:t>
      </w:r>
      <w:r>
        <w:rPr>
          <w:rFonts w:hint="eastAsia"/>
          <w:b/>
          <w:color w:val="000000"/>
          <w:szCs w:val="21"/>
        </w:rPr>
        <w:t>《</w:t>
      </w:r>
      <w:r>
        <w:rPr>
          <w:rFonts w:hint="eastAsia"/>
          <w:b/>
          <w:color w:val="000000"/>
          <w:szCs w:val="21"/>
          <w:lang w:val="en-US" w:eastAsia="zh-CN"/>
        </w:rPr>
        <w:t>进击的兔子</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drawing>
          <wp:anchor distT="0" distB="0" distL="114300" distR="114300" simplePos="0" relativeHeight="251659264" behindDoc="0" locked="0" layoutInCell="1" allowOverlap="1">
            <wp:simplePos x="0" y="0"/>
            <wp:positionH relativeFrom="column">
              <wp:posOffset>3415665</wp:posOffset>
            </wp:positionH>
            <wp:positionV relativeFrom="paragraph">
              <wp:posOffset>40005</wp:posOffset>
            </wp:positionV>
            <wp:extent cx="1565275" cy="1556385"/>
            <wp:effectExtent l="0" t="0" r="15875" b="571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565275" cy="1556385"/>
                    </a:xfrm>
                    <a:prstGeom prst="rect">
                      <a:avLst/>
                    </a:prstGeom>
                    <a:noFill/>
                    <a:ln>
                      <a:noFill/>
                    </a:ln>
                  </pic:spPr>
                </pic:pic>
              </a:graphicData>
            </a:graphic>
          </wp:anchor>
        </w:drawing>
      </w:r>
      <w:r>
        <w:rPr>
          <w:b/>
          <w:color w:val="000000"/>
          <w:szCs w:val="21"/>
        </w:rPr>
        <w:t>英文书名：</w:t>
      </w:r>
      <w:bookmarkStart w:id="3" w:name="_GoBack"/>
      <w:r>
        <w:rPr>
          <w:rFonts w:hint="eastAsia"/>
          <w:b/>
          <w:color w:val="000000"/>
          <w:szCs w:val="21"/>
        </w:rPr>
        <w:t>ATTACK BUNNIES</w:t>
      </w:r>
      <w:bookmarkEnd w:id="3"/>
    </w:p>
    <w:p w14:paraId="236FAF90">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rPr>
      </w:pPr>
      <w:r>
        <w:rPr>
          <w:b/>
          <w:color w:val="000000"/>
          <w:szCs w:val="21"/>
        </w:rPr>
        <w:t>作    者：</w:t>
      </w:r>
      <w:r>
        <w:rPr>
          <w:rFonts w:hint="eastAsia"/>
          <w:b/>
          <w:bCs/>
          <w:color w:val="000000"/>
          <w:szCs w:val="21"/>
        </w:rPr>
        <w:t>Laura Gehl</w:t>
      </w:r>
    </w:p>
    <w:p w14:paraId="3ED3FB8C">
      <w:pPr>
        <w:keepNext w:val="0"/>
        <w:keepLines w:val="0"/>
        <w:pageBreakBefore w:val="0"/>
        <w:kinsoku/>
        <w:wordWrap/>
        <w:overflowPunct/>
        <w:topLinePunct w:val="0"/>
        <w:autoSpaceDE/>
        <w:autoSpaceDN/>
        <w:bidi w:val="0"/>
        <w:adjustRightInd/>
        <w:snapToGrid/>
        <w:spacing w:line="240" w:lineRule="auto"/>
        <w:ind w:left="0"/>
        <w:textAlignment w:val="auto"/>
        <w:rPr>
          <w:rFonts w:hint="eastAsia" w:eastAsia="宋体"/>
          <w:b/>
          <w:bCs/>
          <w:color w:val="000000"/>
          <w:szCs w:val="21"/>
          <w:lang w:val="en-US" w:eastAsia="zh-CN"/>
        </w:rPr>
      </w:pPr>
      <w:r>
        <w:rPr>
          <w:rFonts w:hint="eastAsia"/>
          <w:b/>
          <w:bCs/>
          <w:color w:val="000000"/>
          <w:szCs w:val="21"/>
          <w:lang w:val="en-US" w:eastAsia="zh-CN"/>
        </w:rPr>
        <w:t>插 画 师：</w:t>
      </w:r>
      <w:r>
        <w:rPr>
          <w:rFonts w:hint="eastAsia"/>
          <w:b/>
          <w:bCs/>
          <w:color w:val="000000"/>
          <w:szCs w:val="21"/>
        </w:rPr>
        <w:t>J</w:t>
      </w:r>
      <w:r>
        <w:rPr>
          <w:rFonts w:hint="default"/>
          <w:b/>
          <w:bCs/>
          <w:color w:val="000000"/>
          <w:szCs w:val="21"/>
        </w:rPr>
        <w:t>ulia Patton</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Beaming Books</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Defiore</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32页</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lang w:val="en-US" w:eastAsia="zh-CN"/>
        </w:rPr>
        <w:t>6</w:t>
      </w:r>
      <w:r>
        <w:rPr>
          <w:b/>
          <w:bCs/>
          <w:kern w:val="0"/>
          <w:szCs w:val="21"/>
        </w:rPr>
        <w:t>年</w:t>
      </w:r>
      <w:r>
        <w:rPr>
          <w:rFonts w:hint="eastAsia"/>
          <w:b/>
          <w:bCs/>
          <w:kern w:val="0"/>
          <w:szCs w:val="21"/>
          <w:lang w:val="en-US" w:eastAsia="zh-CN"/>
        </w:rPr>
        <w:t>2</w:t>
      </w:r>
      <w:r>
        <w:rPr>
          <w:rFonts w:hint="eastAsia"/>
          <w:b/>
          <w:bCs/>
          <w:kern w:val="0"/>
          <w:szCs w:val="21"/>
        </w:rPr>
        <w:t>月</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4-8岁故事绘本</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057E3883">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萌兔冒险，传递善良与包容的力量</w:t>
      </w:r>
    </w:p>
    <w:p w14:paraId="4CAB04D1">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节日适配+善意引导</w:t>
      </w:r>
    </w:p>
    <w:p w14:paraId="79330A8A">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幽默诙谐易吸引儿童，传递善良与包容的内核</w:t>
      </w:r>
    </w:p>
    <w:p w14:paraId="7F80176D">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适配4-8岁儿童，兼顾教育性与趣味性</w:t>
      </w:r>
    </w:p>
    <w:p w14:paraId="69BA6252">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b/>
          <w:bCs/>
          <w:color w:val="385724" w:themeColor="accent6" w:themeShade="80"/>
          <w:sz w:val="21"/>
          <w:szCs w:val="21"/>
          <w:lang w:val="en-US" w:eastAsia="zh-CN"/>
        </w:rPr>
      </w:pPr>
      <w:r>
        <w:rPr>
          <w:rFonts w:hint="eastAsia"/>
          <w:b/>
          <w:bCs/>
          <w:color w:val="385724" w:themeColor="accent6" w:themeShade="80"/>
          <w:sz w:val="21"/>
          <w:szCs w:val="21"/>
          <w:lang w:val="en-US" w:eastAsia="zh-CN"/>
        </w:rPr>
        <w:t>热门儿童读物</w:t>
      </w:r>
      <w:r>
        <w:rPr>
          <w:rFonts w:hint="default" w:ascii="Times New Roman" w:hAnsi="Times New Roman" w:eastAsia="宋体"/>
          <w:b/>
          <w:bCs/>
          <w:color w:val="385724" w:themeColor="accent6" w:themeShade="80"/>
          <w:sz w:val="21"/>
          <w:szCs w:val="21"/>
          <w:lang w:val="en-US" w:eastAsia="zh-CN"/>
        </w:rPr>
        <w:t>《一条大内裤》《送货熊》《除非它们不这样》以及《苹果和木兰》</w:t>
      </w:r>
      <w:r>
        <w:rPr>
          <w:rFonts w:hint="eastAsia"/>
          <w:b/>
          <w:bCs/>
          <w:color w:val="385724" w:themeColor="accent6" w:themeShade="80"/>
          <w:sz w:val="21"/>
          <w:szCs w:val="21"/>
          <w:lang w:val="en-US" w:eastAsia="zh-CN"/>
        </w:rPr>
        <w:t>作者Laura Gehl新作</w:t>
      </w: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1A616474">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·节日适配性强：</w:t>
      </w:r>
      <w:r>
        <w:rPr>
          <w:rFonts w:hint="eastAsia"/>
          <w:b w:val="0"/>
          <w:bCs w:val="0"/>
          <w:color w:val="000000"/>
          <w:szCs w:val="21"/>
          <w:lang w:val="en-US" w:eastAsia="zh-CN"/>
        </w:rPr>
        <w:t>完美适配情人节与复活节两大节日场景，主题贴合节日氛围，同时适合日常阅读，适配多场景使用需求。</w:t>
      </w:r>
    </w:p>
    <w:p w14:paraId="4C8418FF">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367CAF45">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·内核正向深刻：</w:t>
      </w:r>
      <w:r>
        <w:rPr>
          <w:rFonts w:hint="eastAsia"/>
          <w:b w:val="0"/>
          <w:bCs w:val="0"/>
          <w:color w:val="000000"/>
          <w:szCs w:val="21"/>
          <w:lang w:val="en-US" w:eastAsia="zh-CN"/>
        </w:rPr>
        <w:t>传递善良、爱与包容的理念，引导儿童摒弃偏见、学会换位思考，在犯错后主动弥补，贴合儿童成长教育需求。</w:t>
      </w:r>
    </w:p>
    <w:p w14:paraId="7DBC947A">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6DFC7D24">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·风格幽默吸睛：</w:t>
      </w:r>
      <w:r>
        <w:rPr>
          <w:rFonts w:hint="eastAsia"/>
          <w:b w:val="0"/>
          <w:bCs w:val="0"/>
          <w:color w:val="000000"/>
          <w:szCs w:val="21"/>
          <w:lang w:val="en-US" w:eastAsia="zh-CN"/>
        </w:rPr>
        <w:t>情节诙谐有趣，语言轻松易懂，能让儿童全程欢笑，同时适合大声朗读，易获得儿童喜爱与反复阅读。</w:t>
      </w:r>
    </w:p>
    <w:p w14:paraId="3B41A8F1">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·创作团队优质：</w:t>
      </w:r>
      <w:r>
        <w:rPr>
          <w:rFonts w:hint="eastAsia"/>
          <w:b w:val="0"/>
          <w:bCs w:val="0"/>
          <w:color w:val="000000"/>
          <w:szCs w:val="21"/>
          <w:lang w:val="en-US" w:eastAsia="zh-CN"/>
        </w:rPr>
        <w:t>作者是获奖作家，著有多部热门儿童读物，创作经验丰富；插画师擅长打造可爱角色与趣味场景，画风贴合故事幽默基调。</w:t>
      </w:r>
    </w:p>
    <w:p w14:paraId="0CCA59D5">
      <w:pPr>
        <w:keepNext w:val="0"/>
        <w:keepLines w:val="0"/>
        <w:pageBreakBefore w:val="0"/>
        <w:kinsoku/>
        <w:wordWrap/>
        <w:overflowPunct/>
        <w:topLinePunct w:val="0"/>
        <w:autoSpaceDE/>
        <w:autoSpaceDN/>
        <w:bidi w:val="0"/>
        <w:adjustRightInd/>
        <w:snapToGrid/>
        <w:spacing w:line="240" w:lineRule="auto"/>
        <w:ind w:left="0"/>
        <w:textAlignment w:val="auto"/>
        <w:rPr>
          <w:rFonts w:hint="default"/>
          <w:b/>
          <w:bCs/>
          <w:color w:val="000000"/>
          <w:szCs w:val="21"/>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3D55FDD6">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Perfect for Valentine's Day and Easter, this story's message of kindness and love will appeal to educators, and its humor will leave children giggling and begging for another read-aloud.</w:t>
      </w:r>
    </w:p>
    <w:p w14:paraId="52E85D1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188F4AB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Carrot Cake and Pufftail are trained to protect their woodland friends. When troublemaking Renard Fox moves to the forest, Carrot Cake and Pufftail know exactly what to do. But when their initial impression turns out to be wrong, how will they make things right?</w:t>
      </w:r>
    </w:p>
    <w:p w14:paraId="226AC2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1" w:name="OLE_LINK43"/>
      <w:bookmarkStart w:id="2" w:name="OLE_LINK38"/>
    </w:p>
    <w:p w14:paraId="64AAB33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default"/>
          <w:lang w:val="en-US" w:eastAsia="zh-CN"/>
        </w:rPr>
        <w:t>Laura Gehl is the award-winning author of many popular children's books, including One Big Pair of Underwear, Delivery Bear, Except When They Don't, and Apple and Magnolia. Laura lives in Maryland.</w:t>
      </w:r>
    </w:p>
    <w:p w14:paraId="1DEAA45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3A1C913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b/>
          <w:bCs/>
          <w:color w:val="000000"/>
          <w:szCs w:val="21"/>
          <w:lang w:val="en-US" w:eastAsia="zh-CN"/>
        </w:rPr>
        <w:t>插画师简介：</w:t>
      </w:r>
    </w:p>
    <w:p w14:paraId="0657C7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p>
    <w:p w14:paraId="60785F08">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Julia Patton is an author and illustrator from a little fishing village in North East England who loves creating lovable characters and drawing impossible gadgets. She finds anything silly, especially bunnies, utterly charming.</w:t>
      </w:r>
    </w:p>
    <w:p w14:paraId="178E357D">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33B1513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1"/>
    <w:bookmarkEnd w:id="2"/>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Georgia-Bold">
    <w:altName w:val="Segoe Print"/>
    <w:panose1 w:val="00000000000000000000"/>
    <w:charset w:val="00"/>
    <w:family w:val="auto"/>
    <w:pitch w:val="default"/>
    <w:sig w:usb0="00000000" w:usb1="00000000" w:usb2="00000000" w:usb3="00000000" w:csb0="00000000" w:csb1="00000000"/>
  </w:font>
  <w:font w:name="Cambria-Bold">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1AE5B4F"/>
    <w:rsid w:val="04B21E8E"/>
    <w:rsid w:val="055F1B46"/>
    <w:rsid w:val="05945068"/>
    <w:rsid w:val="065742DF"/>
    <w:rsid w:val="0806583D"/>
    <w:rsid w:val="091A3CEE"/>
    <w:rsid w:val="098F5CBA"/>
    <w:rsid w:val="09D640F0"/>
    <w:rsid w:val="0AA822B2"/>
    <w:rsid w:val="0B324EDB"/>
    <w:rsid w:val="0C1B0437"/>
    <w:rsid w:val="1264528F"/>
    <w:rsid w:val="12D17378"/>
    <w:rsid w:val="12D81E34"/>
    <w:rsid w:val="14117386"/>
    <w:rsid w:val="14410444"/>
    <w:rsid w:val="14C12F5A"/>
    <w:rsid w:val="162057B7"/>
    <w:rsid w:val="17594F22"/>
    <w:rsid w:val="183879D7"/>
    <w:rsid w:val="183F2B14"/>
    <w:rsid w:val="1C17703F"/>
    <w:rsid w:val="1E6C4DFA"/>
    <w:rsid w:val="21DC5EE4"/>
    <w:rsid w:val="22BF14F8"/>
    <w:rsid w:val="234E2527"/>
    <w:rsid w:val="256B5BB0"/>
    <w:rsid w:val="25AB75D9"/>
    <w:rsid w:val="273146EB"/>
    <w:rsid w:val="27321C92"/>
    <w:rsid w:val="286A24EC"/>
    <w:rsid w:val="287303E4"/>
    <w:rsid w:val="28FD455E"/>
    <w:rsid w:val="291C72C0"/>
    <w:rsid w:val="294F1F48"/>
    <w:rsid w:val="2C5142E1"/>
    <w:rsid w:val="2D047B78"/>
    <w:rsid w:val="2FBB5323"/>
    <w:rsid w:val="30DC13F0"/>
    <w:rsid w:val="362D6CBA"/>
    <w:rsid w:val="368055A2"/>
    <w:rsid w:val="368949D6"/>
    <w:rsid w:val="36B36BBA"/>
    <w:rsid w:val="36B97AE5"/>
    <w:rsid w:val="38D64782"/>
    <w:rsid w:val="38EA0260"/>
    <w:rsid w:val="393578EF"/>
    <w:rsid w:val="3A133C1C"/>
    <w:rsid w:val="3ABF0C31"/>
    <w:rsid w:val="3BFE3387"/>
    <w:rsid w:val="3C563F4C"/>
    <w:rsid w:val="3C70398D"/>
    <w:rsid w:val="3CEE6CF0"/>
    <w:rsid w:val="3DAC00D1"/>
    <w:rsid w:val="412A1D04"/>
    <w:rsid w:val="4281682A"/>
    <w:rsid w:val="45083B8C"/>
    <w:rsid w:val="4603463C"/>
    <w:rsid w:val="468C3169"/>
    <w:rsid w:val="48A95429"/>
    <w:rsid w:val="494B7BFF"/>
    <w:rsid w:val="4A392FB7"/>
    <w:rsid w:val="4A8C042E"/>
    <w:rsid w:val="4CF136D5"/>
    <w:rsid w:val="4DE6418C"/>
    <w:rsid w:val="4E87411E"/>
    <w:rsid w:val="4E9F4AB7"/>
    <w:rsid w:val="4F586138"/>
    <w:rsid w:val="508825A3"/>
    <w:rsid w:val="52C442F7"/>
    <w:rsid w:val="537B1187"/>
    <w:rsid w:val="53F32DF7"/>
    <w:rsid w:val="564055B9"/>
    <w:rsid w:val="58406E56"/>
    <w:rsid w:val="59296817"/>
    <w:rsid w:val="59F00E16"/>
    <w:rsid w:val="5A1E61D2"/>
    <w:rsid w:val="5D254161"/>
    <w:rsid w:val="5E0C3542"/>
    <w:rsid w:val="5E572DEB"/>
    <w:rsid w:val="5E8E14C4"/>
    <w:rsid w:val="60197BB5"/>
    <w:rsid w:val="605753D1"/>
    <w:rsid w:val="621F6849"/>
    <w:rsid w:val="633F15F2"/>
    <w:rsid w:val="64E04304"/>
    <w:rsid w:val="65366998"/>
    <w:rsid w:val="661D5426"/>
    <w:rsid w:val="674455A4"/>
    <w:rsid w:val="68202442"/>
    <w:rsid w:val="69C17A9C"/>
    <w:rsid w:val="6E5026F7"/>
    <w:rsid w:val="6E9A5873"/>
    <w:rsid w:val="6F91261F"/>
    <w:rsid w:val="6FC85B74"/>
    <w:rsid w:val="714C3AC4"/>
    <w:rsid w:val="724427AD"/>
    <w:rsid w:val="72682163"/>
    <w:rsid w:val="73B21D95"/>
    <w:rsid w:val="73D3309A"/>
    <w:rsid w:val="77E96C58"/>
    <w:rsid w:val="795D1E91"/>
    <w:rsid w:val="79B77DA5"/>
    <w:rsid w:val="7E5C6A2E"/>
    <w:rsid w:val="7EBE4021"/>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2</Pages>
  <Words>1088</Words>
  <Characters>3077</Characters>
  <Lines>85</Lines>
  <Paragraphs>61</Paragraphs>
  <TotalTime>1</TotalTime>
  <ScaleCrop>false</ScaleCrop>
  <LinksUpToDate>false</LinksUpToDate>
  <CharactersWithSpaces>3498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2026-04-07T11:55:04Z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5ABFA30D26EA4EEEA15E3397B12EA0E7_13</vt:lpwstr>
  </property>
  <property fmtid="{D5CDD505-2E9C-101B-9397-08002B2CF9AE}" pid="4" name="KSOTemplateDocerSaveRecord">
    <vt:lpwstr>eyJoZGlkIjoiYTkzNTQ3MDgwMDc2MzhiYTcxNTZlOTA0ZTBkMzViZmMiLCJ1c2VySWQiOiI0OTA1MTkwMTAifQ==</vt:lpwstr>
  </property>
</Properties>
</file>