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46990</wp:posOffset>
            </wp:positionV>
            <wp:extent cx="1342390" cy="1939925"/>
            <wp:effectExtent l="0" t="0" r="10160" b="317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库姆萨尔：字里行间的勇气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</w:t>
      </w:r>
      <w:bookmarkStart w:id="1" w:name="_GoBack"/>
      <w:r>
        <w:rPr>
          <w:rFonts w:hint="eastAsia" w:ascii="Times New Roman" w:hAnsi="Times New Roman" w:eastAsia="宋体"/>
          <w:b/>
          <w:bCs/>
        </w:rPr>
        <w:t>Kumsal Between The Lines</w:t>
      </w:r>
      <w:bookmarkEnd w:id="1"/>
    </w:p>
    <w:p w14:paraId="07B3642D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Hanzade Servi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200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 w:ascii="Times New Roman" w:hAnsi="Times New Roman" w:eastAsia="宋体"/>
          <w:b/>
          <w:bCs/>
        </w:rPr>
        <w:t>年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9+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</w:t>
      </w:r>
      <w:r>
        <w:rPr>
          <w:rFonts w:hint="eastAsia"/>
          <w:b/>
          <w:bCs/>
          <w:lang w:val="en-US" w:eastAsia="zh-CN"/>
        </w:rPr>
        <w:t>文学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321BE254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以少年库姆萨尔与强迫症的相处之旅为主线，传递“自我接纳、勇敢疗愈、共情相伴”的内核</w:t>
      </w:r>
    </w:p>
    <w:p w14:paraId="759DC5DD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聚焦强迫症与心理健康主题+初中段成长小说+温情治愈基调，以共情与真诚的笔触，开启儿童心理健康对话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7F34C774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45DA6B39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D32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聚焦强迫症与儿童心理健康主题，以真诚、共情的笔触，真实展现强迫症患者的日常困境与疗愈过程，开启儿童心理健康重要对话，兼具教育意义与人文关怀</w:t>
      </w:r>
    </w:p>
    <w:p w14:paraId="32B8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645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·适配9+初中段儿童阅读，文字通俗易懂、情感真挚，没有刻意说教，通过主角的成长经历，引导孩子正确认识强迫症，学会接纳自我、共情他人</w:t>
      </w:r>
    </w:p>
    <w:p w14:paraId="6AB1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AA94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·主题鲜明深刻，围绕“自我接纳、勇气、友谊疗愈”展开，传递“无需独自挣扎”的温暖理念，能引发孩子情感共鸣，给予成长力量</w:t>
      </w:r>
    </w:p>
    <w:p w14:paraId="3A8B9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07B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·情节贴近少年成长日常，角色形象鲜活，退休治疗师、老女演员、新朋友等角色的出现，构成主角疗愈之路上的重要支撑，故事温暖且有力量</w:t>
      </w:r>
    </w:p>
    <w:p w14:paraId="6678BD38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D4C9DE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这是一本充满共情与真诚的初中段成长小说，聚焦强迫症与心理健康议题，为9+年轻读者开启关于心理健康的重要对话，传递“无需独自挣扎”的温暖力量。</w:t>
      </w:r>
    </w:p>
    <w:p w14:paraId="4F87E19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AE49677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有时候，最令人烦恼的声音，是你自己的心声。</w:t>
      </w:r>
    </w:p>
    <w:p w14:paraId="458C6FDC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644692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库姆萨尔有自己的规则：他必须小心翼翼地走路，重复某个动作八次，还要执行“破咒”仪式，否则他爱的人就可能遭遇可怕的事情。强迫症让他的日常生活变成了一座布满隐形陷阱的迷宫。</w:t>
      </w:r>
    </w:p>
    <w:p w14:paraId="4EBD59A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51FBD39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当库姆萨尔搬到祖父居住的小镇后，一切开始发生改变。他遇到了一位从治疗师转行的退休农夫、一位83岁、生活随性洒脱的女演员，还有埃西拉——一个敏锐、风趣又固执的新朋友，她以意想不到的方式挑战着库姆萨尔。在他人的鼓励、一次次意外插曲，以及自己都未曾察觉的勇气支撑下，库姆萨尔慢慢明白，这个世界或许并不像他的思绪所告诉的那样危险。</w:t>
      </w:r>
    </w:p>
    <w:p w14:paraId="6C8EE8C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本书以共情与诚实的笔触，展现了强迫症患者的成长与疗愈，安抚每一个正在挣扎的孩子：没有人需要独自面对困境，“正常”从来都不是表面看上去的样子。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C94C276">
      <w:pPr>
        <w:ind w:firstLine="422" w:firstLineChars="200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汉扎德·塞尔维（Hanzade Servi）：</w:t>
      </w: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擅长创作聚焦儿童心理健康与成长蜕变的初中段小说，以共情、诚实的笔触捕捉青少年的内心世界，精准展现他们面对心理困境时的挣扎与勇气。其作品《库姆萨尔：字里行间的勇气》以强迫症为切入点，用温暖细腻的文字，为年轻读者开启关于心理健康的对话，传递自我接纳与友谊疗愈的力量，深受9+儿童与家长的喜爱。</w:t>
      </w:r>
    </w:p>
    <w:p w14:paraId="773BF616">
      <w:pPr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275F6B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29745526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638EFA2">
      <w:pPr>
        <w:jc w:val="center"/>
        <w:rPr>
          <w:rFonts w:ascii="Times New Roman" w:hAnsi="Times New Roman" w:eastAsia="宋体"/>
        </w:rPr>
      </w:pPr>
      <w:r>
        <w:drawing>
          <wp:inline distT="0" distB="0" distL="114300" distR="114300">
            <wp:extent cx="4457700" cy="397192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14E35E26"/>
    <w:rsid w:val="16CA57D2"/>
    <w:rsid w:val="17F02ED1"/>
    <w:rsid w:val="1A594718"/>
    <w:rsid w:val="1AF119FB"/>
    <w:rsid w:val="245C6C6F"/>
    <w:rsid w:val="2797643D"/>
    <w:rsid w:val="2E180D2E"/>
    <w:rsid w:val="3518359B"/>
    <w:rsid w:val="36935B89"/>
    <w:rsid w:val="3DDB7D58"/>
    <w:rsid w:val="534E138F"/>
    <w:rsid w:val="57897A67"/>
    <w:rsid w:val="5C606182"/>
    <w:rsid w:val="5EAF36F4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930</Words>
  <Characters>1218</Characters>
  <Lines>1</Lines>
  <Paragraphs>1</Paragraphs>
  <TotalTime>5</TotalTime>
  <ScaleCrop>false</ScaleCrop>
  <LinksUpToDate>false</LinksUpToDate>
  <CharactersWithSpaces>1247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2026-04-15T03:34:36Z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A24694698AC348689C2882A6873C6E22_13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