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4023995</wp:posOffset>
            </wp:positionH>
            <wp:positionV relativeFrom="paragraph">
              <wp:posOffset>139065</wp:posOffset>
            </wp:positionV>
            <wp:extent cx="1293495" cy="1952625"/>
            <wp:effectExtent l="0" t="0" r="1905" b="13335"/>
            <wp:wrapSquare wrapText="bothSides"/>
            <wp:docPr id="1" name="图片 39" descr="C:/Users/lenovo/Desktop/屏幕截图 2026-06-08 074853.png屏幕截图 2026-06-08 07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6-08 074853.png屏幕截图 2026-06-08 074853"/>
                    <pic:cNvPicPr>
                      <a:picLocks noChangeAspect="1"/>
                    </pic:cNvPicPr>
                  </pic:nvPicPr>
                  <pic:blipFill>
                    <a:blip r:embed="rId6"/>
                    <a:srcRect t="245" b="245"/>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《致命预感》</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This Changes Everything</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Lisa Scottoline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Grand Central Publishing</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WME/ANA/Jessica</w:t>
      </w:r>
      <w:bookmarkStart w:id="1" w:name="_GoBack"/>
      <w:bookmarkEnd w:id="1"/>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400页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7月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b/>
          <w:bCs/>
          <w:szCs w:val="21"/>
          <w:highlight w:val="none"/>
          <w:lang w:val="en-US" w:eastAsia="zh-CN"/>
        </w:rPr>
      </w:pPr>
      <w:r>
        <w:rPr>
          <w:b/>
          <w:bCs/>
          <w:szCs w:val="21"/>
          <w:highlight w:val="none"/>
        </w:rPr>
        <w:t>类    型：</w:t>
      </w:r>
      <w:r>
        <w:rPr>
          <w:rFonts w:hint="eastAsia"/>
          <w:b/>
          <w:bCs/>
          <w:szCs w:val="21"/>
          <w:highlight w:val="none"/>
          <w:lang w:val="en-US" w:eastAsia="zh-CN"/>
        </w:rPr>
        <w:t>惊悚悬疑</w:t>
      </w:r>
    </w:p>
    <w:p w14:paraId="6E062933">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 xml:space="preserve">Best Sellers Rank: </w:t>
      </w:r>
    </w:p>
    <w:p w14:paraId="1A6091B8">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#385 in Murder Thrillers</w:t>
      </w:r>
    </w:p>
    <w:p w14:paraId="2DC70990">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#575 in Psychological Thrillers (Books)</w:t>
      </w:r>
    </w:p>
    <w:p w14:paraId="3491D801">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#772 in Suspense Thrillers</w:t>
      </w:r>
    </w:p>
    <w:p w14:paraId="5E91940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645ECAB6">
      <w:pPr>
        <w:ind w:firstLine="420" w:firstLineChars="200"/>
        <w:rPr>
          <w:rFonts w:hint="eastAsia"/>
          <w:bCs/>
          <w:kern w:val="0"/>
          <w:szCs w:val="21"/>
        </w:rPr>
      </w:pPr>
      <w:r>
        <w:rPr>
          <w:rFonts w:hint="eastAsia"/>
          <w:bCs/>
          <w:kern w:val="0"/>
          <w:szCs w:val="21"/>
        </w:rPr>
        <w:t>在这部来自《纽约时报》畅销书排名第一的作者丽莎·斯科托林的“引人入胜、深刻感人且赋予力量的惊悚小说”（劳拉·戴夫语）中——一位总是“提供最快、最曲折阅读体验”（丽莎·杰威尔语）的作家——一位女性冒着生命危险帮助她最好的朋友为一桩悲剧性的罪行寻求正义，并意识到自己拥有她从未知晓的力量。</w:t>
      </w:r>
    </w:p>
    <w:p w14:paraId="72727A70">
      <w:pPr>
        <w:ind w:firstLine="420" w:firstLineChars="200"/>
        <w:rPr>
          <w:rFonts w:hint="eastAsia"/>
          <w:bCs/>
          <w:kern w:val="0"/>
          <w:szCs w:val="21"/>
        </w:rPr>
      </w:pPr>
    </w:p>
    <w:p w14:paraId="5D673259">
      <w:pPr>
        <w:ind w:firstLine="420" w:firstLineChars="200"/>
        <w:rPr>
          <w:rFonts w:hint="eastAsia"/>
          <w:bCs/>
          <w:kern w:val="0"/>
          <w:szCs w:val="21"/>
        </w:rPr>
      </w:pPr>
      <w:r>
        <w:rPr>
          <w:rFonts w:hint="eastAsia"/>
          <w:bCs/>
          <w:kern w:val="0"/>
          <w:szCs w:val="21"/>
        </w:rPr>
        <w:t>朱莉娅·普里茨克热爱她在美丽的托斯卡纳作为妻子和母亲的新生活——只是她思念远在美国的挚友考特尼。一天晚上，朱莉娅打电话给考特尼，接通时考特尼正抵达她祖母在宾夕法尼亚州的农场。</w:t>
      </w:r>
    </w:p>
    <w:p w14:paraId="7296EBE4">
      <w:pPr>
        <w:ind w:firstLine="420" w:firstLineChars="200"/>
        <w:rPr>
          <w:rFonts w:hint="eastAsia"/>
          <w:bCs/>
          <w:kern w:val="0"/>
          <w:szCs w:val="21"/>
        </w:rPr>
      </w:pPr>
    </w:p>
    <w:p w14:paraId="1419A309">
      <w:pPr>
        <w:ind w:firstLine="420" w:firstLineChars="200"/>
        <w:rPr>
          <w:rFonts w:hint="eastAsia"/>
          <w:bCs/>
          <w:kern w:val="0"/>
          <w:szCs w:val="21"/>
        </w:rPr>
      </w:pPr>
      <w:r>
        <w:rPr>
          <w:rFonts w:hint="eastAsia"/>
          <w:bCs/>
          <w:kern w:val="0"/>
          <w:szCs w:val="21"/>
        </w:rPr>
        <w:t>然后，意想不到的事情发生了。在考特尼进入房子之前的一刻，一阵可怕的预感淹没了朱莉娅——随后考特尼发现了一个令人心碎的景象。她深爱的祖母被谋杀了，而凶手正从后门逃跑。</w:t>
      </w:r>
    </w:p>
    <w:p w14:paraId="73CF30DE">
      <w:pPr>
        <w:ind w:firstLine="420" w:firstLineChars="200"/>
        <w:rPr>
          <w:rFonts w:hint="eastAsia"/>
          <w:bCs/>
          <w:kern w:val="0"/>
          <w:szCs w:val="21"/>
        </w:rPr>
      </w:pPr>
    </w:p>
    <w:p w14:paraId="03AEFA27">
      <w:pPr>
        <w:ind w:firstLine="420" w:firstLineChars="200"/>
        <w:rPr>
          <w:rFonts w:hint="eastAsia"/>
          <w:bCs/>
          <w:kern w:val="0"/>
          <w:szCs w:val="21"/>
        </w:rPr>
      </w:pPr>
      <w:r>
        <w:rPr>
          <w:rFonts w:hint="eastAsia"/>
          <w:bCs/>
          <w:kern w:val="0"/>
          <w:szCs w:val="21"/>
        </w:rPr>
        <w:t>朱莉娅第二天早上飞回家乡，以支持悲痛中的考特尼。当地警方认为这起谋杀是一次失败的入室盗窃，但两位女性怀疑事情要险恶得多，于是聘请了费城明星律师本尼·罗萨托协助。此外，考特尼恳求朱莉娅相信她的通灵直觉，指引她找到这个黑暗谜团中缺失的碎片。</w:t>
      </w:r>
    </w:p>
    <w:p w14:paraId="543A4672">
      <w:pPr>
        <w:ind w:firstLine="420" w:firstLineChars="200"/>
        <w:rPr>
          <w:rFonts w:hint="eastAsia"/>
          <w:bCs/>
          <w:kern w:val="0"/>
          <w:szCs w:val="21"/>
        </w:rPr>
      </w:pPr>
    </w:p>
    <w:p w14:paraId="5E3DCDD2">
      <w:pPr>
        <w:ind w:firstLine="420" w:firstLineChars="200"/>
        <w:rPr>
          <w:rFonts w:hint="eastAsia"/>
          <w:bCs/>
          <w:kern w:val="0"/>
          <w:szCs w:val="21"/>
        </w:rPr>
      </w:pPr>
      <w:r>
        <w:rPr>
          <w:rFonts w:hint="eastAsia"/>
          <w:bCs/>
          <w:kern w:val="0"/>
          <w:szCs w:val="21"/>
        </w:rPr>
        <w:t>然而，在一个充满爆炸性秘密的小镇上，事态发生了致命的转折，朱莉娅成为了一场谋杀阴谋的目标。她最终为自己的生命而战，没有人能救她……除了她自己。</w:t>
      </w:r>
    </w:p>
    <w:p w14:paraId="2B839F8E">
      <w:pPr>
        <w:ind w:firstLine="420" w:firstLineChars="200"/>
        <w:rPr>
          <w:rFonts w:hint="eastAsia"/>
          <w:bCs/>
          <w:kern w:val="0"/>
          <w:szCs w:val="21"/>
        </w:rPr>
      </w:pPr>
    </w:p>
    <w:p w14:paraId="56C97CAD">
      <w:pPr>
        <w:ind w:firstLine="420" w:firstLineChars="200"/>
        <w:rPr>
          <w:rFonts w:hint="eastAsia"/>
          <w:bCs/>
          <w:kern w:val="0"/>
          <w:szCs w:val="21"/>
        </w:rPr>
      </w:pPr>
      <w:r>
        <w:rPr>
          <w:rFonts w:hint="eastAsia"/>
          <w:bCs/>
          <w:kern w:val="0"/>
          <w:szCs w:val="21"/>
        </w:rPr>
        <w:t>只有像丽莎·斯科托林这样的轰动性天才才能讲述这个扣人心弦且层次丰富的故事，将一位女性对真相的追寻与她自身赋权的启示，以及女性友谊持久的力量和喜悦融为一体。</w:t>
      </w:r>
    </w:p>
    <w:p w14:paraId="0230E694">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7B1E511F">
      <w:pPr>
        <w:ind w:right="420" w:firstLine="422" w:firstLineChars="200"/>
        <w:jc w:val="left"/>
        <w:rPr>
          <w:rFonts w:hint="default"/>
          <w:b/>
          <w:bCs/>
          <w:color w:val="000000"/>
          <w:szCs w:val="21"/>
          <w:lang w:val="en-US" w:eastAsia="zh-CN"/>
        </w:rPr>
      </w:pPr>
      <w:r>
        <w:rPr>
          <w:rFonts w:hint="eastAsia"/>
          <w:b/>
          <w:bCs/>
          <w:color w:val="000000"/>
          <w:szCs w:val="21"/>
          <w:lang w:val="en-US" w:eastAsia="zh-CN"/>
        </w:rPr>
        <w:t>丽莎·斯科托林（</w:t>
      </w:r>
      <w:r>
        <w:rPr>
          <w:rFonts w:hint="eastAsia"/>
          <w:b/>
          <w:bCs/>
          <w:color w:val="000000"/>
          <w:szCs w:val="21"/>
          <w:highlight w:val="none"/>
        </w:rPr>
        <w:t>Lisa Scottoline</w:t>
      </w:r>
      <w:r>
        <w:rPr>
          <w:rFonts w:hint="eastAsia"/>
          <w:b/>
          <w:bCs/>
          <w:color w:val="000000"/>
          <w:szCs w:val="21"/>
          <w:lang w:val="en-US" w:eastAsia="zh-CN"/>
        </w:rPr>
        <w:t>）</w:t>
      </w:r>
      <w:r>
        <w:rPr>
          <w:rFonts w:hint="eastAsia"/>
          <w:b w:val="0"/>
          <w:bCs w:val="0"/>
          <w:color w:val="000000"/>
          <w:szCs w:val="21"/>
          <w:lang w:val="en-US" w:eastAsia="zh-CN"/>
        </w:rPr>
        <w:t>是《纽约时报》排名第一的畅销书作家、埃德加奖获奖作家，著有38部小说。她是美国侦探作家协会的主席，并被国际惊悚作家协会评为“惊悚大师”。她曾是一名庭审律师，毕业于宾夕法尼亚大学及其法学院，并在该校教授她开发的《正义与小说》课程。丽莎还与她的女儿、小说家弗朗西斯卡·塞里泰拉合著了一系列幽默回忆录。丽莎的作品在全球印刷量达3000万册，在35个国家出版。她居住在宾夕法尼亚州的一个农场上，身边有一群不听话的宠物，她乐在其中。</w:t>
      </w:r>
    </w:p>
    <w:p w14:paraId="7C904509">
      <w:pPr>
        <w:ind w:right="420"/>
        <w:jc w:val="left"/>
        <w:rPr>
          <w:rFonts w:hint="default"/>
          <w:b/>
          <w:bCs/>
          <w:color w:val="000000"/>
          <w:szCs w:val="21"/>
          <w:lang w:val="en-US" w:eastAsia="zh-CN"/>
        </w:rPr>
      </w:pPr>
    </w:p>
    <w:p w14:paraId="5C0E589B">
      <w:pPr>
        <w:ind w:right="420"/>
        <w:jc w:val="left"/>
        <w:rPr>
          <w:rFonts w:hint="eastAsia"/>
          <w:b/>
          <w:bCs/>
          <w:color w:val="000000"/>
          <w:szCs w:val="21"/>
          <w:lang w:val="en-US" w:eastAsia="zh-CN"/>
        </w:rPr>
      </w:pPr>
      <w:r>
        <w:rPr>
          <w:rFonts w:hint="eastAsia"/>
          <w:b/>
          <w:bCs/>
          <w:color w:val="000000"/>
          <w:szCs w:val="21"/>
          <w:lang w:val="en-US" w:eastAsia="zh-CN"/>
        </w:rPr>
        <w:t>媒体评价：</w:t>
      </w:r>
    </w:p>
    <w:p w14:paraId="6A40CA59">
      <w:pPr>
        <w:ind w:right="420"/>
        <w:jc w:val="left"/>
        <w:rPr>
          <w:rFonts w:hint="eastAsia"/>
          <w:b w:val="0"/>
          <w:bCs w:val="0"/>
          <w:color w:val="000000"/>
          <w:szCs w:val="21"/>
          <w:lang w:val="en-US" w:eastAsia="zh-CN"/>
        </w:rPr>
      </w:pPr>
    </w:p>
    <w:p w14:paraId="360F7F34">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在《致命预感》这部沉浸式、氛围感十足的家庭惊悚新作中，丽莎·斯科托林将我们从托斯卡纳带到宾夕法尼亚州的乡村，为我们提供了值得支持的角色、一个引人入胜的谜题以及一场关于母性和持久女性友谊意义的深刻沉思。一如既往，斯科托林命中靶心。太棒了！”</w:t>
      </w:r>
    </w:p>
    <w:p w14:paraId="60DC909A">
      <w:pPr>
        <w:ind w:right="420"/>
        <w:jc w:val="right"/>
        <w:rPr>
          <w:rFonts w:hint="default"/>
          <w:b w:val="0"/>
          <w:bCs w:val="0"/>
          <w:color w:val="000000"/>
          <w:szCs w:val="21"/>
          <w:lang w:val="en-US" w:eastAsia="zh-CN"/>
        </w:rPr>
      </w:pPr>
      <w:r>
        <w:rPr>
          <w:rFonts w:hint="default"/>
          <w:b w:val="0"/>
          <w:bCs w:val="0"/>
          <w:color w:val="000000"/>
          <w:szCs w:val="21"/>
          <w:lang w:val="en-US" w:eastAsia="zh-CN"/>
        </w:rPr>
        <w:t>——玛丽·凯·安德鲁斯，《纽约时报》畅销书《公路旅行》作者</w:t>
      </w:r>
    </w:p>
    <w:p w14:paraId="27DFC08D">
      <w:pPr>
        <w:ind w:right="420"/>
        <w:jc w:val="left"/>
        <w:rPr>
          <w:rFonts w:hint="default"/>
          <w:b w:val="0"/>
          <w:bCs w:val="0"/>
          <w:color w:val="000000"/>
          <w:szCs w:val="21"/>
          <w:lang w:val="en-US" w:eastAsia="zh-CN"/>
        </w:rPr>
      </w:pPr>
    </w:p>
    <w:p w14:paraId="65C15FD4">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“当你打开丽莎·斯科托林的书时，你知道节奏会明快，角色会容易让人喜爱，而情节转折会来得又快又猛。《致命预感》将读者从托斯卡纳带到充满黑暗秘密的宾夕法尼亚州。准备好迎接一场狂野的旅程吧！”</w:t>
      </w:r>
    </w:p>
    <w:p w14:paraId="7FD5E4F6">
      <w:pPr>
        <w:ind w:right="420"/>
        <w:jc w:val="right"/>
        <w:rPr>
          <w:rFonts w:hint="default"/>
          <w:b w:val="0"/>
          <w:bCs w:val="0"/>
          <w:color w:val="000000"/>
          <w:szCs w:val="21"/>
          <w:lang w:val="en-US" w:eastAsia="zh-CN"/>
        </w:rPr>
      </w:pPr>
      <w:r>
        <w:rPr>
          <w:rFonts w:hint="default"/>
          <w:b w:val="0"/>
          <w:bCs w:val="0"/>
          <w:color w:val="000000"/>
          <w:szCs w:val="21"/>
          <w:lang w:val="en-US" w:eastAsia="zh-CN"/>
        </w:rPr>
        <w:t>——杰森·雷库拉克，《纽约时报》畅销书《婚礼上的最后一人》作者</w:t>
      </w:r>
    </w:p>
    <w:p w14:paraId="521D1D7C">
      <w:pPr>
        <w:ind w:right="420"/>
        <w:jc w:val="left"/>
        <w:rPr>
          <w:rFonts w:hint="default"/>
          <w:b w:val="0"/>
          <w:bCs w:val="0"/>
          <w:color w:val="000000"/>
          <w:szCs w:val="21"/>
          <w:lang w:val="en-US" w:eastAsia="zh-CN"/>
        </w:rPr>
      </w:pPr>
    </w:p>
    <w:p w14:paraId="2C6A0CFE">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致命预感》拥有一切——绝妙的转折、令人喘不过气的节奏和大量的真心。这个关于严重罪行和非凡友谊的故事，能让我在这一页倒吸一口气，在下一页微笑。多么罕见而美妙：一部具有真正情感力量的疯狂娱乐性的惊悚小说。”</w:t>
      </w:r>
    </w:p>
    <w:p w14:paraId="501CBA04">
      <w:pPr>
        <w:ind w:right="420"/>
        <w:jc w:val="right"/>
        <w:rPr>
          <w:rFonts w:hint="default"/>
          <w:b/>
          <w:bCs/>
          <w:color w:val="000000"/>
          <w:szCs w:val="21"/>
          <w:lang w:val="en-US" w:eastAsia="zh-CN"/>
        </w:rPr>
      </w:pPr>
      <w:r>
        <w:rPr>
          <w:rFonts w:hint="default"/>
          <w:b w:val="0"/>
          <w:bCs w:val="0"/>
          <w:color w:val="000000"/>
          <w:szCs w:val="21"/>
          <w:lang w:val="en-US" w:eastAsia="zh-CN"/>
        </w:rPr>
        <w:t>——肯·贾沃罗夫斯基，埃德加奖入围作品《尸体怎么办》作者</w:t>
      </w:r>
    </w:p>
    <w:p w14:paraId="26744473">
      <w:pPr>
        <w:ind w:right="420"/>
        <w:jc w:val="right"/>
        <w:rPr>
          <w:rFonts w:hint="default"/>
          <w:b/>
          <w:bCs/>
          <w:color w:val="000000"/>
          <w:szCs w:val="21"/>
          <w:lang w:val="en-US" w:eastAsia="zh-CN"/>
        </w:rPr>
      </w:pPr>
    </w:p>
    <w:p w14:paraId="358D395B">
      <w:pPr>
        <w:ind w:right="420"/>
        <w:jc w:val="left"/>
        <w:rPr>
          <w:rFonts w:hint="default"/>
          <w:b/>
          <w:bCs/>
          <w:color w:val="000000"/>
          <w:szCs w:val="21"/>
          <w:lang w:val="en-US" w:eastAsia="zh-CN"/>
        </w:rPr>
      </w:pPr>
    </w:p>
    <w:p w14:paraId="6C46C7C0">
      <w:pPr>
        <w:ind w:right="420"/>
        <w:jc w:val="left"/>
        <w:rPr>
          <w:rFonts w:hint="default"/>
          <w:b/>
          <w:bCs/>
          <w:color w:val="000000"/>
          <w:szCs w:val="21"/>
          <w:lang w:val="en-US" w:eastAsia="zh-CN"/>
        </w:rPr>
      </w:pPr>
    </w:p>
    <w:p w14:paraId="581888D9">
      <w:pPr>
        <w:shd w:val="clear" w:color="auto" w:fill="FFFFFF"/>
        <w:rPr>
          <w:rFonts w:hint="eastAsia" w:ascii="Arial Unicode MS" w:hAnsi="Arial Unicode MS" w:cs="Verdana"/>
          <w:b/>
          <w:bCs/>
          <w:color w:val="000000"/>
        </w:rPr>
      </w:pPr>
    </w:p>
    <w:p w14:paraId="02FFA928">
      <w:pPr>
        <w:shd w:val="clear" w:color="auto" w:fill="FFFFFF"/>
        <w:rPr>
          <w:rFonts w:hint="eastAsia" w:ascii="Arial Unicode MS" w:hAnsi="Arial Unicode MS" w:cs="Verdana"/>
          <w:b/>
          <w:bCs/>
          <w:color w:val="000000"/>
        </w:rPr>
      </w:pPr>
    </w:p>
    <w:p w14:paraId="4A3C0E6E">
      <w:pPr>
        <w:shd w:val="clear" w:color="auto" w:fill="FFFFFF"/>
        <w:rPr>
          <w:rFonts w:hint="eastAsia" w:ascii="Arial Unicode MS" w:hAnsi="Arial Unicode MS" w:cs="Verdana"/>
          <w:b/>
          <w:bCs/>
          <w:color w:val="000000"/>
        </w:rPr>
      </w:pPr>
    </w:p>
    <w:p w14:paraId="034DC0D2">
      <w:pPr>
        <w:shd w:val="clear" w:color="auto" w:fill="FFFFFF"/>
        <w:rPr>
          <w:rFonts w:hint="eastAsia" w:ascii="Arial Unicode MS" w:hAnsi="Arial Unicode MS" w:cs="Verdana"/>
          <w:b/>
          <w:bCs/>
          <w:color w:val="000000"/>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3DB33D9"/>
    <w:rsid w:val="05C018BB"/>
    <w:rsid w:val="0A8F3F31"/>
    <w:rsid w:val="0A974783"/>
    <w:rsid w:val="0AC20A24"/>
    <w:rsid w:val="0AEC0364"/>
    <w:rsid w:val="0C0008F4"/>
    <w:rsid w:val="0C3C7AF6"/>
    <w:rsid w:val="0CA93102"/>
    <w:rsid w:val="0E6A6913"/>
    <w:rsid w:val="0FEA282E"/>
    <w:rsid w:val="10B63FE7"/>
    <w:rsid w:val="114C2E46"/>
    <w:rsid w:val="129E71D0"/>
    <w:rsid w:val="13427DB4"/>
    <w:rsid w:val="18AE01D8"/>
    <w:rsid w:val="1BA86C22"/>
    <w:rsid w:val="1BB2184F"/>
    <w:rsid w:val="1D261077"/>
    <w:rsid w:val="1F687700"/>
    <w:rsid w:val="236478D2"/>
    <w:rsid w:val="243F3E9B"/>
    <w:rsid w:val="24771887"/>
    <w:rsid w:val="26235823"/>
    <w:rsid w:val="278969E7"/>
    <w:rsid w:val="2B34402E"/>
    <w:rsid w:val="2C0B6F0E"/>
    <w:rsid w:val="2C12461C"/>
    <w:rsid w:val="2DA34CE1"/>
    <w:rsid w:val="2E76495E"/>
    <w:rsid w:val="30F009F7"/>
    <w:rsid w:val="30F6550C"/>
    <w:rsid w:val="311566B0"/>
    <w:rsid w:val="341F29BE"/>
    <w:rsid w:val="35FB0213"/>
    <w:rsid w:val="37E40B8A"/>
    <w:rsid w:val="3AE04ADC"/>
    <w:rsid w:val="3C1934F8"/>
    <w:rsid w:val="3D384F8E"/>
    <w:rsid w:val="3E7A5DA4"/>
    <w:rsid w:val="3FEE07F8"/>
    <w:rsid w:val="406B3CF1"/>
    <w:rsid w:val="42733236"/>
    <w:rsid w:val="42B533F0"/>
    <w:rsid w:val="432A1201"/>
    <w:rsid w:val="432C279F"/>
    <w:rsid w:val="44FD6BBE"/>
    <w:rsid w:val="455235D7"/>
    <w:rsid w:val="459C0CF6"/>
    <w:rsid w:val="46B43896"/>
    <w:rsid w:val="473A51A1"/>
    <w:rsid w:val="48C52312"/>
    <w:rsid w:val="4AE76519"/>
    <w:rsid w:val="4E685C19"/>
    <w:rsid w:val="52D01FDF"/>
    <w:rsid w:val="535361AE"/>
    <w:rsid w:val="543E2C5B"/>
    <w:rsid w:val="549B76D4"/>
    <w:rsid w:val="55766E6E"/>
    <w:rsid w:val="584963F2"/>
    <w:rsid w:val="58DF0B08"/>
    <w:rsid w:val="5AB726B1"/>
    <w:rsid w:val="5DDD6476"/>
    <w:rsid w:val="5F063C4E"/>
    <w:rsid w:val="601E082E"/>
    <w:rsid w:val="60B3492E"/>
    <w:rsid w:val="66903B07"/>
    <w:rsid w:val="68EE2E29"/>
    <w:rsid w:val="69A93106"/>
    <w:rsid w:val="6AA515D5"/>
    <w:rsid w:val="6ABF12C5"/>
    <w:rsid w:val="6AEB37C3"/>
    <w:rsid w:val="6C615816"/>
    <w:rsid w:val="6CA56A14"/>
    <w:rsid w:val="6F7B5355"/>
    <w:rsid w:val="71E47BC3"/>
    <w:rsid w:val="73D72D76"/>
    <w:rsid w:val="745C0F51"/>
    <w:rsid w:val="756C1B13"/>
    <w:rsid w:val="77AB543F"/>
    <w:rsid w:val="77E15A7D"/>
    <w:rsid w:val="78526E6F"/>
    <w:rsid w:val="7952355B"/>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1442</Words>
  <Characters>1788</Characters>
  <Lines>25</Lines>
  <Paragraphs>7</Paragraphs>
  <TotalTime>2</TotalTime>
  <ScaleCrop>false</ScaleCrop>
  <LinksUpToDate>false</LinksUpToDate>
  <CharactersWithSpaces>1816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2026-06-09T01:55:28Z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