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F25614" w:rsidRDefault="00F25614" w:rsidP="00F25614">
      <w:pPr>
        <w:rPr>
          <w:b/>
          <w:szCs w:val="21"/>
        </w:rPr>
      </w:pPr>
    </w:p>
    <w:p w:rsidR="008E01AF" w:rsidRDefault="00AB1BCC" w:rsidP="00E1506C">
      <w:pPr>
        <w:spacing w:line="460" w:lineRule="exact"/>
        <w:jc w:val="center"/>
        <w:rPr>
          <w:b/>
          <w:bCs/>
          <w:sz w:val="36"/>
          <w:szCs w:val="36"/>
          <w:lang w:val="x-none"/>
        </w:rPr>
      </w:pPr>
      <w:r>
        <w:rPr>
          <w:rFonts w:ascii="华文楷体" w:eastAsia="华文楷体" w:hAnsi="华文楷体" w:hint="eastAsia"/>
          <w:b/>
          <w:noProof/>
          <w:kern w:val="0"/>
          <w:sz w:val="36"/>
          <w:szCs w:val="36"/>
        </w:rPr>
        <w:t>深耕公共卫生的流行病学家</w:t>
      </w:r>
    </w:p>
    <w:p w:rsidR="0011507D" w:rsidRDefault="009A429A" w:rsidP="009A429A">
      <w:pPr>
        <w:ind w:firstLineChars="200" w:firstLine="723"/>
        <w:jc w:val="center"/>
        <w:rPr>
          <w:b/>
          <w:szCs w:val="21"/>
        </w:rPr>
      </w:pPr>
      <w:r w:rsidRPr="009A429A">
        <w:rPr>
          <w:rFonts w:hint="eastAsia"/>
          <w:b/>
          <w:bCs/>
          <w:sz w:val="36"/>
          <w:szCs w:val="36"/>
          <w:lang w:val="x-none"/>
        </w:rPr>
        <w:t>丹·沃布（</w:t>
      </w:r>
      <w:r w:rsidRPr="009A429A">
        <w:rPr>
          <w:rFonts w:hint="eastAsia"/>
          <w:b/>
          <w:bCs/>
          <w:sz w:val="36"/>
          <w:szCs w:val="36"/>
          <w:lang w:val="x-none"/>
        </w:rPr>
        <w:t xml:space="preserve">Dan </w:t>
      </w:r>
      <w:proofErr w:type="spellStart"/>
      <w:r w:rsidRPr="009A429A">
        <w:rPr>
          <w:rFonts w:hint="eastAsia"/>
          <w:b/>
          <w:bCs/>
          <w:sz w:val="36"/>
          <w:szCs w:val="36"/>
          <w:lang w:val="x-none"/>
        </w:rPr>
        <w:t>Werb</w:t>
      </w:r>
      <w:proofErr w:type="spellEnd"/>
      <w:r w:rsidRPr="009A429A">
        <w:rPr>
          <w:rFonts w:hint="eastAsia"/>
          <w:b/>
          <w:bCs/>
          <w:sz w:val="36"/>
          <w:szCs w:val="36"/>
          <w:lang w:val="x-none"/>
        </w:rPr>
        <w:t>）</w:t>
      </w:r>
    </w:p>
    <w:p w:rsidR="009A429A" w:rsidRPr="009A429A" w:rsidRDefault="009A429A" w:rsidP="009A429A">
      <w:pPr>
        <w:rPr>
          <w:b/>
          <w:bCs/>
          <w:color w:val="000000"/>
          <w:szCs w:val="21"/>
        </w:rPr>
      </w:pPr>
      <w:r w:rsidRPr="009A429A">
        <w:rPr>
          <w:noProof/>
        </w:rPr>
        <w:drawing>
          <wp:anchor distT="0" distB="0" distL="114300" distR="114300" simplePos="0" relativeHeight="251664384" behindDoc="0" locked="0" layoutInCell="1" allowOverlap="1" wp14:anchorId="38C7A20A" wp14:editId="5DA02B61">
            <wp:simplePos x="0" y="0"/>
            <wp:positionH relativeFrom="margin">
              <wp:posOffset>8255</wp:posOffset>
            </wp:positionH>
            <wp:positionV relativeFrom="paragraph">
              <wp:posOffset>193675</wp:posOffset>
            </wp:positionV>
            <wp:extent cx="739140" cy="1108710"/>
            <wp:effectExtent l="0" t="0" r="381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429A" w:rsidRPr="009A429A" w:rsidRDefault="009A429A" w:rsidP="009A429A">
      <w:pPr>
        <w:ind w:right="-1" w:firstLineChars="200" w:firstLine="422"/>
        <w:rPr>
          <w:rFonts w:ascii="宋体" w:hAnsi="宋体"/>
          <w:bCs/>
          <w:color w:val="000000"/>
          <w:szCs w:val="21"/>
        </w:rPr>
      </w:pPr>
      <w:r w:rsidRPr="009A429A">
        <w:rPr>
          <w:rFonts w:ascii="宋体" w:hAnsi="宋体" w:hint="eastAsia"/>
          <w:b/>
          <w:bCs/>
          <w:color w:val="000000"/>
          <w:szCs w:val="21"/>
        </w:rPr>
        <w:t>丹·沃布（</w:t>
      </w:r>
      <w:r w:rsidRPr="009A429A">
        <w:rPr>
          <w:b/>
          <w:bCs/>
          <w:color w:val="000000"/>
          <w:szCs w:val="21"/>
        </w:rPr>
        <w:t xml:space="preserve">Dan </w:t>
      </w:r>
      <w:proofErr w:type="spellStart"/>
      <w:r w:rsidRPr="009A429A">
        <w:rPr>
          <w:b/>
          <w:bCs/>
          <w:color w:val="000000"/>
          <w:szCs w:val="21"/>
        </w:rPr>
        <w:t>Werb</w:t>
      </w:r>
      <w:proofErr w:type="spellEnd"/>
      <w:r w:rsidRPr="009A429A">
        <w:rPr>
          <w:rFonts w:ascii="宋体" w:hAnsi="宋体" w:hint="eastAsia"/>
          <w:b/>
          <w:bCs/>
          <w:color w:val="000000"/>
          <w:szCs w:val="21"/>
        </w:rPr>
        <w:t>）</w:t>
      </w:r>
      <w:r w:rsidRPr="009A429A">
        <w:rPr>
          <w:rFonts w:ascii="宋体" w:hAnsi="宋体" w:hint="eastAsia"/>
          <w:bCs/>
          <w:color w:val="000000"/>
          <w:szCs w:val="21"/>
        </w:rPr>
        <w:t>博士是一位获奖作家和流行病学家，他的作品曾出现在《纽约时报》（</w:t>
      </w:r>
      <w:r w:rsidRPr="009A429A">
        <w:rPr>
          <w:bCs/>
          <w:i/>
          <w:color w:val="000000"/>
          <w:szCs w:val="21"/>
        </w:rPr>
        <w:t>New York Times</w:t>
      </w:r>
      <w:r w:rsidRPr="009A429A">
        <w:rPr>
          <w:rFonts w:ascii="宋体" w:hAnsi="宋体" w:hint="eastAsia"/>
          <w:bCs/>
          <w:color w:val="000000"/>
          <w:szCs w:val="21"/>
        </w:rPr>
        <w:t>）、</w:t>
      </w:r>
      <w:r w:rsidRPr="009A429A">
        <w:rPr>
          <w:bCs/>
          <w:i/>
          <w:color w:val="000000"/>
          <w:szCs w:val="21"/>
        </w:rPr>
        <w:t>Salon.com</w:t>
      </w:r>
      <w:r w:rsidRPr="009A429A">
        <w:rPr>
          <w:rFonts w:hint="eastAsia"/>
          <w:bCs/>
          <w:color w:val="000000"/>
          <w:szCs w:val="21"/>
        </w:rPr>
        <w:t>网站</w:t>
      </w:r>
      <w:r w:rsidRPr="009A429A">
        <w:rPr>
          <w:rFonts w:ascii="宋体" w:hAnsi="宋体" w:hint="eastAsia"/>
          <w:bCs/>
          <w:color w:val="000000"/>
          <w:szCs w:val="21"/>
        </w:rPr>
        <w:t>、《信徒》（</w:t>
      </w:r>
      <w:r w:rsidRPr="009A429A">
        <w:rPr>
          <w:bCs/>
          <w:i/>
          <w:color w:val="000000"/>
          <w:szCs w:val="21"/>
        </w:rPr>
        <w:t>Believer Magazine</w:t>
      </w:r>
      <w:r w:rsidRPr="009A429A">
        <w:rPr>
          <w:rFonts w:ascii="宋体" w:hAnsi="宋体" w:hint="eastAsia"/>
          <w:bCs/>
          <w:color w:val="000000"/>
          <w:szCs w:val="21"/>
        </w:rPr>
        <w:t>）和其他许多刊物上。他是加州大学圣地亚哥分校传染病以及多伦多大学公共卫生学院的助理教授。他著有《预兆之城：寻找边境地区失踪的妇女》（</w:t>
      </w:r>
      <w:r w:rsidRPr="009A429A">
        <w:rPr>
          <w:bCs/>
          <w:i/>
          <w:color w:val="000000"/>
          <w:szCs w:val="21"/>
        </w:rPr>
        <w:t>City of Omens: A Search for the Missing Women of the Borderlands</w:t>
      </w:r>
      <w:r w:rsidRPr="009A429A">
        <w:rPr>
          <w:rFonts w:ascii="宋体" w:hAnsi="宋体" w:hint="eastAsia"/>
          <w:bCs/>
          <w:color w:val="000000"/>
          <w:szCs w:val="21"/>
        </w:rPr>
        <w:t>），还撰写了几十篇流行病学研究报告，调查疾病传播与社会状况之间的联系。</w:t>
      </w:r>
    </w:p>
    <w:p w:rsidR="001F65B2" w:rsidRPr="009A429A" w:rsidRDefault="001F65B2" w:rsidP="0011507D">
      <w:pPr>
        <w:ind w:firstLineChars="200" w:firstLine="422"/>
        <w:rPr>
          <w:b/>
          <w:szCs w:val="21"/>
        </w:rPr>
      </w:pPr>
    </w:p>
    <w:p w:rsidR="00890FAC" w:rsidRDefault="00890FAC" w:rsidP="00F25614">
      <w:pPr>
        <w:rPr>
          <w:b/>
          <w:szCs w:val="21"/>
        </w:rPr>
      </w:pPr>
    </w:p>
    <w:p w:rsidR="001F65B2" w:rsidRDefault="001F65B2" w:rsidP="00F25614">
      <w:pPr>
        <w:rPr>
          <w:b/>
          <w:szCs w:val="21"/>
        </w:rPr>
      </w:pPr>
    </w:p>
    <w:p w:rsidR="00463460" w:rsidRPr="00463460" w:rsidRDefault="00463460" w:rsidP="00463460">
      <w:pPr>
        <w:rPr>
          <w:b/>
          <w:szCs w:val="21"/>
        </w:rPr>
      </w:pPr>
      <w:r w:rsidRPr="00463460">
        <w:rPr>
          <w:rFonts w:hint="eastAsia"/>
          <w:b/>
          <w:szCs w:val="21"/>
        </w:rPr>
        <w:t>作品列表：</w:t>
      </w:r>
    </w:p>
    <w:p w:rsidR="002325C2" w:rsidRDefault="002325C2" w:rsidP="0011507D">
      <w:pPr>
        <w:rPr>
          <w:b/>
          <w:szCs w:val="21"/>
        </w:rPr>
      </w:pPr>
    </w:p>
    <w:p w:rsidR="009A429A" w:rsidRPr="009A429A" w:rsidRDefault="009A429A" w:rsidP="009A429A">
      <w:pPr>
        <w:pStyle w:val="ac"/>
        <w:numPr>
          <w:ilvl w:val="0"/>
          <w:numId w:val="24"/>
        </w:numPr>
        <w:ind w:firstLineChars="0"/>
        <w:rPr>
          <w:b/>
          <w:szCs w:val="21"/>
        </w:rPr>
      </w:pPr>
      <w:r w:rsidRPr="009A429A">
        <w:rPr>
          <w:rFonts w:hint="eastAsia"/>
          <w:b/>
          <w:szCs w:val="21"/>
        </w:rPr>
        <w:t>《城市里的野生邻居：动物如何适应都市并重塑自然世界》</w:t>
      </w:r>
    </w:p>
    <w:p w:rsidR="002D0EF0" w:rsidRPr="009A429A" w:rsidRDefault="009A429A" w:rsidP="00793E10">
      <w:pPr>
        <w:pStyle w:val="ac"/>
        <w:numPr>
          <w:ilvl w:val="0"/>
          <w:numId w:val="23"/>
        </w:numPr>
        <w:ind w:firstLineChars="0"/>
        <w:rPr>
          <w:b/>
          <w:szCs w:val="21"/>
        </w:rPr>
      </w:pPr>
      <w:r w:rsidRPr="009A429A">
        <w:rPr>
          <w:b/>
          <w:bCs/>
          <w:color w:val="000000"/>
          <w:szCs w:val="21"/>
        </w:rPr>
        <w:t>OUR WILD FAMILIARS: How Animals Are Adapting to Cities and Reshaping the Nature World</w:t>
      </w:r>
    </w:p>
    <w:p w:rsidR="002D0EF0" w:rsidRDefault="002D0EF0" w:rsidP="00822C6A">
      <w:pPr>
        <w:rPr>
          <w:b/>
          <w:szCs w:val="21"/>
        </w:rPr>
      </w:pPr>
    </w:p>
    <w:p w:rsidR="002D0EF0" w:rsidRDefault="009A429A" w:rsidP="009A429A">
      <w:pPr>
        <w:pStyle w:val="ac"/>
        <w:numPr>
          <w:ilvl w:val="0"/>
          <w:numId w:val="24"/>
        </w:numPr>
        <w:ind w:firstLineChars="0"/>
        <w:rPr>
          <w:b/>
          <w:szCs w:val="21"/>
        </w:rPr>
      </w:pPr>
      <w:r w:rsidRPr="009A429A">
        <w:rPr>
          <w:rFonts w:hint="eastAsia"/>
          <w:b/>
          <w:szCs w:val="21"/>
        </w:rPr>
        <w:t>《隐形围攻：冠状病毒的兴起和寻找治疗方法》</w:t>
      </w:r>
    </w:p>
    <w:p w:rsidR="009A429A" w:rsidRPr="009A429A" w:rsidRDefault="009A429A" w:rsidP="009A429A">
      <w:pPr>
        <w:pStyle w:val="ac"/>
        <w:numPr>
          <w:ilvl w:val="0"/>
          <w:numId w:val="23"/>
        </w:numPr>
        <w:ind w:firstLineChars="0"/>
        <w:rPr>
          <w:b/>
          <w:szCs w:val="21"/>
        </w:rPr>
      </w:pPr>
      <w:r w:rsidRPr="009A429A">
        <w:rPr>
          <w:b/>
          <w:szCs w:val="21"/>
        </w:rPr>
        <w:t>THE INVISIBLE SIEGE: The Rise of Coronaviruses and the Search for a Cure</w:t>
      </w:r>
    </w:p>
    <w:p w:rsidR="002D0EF0" w:rsidRDefault="002D0EF0" w:rsidP="00822C6A">
      <w:pPr>
        <w:rPr>
          <w:b/>
          <w:szCs w:val="21"/>
        </w:rPr>
      </w:pPr>
    </w:p>
    <w:p w:rsidR="002D0EF0" w:rsidRDefault="002D0EF0" w:rsidP="00822C6A">
      <w:pPr>
        <w:rPr>
          <w:b/>
          <w:szCs w:val="21"/>
        </w:rPr>
      </w:pPr>
    </w:p>
    <w:p w:rsidR="002D0EF0" w:rsidRDefault="002D0EF0"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Default="00AB1BCC" w:rsidP="00822C6A">
      <w:pPr>
        <w:rPr>
          <w:b/>
          <w:szCs w:val="21"/>
        </w:rPr>
      </w:pPr>
    </w:p>
    <w:p w:rsidR="00AB1BCC" w:rsidRPr="009105A4" w:rsidRDefault="00AB1BCC" w:rsidP="00822C6A">
      <w:pPr>
        <w:rPr>
          <w:b/>
          <w:szCs w:val="21"/>
        </w:rPr>
      </w:pPr>
    </w:p>
    <w:p w:rsidR="002D0EF0" w:rsidRDefault="002D0EF0" w:rsidP="002D0EF0">
      <w:pPr>
        <w:rPr>
          <w:b/>
          <w:szCs w:val="21"/>
        </w:rPr>
      </w:pPr>
      <w:r w:rsidRPr="0011507D">
        <w:rPr>
          <w:b/>
          <w:szCs w:val="21"/>
        </w:rPr>
        <w:lastRenderedPageBreak/>
        <w:t>************************</w:t>
      </w:r>
    </w:p>
    <w:p w:rsidR="009A429A" w:rsidRPr="009A429A" w:rsidRDefault="009A429A" w:rsidP="009A429A">
      <w:pPr>
        <w:tabs>
          <w:tab w:val="left" w:pos="341"/>
          <w:tab w:val="left" w:pos="5235"/>
        </w:tabs>
        <w:rPr>
          <w:b/>
          <w:bCs/>
          <w:color w:val="000000"/>
          <w:szCs w:val="21"/>
        </w:rPr>
      </w:pPr>
      <w:r w:rsidRPr="009A429A">
        <w:rPr>
          <w:b/>
          <w:noProof/>
          <w:color w:val="000000"/>
          <w:szCs w:val="21"/>
        </w:rPr>
        <w:drawing>
          <wp:anchor distT="0" distB="0" distL="114300" distR="114300" simplePos="0" relativeHeight="251659264" behindDoc="0" locked="0" layoutInCell="1" allowOverlap="1" wp14:anchorId="436E6334" wp14:editId="7CE0AB50">
            <wp:simplePos x="0" y="0"/>
            <wp:positionH relativeFrom="margin">
              <wp:align>right</wp:align>
            </wp:positionH>
            <wp:positionV relativeFrom="paragraph">
              <wp:posOffset>8255</wp:posOffset>
            </wp:positionV>
            <wp:extent cx="1338580" cy="201993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580" cy="2019935"/>
                    </a:xfrm>
                    <a:prstGeom prst="rect">
                      <a:avLst/>
                    </a:prstGeom>
                    <a:noFill/>
                  </pic:spPr>
                </pic:pic>
              </a:graphicData>
            </a:graphic>
            <wp14:sizeRelH relativeFrom="margin">
              <wp14:pctWidth>0</wp14:pctWidth>
            </wp14:sizeRelH>
            <wp14:sizeRelV relativeFrom="margin">
              <wp14:pctHeight>0</wp14:pctHeight>
            </wp14:sizeRelV>
          </wp:anchor>
        </w:drawing>
      </w:r>
      <w:r w:rsidRPr="009A429A">
        <w:rPr>
          <w:b/>
          <w:bCs/>
          <w:color w:val="000000"/>
          <w:szCs w:val="21"/>
        </w:rPr>
        <w:t>中文书名：</w:t>
      </w:r>
      <w:r w:rsidRPr="009A429A">
        <w:rPr>
          <w:rFonts w:hint="eastAsia"/>
          <w:b/>
          <w:bCs/>
          <w:color w:val="000000"/>
          <w:szCs w:val="21"/>
        </w:rPr>
        <w:t>《城市里的野生邻居：动物如何适应都市并重塑自然世界》</w:t>
      </w:r>
    </w:p>
    <w:p w:rsidR="009A429A" w:rsidRPr="009A429A" w:rsidRDefault="009A429A" w:rsidP="009A429A">
      <w:pPr>
        <w:tabs>
          <w:tab w:val="left" w:pos="341"/>
          <w:tab w:val="left" w:pos="5235"/>
        </w:tabs>
        <w:rPr>
          <w:b/>
          <w:bCs/>
          <w:color w:val="000000"/>
          <w:szCs w:val="21"/>
        </w:rPr>
      </w:pPr>
      <w:r w:rsidRPr="009A429A">
        <w:rPr>
          <w:b/>
          <w:bCs/>
          <w:color w:val="000000"/>
          <w:szCs w:val="21"/>
        </w:rPr>
        <w:t>英文书名</w:t>
      </w:r>
      <w:r w:rsidRPr="009A429A">
        <w:rPr>
          <w:rFonts w:hint="eastAsia"/>
          <w:b/>
          <w:bCs/>
          <w:color w:val="000000"/>
          <w:szCs w:val="21"/>
        </w:rPr>
        <w:t>：</w:t>
      </w:r>
      <w:r w:rsidRPr="009A429A">
        <w:rPr>
          <w:b/>
          <w:bCs/>
          <w:color w:val="000000"/>
          <w:szCs w:val="21"/>
        </w:rPr>
        <w:t>OUR WILD FAMILIARS: H</w:t>
      </w:r>
      <w:r w:rsidRPr="009A429A">
        <w:rPr>
          <w:rFonts w:hint="eastAsia"/>
          <w:b/>
          <w:bCs/>
          <w:color w:val="000000"/>
          <w:szCs w:val="21"/>
        </w:rPr>
        <w:t>ow</w:t>
      </w:r>
      <w:r w:rsidRPr="009A429A">
        <w:rPr>
          <w:b/>
          <w:bCs/>
          <w:color w:val="000000"/>
          <w:szCs w:val="21"/>
        </w:rPr>
        <w:t xml:space="preserve"> A</w:t>
      </w:r>
      <w:r w:rsidRPr="009A429A">
        <w:rPr>
          <w:rFonts w:hint="eastAsia"/>
          <w:b/>
          <w:bCs/>
          <w:color w:val="000000"/>
          <w:szCs w:val="21"/>
        </w:rPr>
        <w:t>nimals</w:t>
      </w:r>
      <w:r w:rsidRPr="009A429A">
        <w:rPr>
          <w:b/>
          <w:bCs/>
          <w:color w:val="000000"/>
          <w:szCs w:val="21"/>
        </w:rPr>
        <w:t xml:space="preserve"> A</w:t>
      </w:r>
      <w:r w:rsidRPr="009A429A">
        <w:rPr>
          <w:rFonts w:hint="eastAsia"/>
          <w:b/>
          <w:bCs/>
          <w:color w:val="000000"/>
          <w:szCs w:val="21"/>
        </w:rPr>
        <w:t>re</w:t>
      </w:r>
      <w:r w:rsidRPr="009A429A">
        <w:rPr>
          <w:b/>
          <w:bCs/>
          <w:color w:val="000000"/>
          <w:szCs w:val="21"/>
        </w:rPr>
        <w:t xml:space="preserve"> A</w:t>
      </w:r>
      <w:r w:rsidRPr="009A429A">
        <w:rPr>
          <w:rFonts w:hint="eastAsia"/>
          <w:b/>
          <w:bCs/>
          <w:color w:val="000000"/>
          <w:szCs w:val="21"/>
        </w:rPr>
        <w:t>dapting</w:t>
      </w:r>
      <w:r w:rsidRPr="009A429A">
        <w:rPr>
          <w:b/>
          <w:bCs/>
          <w:color w:val="000000"/>
          <w:szCs w:val="21"/>
        </w:rPr>
        <w:t xml:space="preserve"> </w:t>
      </w:r>
      <w:r w:rsidRPr="009A429A">
        <w:rPr>
          <w:rFonts w:hint="eastAsia"/>
          <w:b/>
          <w:bCs/>
          <w:color w:val="000000"/>
          <w:szCs w:val="21"/>
        </w:rPr>
        <w:t>to</w:t>
      </w:r>
      <w:r w:rsidRPr="009A429A">
        <w:rPr>
          <w:b/>
          <w:bCs/>
          <w:color w:val="000000"/>
          <w:szCs w:val="21"/>
        </w:rPr>
        <w:t xml:space="preserve"> C</w:t>
      </w:r>
      <w:r w:rsidRPr="009A429A">
        <w:rPr>
          <w:rFonts w:hint="eastAsia"/>
          <w:b/>
          <w:bCs/>
          <w:color w:val="000000"/>
          <w:szCs w:val="21"/>
        </w:rPr>
        <w:t>ities</w:t>
      </w:r>
      <w:r w:rsidRPr="009A429A">
        <w:rPr>
          <w:b/>
          <w:bCs/>
          <w:color w:val="000000"/>
          <w:szCs w:val="21"/>
        </w:rPr>
        <w:t xml:space="preserve"> </w:t>
      </w:r>
      <w:r w:rsidRPr="009A429A">
        <w:rPr>
          <w:rFonts w:hint="eastAsia"/>
          <w:b/>
          <w:bCs/>
          <w:color w:val="000000"/>
          <w:szCs w:val="21"/>
        </w:rPr>
        <w:t>and</w:t>
      </w:r>
      <w:r w:rsidRPr="009A429A">
        <w:rPr>
          <w:b/>
          <w:bCs/>
          <w:color w:val="000000"/>
          <w:szCs w:val="21"/>
        </w:rPr>
        <w:t xml:space="preserve"> R</w:t>
      </w:r>
      <w:r w:rsidRPr="009A429A">
        <w:rPr>
          <w:rFonts w:hint="eastAsia"/>
          <w:b/>
          <w:bCs/>
          <w:color w:val="000000"/>
          <w:szCs w:val="21"/>
        </w:rPr>
        <w:t>eshaping</w:t>
      </w:r>
      <w:r w:rsidRPr="009A429A">
        <w:rPr>
          <w:b/>
          <w:bCs/>
          <w:color w:val="000000"/>
          <w:szCs w:val="21"/>
        </w:rPr>
        <w:t xml:space="preserve"> </w:t>
      </w:r>
      <w:r w:rsidRPr="009A429A">
        <w:rPr>
          <w:rFonts w:hint="eastAsia"/>
          <w:b/>
          <w:bCs/>
          <w:color w:val="000000"/>
          <w:szCs w:val="21"/>
        </w:rPr>
        <w:t>the</w:t>
      </w:r>
      <w:r w:rsidRPr="009A429A">
        <w:rPr>
          <w:b/>
          <w:bCs/>
          <w:color w:val="000000"/>
          <w:szCs w:val="21"/>
        </w:rPr>
        <w:t xml:space="preserve"> N</w:t>
      </w:r>
      <w:r w:rsidRPr="009A429A">
        <w:rPr>
          <w:rFonts w:hint="eastAsia"/>
          <w:b/>
          <w:bCs/>
          <w:color w:val="000000"/>
          <w:szCs w:val="21"/>
        </w:rPr>
        <w:t>ature</w:t>
      </w:r>
      <w:r w:rsidRPr="009A429A">
        <w:rPr>
          <w:b/>
          <w:bCs/>
          <w:color w:val="000000"/>
          <w:szCs w:val="21"/>
        </w:rPr>
        <w:t xml:space="preserve"> W</w:t>
      </w:r>
      <w:r w:rsidRPr="009A429A">
        <w:rPr>
          <w:rFonts w:hint="eastAsia"/>
          <w:b/>
          <w:bCs/>
          <w:color w:val="000000"/>
          <w:szCs w:val="21"/>
        </w:rPr>
        <w:t>orld</w:t>
      </w:r>
    </w:p>
    <w:p w:rsidR="009A429A" w:rsidRPr="009A429A" w:rsidRDefault="009A429A" w:rsidP="009A429A">
      <w:pPr>
        <w:tabs>
          <w:tab w:val="left" w:pos="341"/>
          <w:tab w:val="left" w:pos="5235"/>
        </w:tabs>
        <w:rPr>
          <w:b/>
          <w:bCs/>
          <w:color w:val="000000"/>
          <w:szCs w:val="21"/>
          <w:lang w:val="de-DE"/>
        </w:rPr>
      </w:pPr>
      <w:r w:rsidRPr="009A429A">
        <w:rPr>
          <w:b/>
          <w:bCs/>
          <w:color w:val="000000"/>
          <w:szCs w:val="21"/>
        </w:rPr>
        <w:t>作</w:t>
      </w:r>
      <w:r w:rsidRPr="009A429A">
        <w:rPr>
          <w:b/>
          <w:bCs/>
          <w:color w:val="000000"/>
          <w:szCs w:val="21"/>
          <w:lang w:val="de-DE"/>
        </w:rPr>
        <w:t xml:space="preserve">    </w:t>
      </w:r>
      <w:r w:rsidRPr="009A429A">
        <w:rPr>
          <w:b/>
          <w:bCs/>
          <w:color w:val="000000"/>
          <w:szCs w:val="21"/>
        </w:rPr>
        <w:t>者</w:t>
      </w:r>
      <w:r w:rsidRPr="009A429A">
        <w:rPr>
          <w:b/>
          <w:bCs/>
          <w:color w:val="000000"/>
          <w:szCs w:val="21"/>
          <w:lang w:val="de-DE"/>
        </w:rPr>
        <w:t>：</w:t>
      </w:r>
      <w:r w:rsidRPr="009A429A">
        <w:rPr>
          <w:b/>
          <w:bCs/>
          <w:color w:val="000000"/>
          <w:szCs w:val="21"/>
          <w:lang w:val="de-DE"/>
        </w:rPr>
        <w:t xml:space="preserve">Dan Werb </w:t>
      </w:r>
      <w:hyperlink r:id="rId10" w:history="1"/>
    </w:p>
    <w:p w:rsidR="009A429A" w:rsidRPr="009A429A" w:rsidRDefault="009A429A" w:rsidP="009A429A">
      <w:pPr>
        <w:tabs>
          <w:tab w:val="left" w:pos="341"/>
          <w:tab w:val="left" w:pos="5235"/>
        </w:tabs>
        <w:rPr>
          <w:b/>
          <w:bCs/>
          <w:color w:val="000000"/>
          <w:szCs w:val="21"/>
          <w:lang w:val="de-DE"/>
        </w:rPr>
      </w:pPr>
      <w:r w:rsidRPr="009A429A">
        <w:rPr>
          <w:b/>
          <w:bCs/>
          <w:color w:val="000000"/>
          <w:szCs w:val="21"/>
        </w:rPr>
        <w:t>出</w:t>
      </w:r>
      <w:r w:rsidRPr="009A429A">
        <w:rPr>
          <w:b/>
          <w:bCs/>
          <w:color w:val="000000"/>
          <w:szCs w:val="21"/>
          <w:lang w:val="de-DE"/>
        </w:rPr>
        <w:t xml:space="preserve"> </w:t>
      </w:r>
      <w:r w:rsidRPr="009A429A">
        <w:rPr>
          <w:b/>
          <w:bCs/>
          <w:color w:val="000000"/>
          <w:szCs w:val="21"/>
        </w:rPr>
        <w:t>版</w:t>
      </w:r>
      <w:r w:rsidRPr="009A429A">
        <w:rPr>
          <w:b/>
          <w:bCs/>
          <w:color w:val="000000"/>
          <w:szCs w:val="21"/>
          <w:lang w:val="de-DE"/>
        </w:rPr>
        <w:t xml:space="preserve"> </w:t>
      </w:r>
      <w:r w:rsidRPr="009A429A">
        <w:rPr>
          <w:b/>
          <w:bCs/>
          <w:color w:val="000000"/>
          <w:szCs w:val="21"/>
        </w:rPr>
        <w:t>社</w:t>
      </w:r>
      <w:r w:rsidRPr="009A429A">
        <w:rPr>
          <w:b/>
          <w:bCs/>
          <w:color w:val="000000"/>
          <w:szCs w:val="21"/>
          <w:lang w:val="de-DE"/>
        </w:rPr>
        <w:t>：</w:t>
      </w:r>
      <w:r w:rsidRPr="009A429A">
        <w:rPr>
          <w:b/>
          <w:bCs/>
          <w:color w:val="000000"/>
          <w:szCs w:val="21"/>
          <w:lang w:val="de-DE"/>
        </w:rPr>
        <w:t>Crown</w:t>
      </w:r>
    </w:p>
    <w:p w:rsidR="009A429A" w:rsidRPr="009A429A" w:rsidRDefault="009A429A" w:rsidP="009A429A">
      <w:pPr>
        <w:tabs>
          <w:tab w:val="left" w:pos="341"/>
          <w:tab w:val="left" w:pos="5235"/>
        </w:tabs>
        <w:rPr>
          <w:b/>
          <w:bCs/>
          <w:color w:val="000000"/>
          <w:szCs w:val="21"/>
          <w:lang w:val="de-DE"/>
        </w:rPr>
      </w:pPr>
      <w:r w:rsidRPr="009A429A">
        <w:rPr>
          <w:b/>
          <w:bCs/>
          <w:color w:val="000000"/>
          <w:szCs w:val="21"/>
        </w:rPr>
        <w:t>代理公司</w:t>
      </w:r>
      <w:r w:rsidRPr="009A429A">
        <w:rPr>
          <w:b/>
          <w:bCs/>
          <w:color w:val="000000"/>
          <w:szCs w:val="21"/>
          <w:lang w:val="de-DE"/>
        </w:rPr>
        <w:t>：</w:t>
      </w:r>
      <w:r w:rsidRPr="009A429A">
        <w:rPr>
          <w:b/>
          <w:bCs/>
          <w:color w:val="000000"/>
          <w:szCs w:val="21"/>
          <w:lang w:val="de-DE"/>
        </w:rPr>
        <w:t>ANA/Jessica</w:t>
      </w:r>
      <w:r w:rsidRPr="009A429A">
        <w:rPr>
          <w:rFonts w:hint="eastAsia"/>
          <w:b/>
          <w:bCs/>
          <w:color w:val="000000"/>
          <w:szCs w:val="21"/>
          <w:lang w:val="de-DE"/>
        </w:rPr>
        <w:t xml:space="preserve"> Wu</w:t>
      </w:r>
    </w:p>
    <w:p w:rsidR="009A429A" w:rsidRPr="009A429A" w:rsidRDefault="009A429A" w:rsidP="009A429A">
      <w:pPr>
        <w:tabs>
          <w:tab w:val="left" w:pos="341"/>
          <w:tab w:val="left" w:pos="5235"/>
        </w:tabs>
        <w:rPr>
          <w:b/>
          <w:bCs/>
          <w:color w:val="000000"/>
          <w:szCs w:val="21"/>
        </w:rPr>
      </w:pPr>
      <w:r w:rsidRPr="009A429A">
        <w:rPr>
          <w:b/>
          <w:bCs/>
          <w:color w:val="000000"/>
          <w:szCs w:val="21"/>
        </w:rPr>
        <w:t>页</w:t>
      </w:r>
      <w:r w:rsidRPr="009A429A">
        <w:rPr>
          <w:b/>
          <w:bCs/>
          <w:color w:val="000000"/>
          <w:szCs w:val="21"/>
        </w:rPr>
        <w:t xml:space="preserve">    </w:t>
      </w:r>
      <w:r w:rsidRPr="009A429A">
        <w:rPr>
          <w:b/>
          <w:bCs/>
          <w:color w:val="000000"/>
          <w:szCs w:val="21"/>
        </w:rPr>
        <w:t>数：</w:t>
      </w:r>
      <w:r w:rsidRPr="009A429A">
        <w:rPr>
          <w:b/>
          <w:bCs/>
          <w:color w:val="000000"/>
          <w:szCs w:val="21"/>
        </w:rPr>
        <w:t>336</w:t>
      </w:r>
      <w:r w:rsidRPr="009A429A">
        <w:rPr>
          <w:rFonts w:hint="eastAsia"/>
          <w:b/>
          <w:bCs/>
          <w:color w:val="000000"/>
          <w:szCs w:val="21"/>
        </w:rPr>
        <w:t>页</w:t>
      </w:r>
    </w:p>
    <w:p w:rsidR="009A429A" w:rsidRPr="009A429A" w:rsidRDefault="009A429A" w:rsidP="009A429A">
      <w:pPr>
        <w:tabs>
          <w:tab w:val="left" w:pos="341"/>
          <w:tab w:val="left" w:pos="5235"/>
        </w:tabs>
        <w:rPr>
          <w:b/>
          <w:bCs/>
          <w:color w:val="000000"/>
          <w:szCs w:val="21"/>
        </w:rPr>
      </w:pPr>
      <w:r w:rsidRPr="009A429A">
        <w:rPr>
          <w:b/>
          <w:bCs/>
          <w:color w:val="000000"/>
          <w:szCs w:val="21"/>
        </w:rPr>
        <w:t>出版时间：</w:t>
      </w:r>
      <w:r w:rsidRPr="009A429A">
        <w:rPr>
          <w:rFonts w:hint="eastAsia"/>
          <w:b/>
          <w:bCs/>
          <w:color w:val="000000"/>
          <w:szCs w:val="21"/>
        </w:rPr>
        <w:t>202</w:t>
      </w:r>
      <w:r w:rsidRPr="009A429A">
        <w:rPr>
          <w:b/>
          <w:bCs/>
          <w:color w:val="000000"/>
          <w:szCs w:val="21"/>
        </w:rPr>
        <w:t>6</w:t>
      </w:r>
      <w:r w:rsidRPr="009A429A">
        <w:rPr>
          <w:rFonts w:hint="eastAsia"/>
          <w:b/>
          <w:bCs/>
          <w:color w:val="000000"/>
          <w:szCs w:val="21"/>
        </w:rPr>
        <w:t>年</w:t>
      </w:r>
      <w:r w:rsidRPr="009A429A">
        <w:rPr>
          <w:b/>
          <w:bCs/>
          <w:color w:val="000000"/>
          <w:szCs w:val="21"/>
        </w:rPr>
        <w:t>7</w:t>
      </w:r>
      <w:r w:rsidRPr="009A429A">
        <w:rPr>
          <w:rFonts w:hint="eastAsia"/>
          <w:b/>
          <w:bCs/>
          <w:color w:val="000000"/>
          <w:szCs w:val="21"/>
        </w:rPr>
        <w:t>月</w:t>
      </w:r>
    </w:p>
    <w:p w:rsidR="009A429A" w:rsidRPr="009A429A" w:rsidRDefault="009A429A" w:rsidP="009A429A">
      <w:pPr>
        <w:rPr>
          <w:b/>
          <w:bCs/>
          <w:color w:val="000000"/>
        </w:rPr>
      </w:pPr>
      <w:r w:rsidRPr="009A429A">
        <w:rPr>
          <w:b/>
          <w:bCs/>
          <w:color w:val="000000"/>
        </w:rPr>
        <w:t>代理地区：中国大陆、台湾</w:t>
      </w:r>
    </w:p>
    <w:p w:rsidR="009A429A" w:rsidRPr="009A429A" w:rsidRDefault="009A429A" w:rsidP="009A429A">
      <w:pPr>
        <w:tabs>
          <w:tab w:val="left" w:pos="341"/>
          <w:tab w:val="left" w:pos="5235"/>
        </w:tabs>
        <w:rPr>
          <w:b/>
          <w:bCs/>
          <w:szCs w:val="21"/>
        </w:rPr>
      </w:pPr>
      <w:r w:rsidRPr="009A429A">
        <w:rPr>
          <w:b/>
          <w:bCs/>
          <w:szCs w:val="21"/>
        </w:rPr>
        <w:t>审读资料：电子稿</w:t>
      </w:r>
    </w:p>
    <w:p w:rsidR="009A429A" w:rsidRPr="009A429A" w:rsidRDefault="009A429A" w:rsidP="009A429A">
      <w:pPr>
        <w:tabs>
          <w:tab w:val="left" w:pos="341"/>
          <w:tab w:val="left" w:pos="5235"/>
        </w:tabs>
        <w:rPr>
          <w:b/>
          <w:bCs/>
          <w:szCs w:val="21"/>
        </w:rPr>
      </w:pPr>
      <w:r w:rsidRPr="009A429A">
        <w:rPr>
          <w:b/>
          <w:bCs/>
          <w:szCs w:val="21"/>
        </w:rPr>
        <w:t>类</w:t>
      </w:r>
      <w:r w:rsidRPr="009A429A">
        <w:rPr>
          <w:b/>
          <w:bCs/>
          <w:szCs w:val="21"/>
        </w:rPr>
        <w:t xml:space="preserve">    </w:t>
      </w:r>
      <w:r w:rsidRPr="009A429A">
        <w:rPr>
          <w:b/>
          <w:bCs/>
          <w:szCs w:val="21"/>
        </w:rPr>
        <w:t>型：</w:t>
      </w:r>
      <w:r w:rsidRPr="009A429A">
        <w:rPr>
          <w:rFonts w:hint="eastAsia"/>
          <w:b/>
          <w:bCs/>
          <w:szCs w:val="21"/>
        </w:rPr>
        <w:t>动物与人</w:t>
      </w:r>
    </w:p>
    <w:p w:rsidR="009A429A" w:rsidRPr="009A429A" w:rsidRDefault="009A429A" w:rsidP="009A429A">
      <w:pPr>
        <w:rPr>
          <w:b/>
          <w:bCs/>
          <w:color w:val="FF0000"/>
          <w:szCs w:val="21"/>
        </w:rPr>
      </w:pPr>
      <w:r w:rsidRPr="009A429A">
        <w:rPr>
          <w:b/>
          <w:bCs/>
          <w:color w:val="FF0000"/>
          <w:szCs w:val="21"/>
        </w:rPr>
        <w:t xml:space="preserve">Best Sellers Rank: </w:t>
      </w:r>
    </w:p>
    <w:p w:rsidR="009A429A" w:rsidRPr="009A429A" w:rsidRDefault="009A429A" w:rsidP="009A429A">
      <w:pPr>
        <w:rPr>
          <w:b/>
          <w:bCs/>
          <w:color w:val="FF0000"/>
          <w:szCs w:val="21"/>
        </w:rPr>
      </w:pPr>
      <w:r w:rsidRPr="009A429A">
        <w:rPr>
          <w:b/>
          <w:bCs/>
          <w:color w:val="FF0000"/>
          <w:szCs w:val="21"/>
        </w:rPr>
        <w:t>#65 in Biology of Wildlife</w:t>
      </w:r>
    </w:p>
    <w:p w:rsidR="009A429A" w:rsidRPr="009A429A" w:rsidRDefault="009A429A" w:rsidP="009A429A">
      <w:pPr>
        <w:rPr>
          <w:b/>
          <w:bCs/>
          <w:color w:val="FF0000"/>
          <w:szCs w:val="21"/>
        </w:rPr>
      </w:pPr>
      <w:r w:rsidRPr="009A429A">
        <w:rPr>
          <w:b/>
          <w:bCs/>
          <w:color w:val="FF0000"/>
          <w:szCs w:val="21"/>
        </w:rPr>
        <w:t>#100 in Environmental Science (Books)</w:t>
      </w:r>
    </w:p>
    <w:p w:rsidR="009A429A" w:rsidRPr="009A429A" w:rsidRDefault="009A429A" w:rsidP="009A429A">
      <w:pPr>
        <w:rPr>
          <w:b/>
          <w:bCs/>
          <w:color w:val="FF0000"/>
          <w:szCs w:val="21"/>
        </w:rPr>
      </w:pPr>
      <w:r w:rsidRPr="009A429A">
        <w:rPr>
          <w:b/>
          <w:bCs/>
          <w:color w:val="FF0000"/>
          <w:szCs w:val="21"/>
        </w:rPr>
        <w:t>#251 in Evolution (Books)</w:t>
      </w:r>
    </w:p>
    <w:p w:rsidR="009A429A" w:rsidRDefault="009A429A" w:rsidP="009A429A">
      <w:pPr>
        <w:rPr>
          <w:b/>
          <w:bCs/>
          <w:color w:val="000000"/>
          <w:szCs w:val="21"/>
        </w:rPr>
      </w:pPr>
    </w:p>
    <w:p w:rsidR="00222097" w:rsidRPr="009A429A" w:rsidRDefault="00222097" w:rsidP="009A429A">
      <w:pPr>
        <w:rPr>
          <w:rFonts w:hint="eastAsia"/>
          <w:b/>
          <w:bCs/>
          <w:color w:val="000000"/>
          <w:szCs w:val="21"/>
        </w:rPr>
      </w:pPr>
    </w:p>
    <w:p w:rsidR="009A429A" w:rsidRPr="009A429A" w:rsidRDefault="009A429A" w:rsidP="009A429A">
      <w:pPr>
        <w:rPr>
          <w:color w:val="000000"/>
          <w:szCs w:val="21"/>
        </w:rPr>
      </w:pPr>
      <w:r w:rsidRPr="009A429A">
        <w:rPr>
          <w:b/>
          <w:bCs/>
          <w:color w:val="000000"/>
          <w:szCs w:val="21"/>
        </w:rPr>
        <w:t>内容简介：</w:t>
      </w:r>
    </w:p>
    <w:p w:rsidR="009A429A" w:rsidRPr="009A429A" w:rsidRDefault="009A429A" w:rsidP="009A429A">
      <w:pPr>
        <w:rPr>
          <w:color w:val="000000"/>
          <w:szCs w:val="21"/>
        </w:rPr>
      </w:pPr>
    </w:p>
    <w:p w:rsidR="009A429A" w:rsidRPr="009A429A" w:rsidRDefault="009A429A" w:rsidP="009A429A">
      <w:pPr>
        <w:ind w:firstLineChars="200" w:firstLine="422"/>
        <w:rPr>
          <w:b/>
          <w:color w:val="000000"/>
          <w:szCs w:val="21"/>
        </w:rPr>
      </w:pPr>
      <w:r w:rsidRPr="009A429A">
        <w:rPr>
          <w:rFonts w:hint="eastAsia"/>
          <w:b/>
          <w:color w:val="000000"/>
          <w:szCs w:val="21"/>
        </w:rPr>
        <w:t>与屡获殊荣的作家和流行病学家丹·沃布（</w:t>
      </w:r>
      <w:r w:rsidRPr="009A429A">
        <w:rPr>
          <w:rFonts w:hint="eastAsia"/>
          <w:b/>
          <w:color w:val="000000"/>
          <w:szCs w:val="21"/>
        </w:rPr>
        <w:t xml:space="preserve">Dan </w:t>
      </w:r>
      <w:proofErr w:type="spellStart"/>
      <w:r w:rsidRPr="009A429A">
        <w:rPr>
          <w:rFonts w:hint="eastAsia"/>
          <w:b/>
          <w:color w:val="000000"/>
          <w:szCs w:val="21"/>
        </w:rPr>
        <w:t>Werb</w:t>
      </w:r>
      <w:proofErr w:type="spellEnd"/>
      <w:r w:rsidRPr="009A429A">
        <w:rPr>
          <w:rFonts w:hint="eastAsia"/>
          <w:b/>
          <w:color w:val="000000"/>
          <w:szCs w:val="21"/>
        </w:rPr>
        <w:t>）一同，开始一段令人眼花缭乱的旅程，走进伴生动物的不为人知的生活。这些野生动物找到了巧妙的方法，在人类社区中生存繁衍。</w:t>
      </w:r>
    </w:p>
    <w:p w:rsidR="009A429A" w:rsidRPr="009A429A" w:rsidRDefault="009A429A" w:rsidP="009A429A">
      <w:pPr>
        <w:ind w:firstLineChars="200" w:firstLine="420"/>
        <w:rPr>
          <w:bCs/>
          <w:color w:val="000000"/>
          <w:szCs w:val="21"/>
        </w:rPr>
      </w:pPr>
    </w:p>
    <w:p w:rsidR="009A429A" w:rsidRPr="009A429A" w:rsidRDefault="009A429A" w:rsidP="009A429A">
      <w:pPr>
        <w:ind w:firstLineChars="200" w:firstLine="420"/>
        <w:rPr>
          <w:bCs/>
          <w:color w:val="000000"/>
          <w:szCs w:val="21"/>
        </w:rPr>
      </w:pPr>
      <w:r w:rsidRPr="009A429A">
        <w:rPr>
          <w:rFonts w:hint="eastAsia"/>
          <w:bCs/>
          <w:color w:val="000000"/>
          <w:szCs w:val="21"/>
        </w:rPr>
        <w:t>伴生动物一直是我们生活中固有的一部分。伴生动物让我们早上听到鸟鸣，整天能够看到轻捷的鸟儿，也让我们总是要给垃圾桶盖上盖子。但它们也远不止于此：流行病传播的媒介、搅动土壤、生态系统的一部分、承载人们的精神寄托，有时还是敏捷致命的捕食者，凶神恶煞，穿梭在我们最熟悉的空间中。但除了对我们生活的日常影响外，伴生动物在我们的社区的形成以及可持续地运作方面也发挥着至关重要的作用。这些生物是大自然的使者，是我们星球未来的仲裁者，也对人类的</w:t>
      </w:r>
      <w:proofErr w:type="gramStart"/>
      <w:r w:rsidRPr="009A429A">
        <w:rPr>
          <w:rFonts w:hint="eastAsia"/>
          <w:bCs/>
          <w:color w:val="000000"/>
          <w:szCs w:val="21"/>
        </w:rPr>
        <w:t>明天起着</w:t>
      </w:r>
      <w:proofErr w:type="gramEnd"/>
      <w:r w:rsidRPr="009A429A">
        <w:rPr>
          <w:rFonts w:hint="eastAsia"/>
          <w:bCs/>
          <w:color w:val="000000"/>
          <w:szCs w:val="21"/>
        </w:rPr>
        <w:t>关键影响；但也有一些重要的转变正悄然发生。</w:t>
      </w:r>
    </w:p>
    <w:p w:rsidR="009A429A" w:rsidRPr="009A429A" w:rsidRDefault="009A429A" w:rsidP="009A429A">
      <w:pPr>
        <w:ind w:firstLineChars="200" w:firstLine="420"/>
        <w:rPr>
          <w:bCs/>
          <w:color w:val="000000"/>
          <w:szCs w:val="21"/>
        </w:rPr>
      </w:pPr>
    </w:p>
    <w:p w:rsidR="009A429A" w:rsidRPr="009A429A" w:rsidRDefault="009A429A" w:rsidP="009A429A">
      <w:pPr>
        <w:ind w:firstLineChars="200" w:firstLine="420"/>
        <w:rPr>
          <w:bCs/>
          <w:color w:val="000000"/>
          <w:szCs w:val="21"/>
        </w:rPr>
      </w:pPr>
      <w:r w:rsidRPr="009A429A">
        <w:rPr>
          <w:rFonts w:hint="eastAsia"/>
          <w:bCs/>
          <w:color w:val="000000"/>
          <w:szCs w:val="21"/>
        </w:rPr>
        <w:t>我们正在进入一个令人忧心忡忡的时代，充满环境破坏、栖息地破坏和人口扩张，正在摧毁曾经的荒野和未开发的土地。因此，我们与伴生动物的联系越来越紧密，我们的家门口有了更多混乱和危险。这些长期被忽视的物种正迫使我们正视它们——从城市空间中成千上万的浣熊，无论我们发明了多少“防浣熊”的袋子和垃圾箱，它们都会传播我们的垃圾；到每天能长高一英尺的入侵植物</w:t>
      </w:r>
      <w:proofErr w:type="gramStart"/>
      <w:r w:rsidRPr="009A429A">
        <w:rPr>
          <w:rFonts w:hint="eastAsia"/>
          <w:bCs/>
          <w:color w:val="000000"/>
          <w:szCs w:val="21"/>
        </w:rPr>
        <w:t>葛</w:t>
      </w:r>
      <w:proofErr w:type="gramEnd"/>
      <w:r w:rsidRPr="009A429A">
        <w:rPr>
          <w:rFonts w:hint="eastAsia"/>
          <w:bCs/>
          <w:color w:val="000000"/>
          <w:szCs w:val="21"/>
        </w:rPr>
        <w:t>，它们将房屋、电线杆、树木和任何其他结构包围在绿色的深渊中。现在，随着城市空间越来越成为野生动植物的生存空间，我们有一个选择：继续以任何必要的方式抵制它们，或者抓住机会促进更和谐的共存。</w:t>
      </w:r>
    </w:p>
    <w:p w:rsidR="009A429A" w:rsidRPr="009A429A" w:rsidRDefault="009A429A" w:rsidP="009A429A">
      <w:pPr>
        <w:ind w:firstLineChars="200" w:firstLine="420"/>
        <w:rPr>
          <w:bCs/>
          <w:color w:val="000000"/>
          <w:szCs w:val="21"/>
        </w:rPr>
      </w:pPr>
    </w:p>
    <w:p w:rsidR="009A429A" w:rsidRPr="009A429A" w:rsidRDefault="009A429A" w:rsidP="009A429A">
      <w:pPr>
        <w:ind w:firstLineChars="200" w:firstLine="420"/>
        <w:rPr>
          <w:bCs/>
          <w:color w:val="000000"/>
          <w:szCs w:val="21"/>
        </w:rPr>
      </w:pPr>
      <w:r w:rsidRPr="009A429A">
        <w:rPr>
          <w:rFonts w:hint="eastAsia"/>
          <w:bCs/>
          <w:color w:val="000000"/>
          <w:szCs w:val="21"/>
        </w:rPr>
        <w:t>通过生动的故事，《城市里的野生邻居》展现了为世界上最成功的伴生动物们的奇妙生活，</w:t>
      </w:r>
      <w:r w:rsidRPr="009A429A">
        <w:rPr>
          <w:rFonts w:hint="eastAsia"/>
          <w:bCs/>
          <w:color w:val="000000"/>
          <w:szCs w:val="21"/>
        </w:rPr>
        <w:lastRenderedPageBreak/>
        <w:t>从蝙蝠、浣熊和乌鸦，到一些最不同寻常的动物，包括巨型太平洋章鱼。作为好奇者的向导，沃布揭示了我们数千年来保护自己免受外界影响的努力中的裂痕，可能会如何引导我们重新与自然和谐共处，或者走向一个更加糟糕的未来。</w:t>
      </w:r>
    </w:p>
    <w:p w:rsidR="009A429A" w:rsidRPr="009A429A" w:rsidRDefault="009A429A" w:rsidP="009A429A">
      <w:pPr>
        <w:rPr>
          <w:color w:val="000000"/>
          <w:szCs w:val="21"/>
        </w:rPr>
      </w:pPr>
    </w:p>
    <w:p w:rsidR="009A429A" w:rsidRPr="009A429A" w:rsidRDefault="009A429A" w:rsidP="009A429A">
      <w:pPr>
        <w:rPr>
          <w:color w:val="000000"/>
          <w:szCs w:val="21"/>
        </w:rPr>
      </w:pPr>
    </w:p>
    <w:p w:rsidR="009A429A" w:rsidRPr="009A429A" w:rsidRDefault="009A429A" w:rsidP="009A429A">
      <w:pPr>
        <w:rPr>
          <w:b/>
          <w:color w:val="000000"/>
          <w:szCs w:val="21"/>
        </w:rPr>
      </w:pPr>
      <w:r w:rsidRPr="009A429A">
        <w:rPr>
          <w:b/>
          <w:color w:val="000000"/>
          <w:szCs w:val="21"/>
        </w:rPr>
        <w:t>媒体评论：</w:t>
      </w:r>
    </w:p>
    <w:p w:rsidR="009A429A" w:rsidRPr="009A429A" w:rsidRDefault="009A429A" w:rsidP="009A429A">
      <w:pPr>
        <w:rPr>
          <w:color w:val="000000"/>
          <w:szCs w:val="21"/>
        </w:rPr>
      </w:pPr>
    </w:p>
    <w:p w:rsidR="009A429A" w:rsidRPr="009A429A" w:rsidRDefault="009A429A" w:rsidP="009A429A">
      <w:pPr>
        <w:ind w:firstLine="420"/>
        <w:rPr>
          <w:color w:val="000000"/>
          <w:szCs w:val="21"/>
        </w:rPr>
      </w:pPr>
      <w:r w:rsidRPr="009A429A">
        <w:rPr>
          <w:color w:val="000000"/>
          <w:szCs w:val="21"/>
        </w:rPr>
        <w:t>“</w:t>
      </w:r>
      <w:r w:rsidRPr="009A429A">
        <w:rPr>
          <w:color w:val="000000"/>
          <w:szCs w:val="21"/>
        </w:rPr>
        <w:t>在《城市里的野生邻居》中，</w:t>
      </w:r>
      <w:proofErr w:type="gramStart"/>
      <w:r w:rsidRPr="009A429A">
        <w:rPr>
          <w:rFonts w:hint="eastAsia"/>
          <w:color w:val="000000"/>
          <w:szCs w:val="21"/>
        </w:rPr>
        <w:t>旦</w:t>
      </w:r>
      <w:proofErr w:type="gramEnd"/>
      <w:r w:rsidRPr="009A429A">
        <w:rPr>
          <w:color w:val="000000"/>
          <w:szCs w:val="21"/>
        </w:rPr>
        <w:t>·</w:t>
      </w:r>
      <w:r w:rsidRPr="009A429A">
        <w:rPr>
          <w:rFonts w:hint="eastAsia"/>
          <w:color w:val="000000"/>
          <w:szCs w:val="21"/>
        </w:rPr>
        <w:t>沃布邀请我们一同探索伴生生物这一充满未知与挑战的新世界——也就是那些与我们共享城市空间的动植物。如果不是通过它们了解人类与自然之间的奇妙新关系，那大可以单纯欣赏动人的文笔与详实的调研。绝对不虚此行，强烈推荐！”</w:t>
      </w:r>
    </w:p>
    <w:p w:rsidR="009A429A" w:rsidRPr="009A429A" w:rsidRDefault="009A429A" w:rsidP="00897D92">
      <w:pPr>
        <w:ind w:firstLine="420"/>
        <w:jc w:val="right"/>
        <w:rPr>
          <w:color w:val="000000"/>
          <w:szCs w:val="21"/>
        </w:rPr>
      </w:pPr>
      <w:r w:rsidRPr="009A429A">
        <w:rPr>
          <w:color w:val="000000"/>
          <w:szCs w:val="21"/>
        </w:rPr>
        <w:t>——</w:t>
      </w:r>
      <w:r w:rsidRPr="009A429A">
        <w:rPr>
          <w:rFonts w:hint="eastAsia"/>
          <w:color w:val="000000"/>
          <w:szCs w:val="21"/>
        </w:rPr>
        <w:t>道格拉斯</w:t>
      </w:r>
      <w:r w:rsidRPr="009A429A">
        <w:rPr>
          <w:rFonts w:ascii="MS Gothic" w:eastAsia="MS Gothic" w:hAnsi="MS Gothic" w:cs="MS Gothic" w:hint="eastAsia"/>
          <w:color w:val="000000"/>
          <w:szCs w:val="21"/>
        </w:rPr>
        <w:t>・</w:t>
      </w:r>
      <w:r w:rsidRPr="009A429A">
        <w:rPr>
          <w:rFonts w:ascii="宋体" w:hAnsi="宋体" w:cs="宋体" w:hint="eastAsia"/>
          <w:color w:val="000000"/>
          <w:szCs w:val="21"/>
        </w:rPr>
        <w:t>塔拉米</w:t>
      </w:r>
      <w:r w:rsidRPr="009A429A">
        <w:rPr>
          <w:color w:val="000000"/>
          <w:szCs w:val="21"/>
        </w:rPr>
        <w:t>（</w:t>
      </w:r>
      <w:r w:rsidRPr="009A429A">
        <w:rPr>
          <w:color w:val="000000"/>
          <w:szCs w:val="21"/>
        </w:rPr>
        <w:t xml:space="preserve">Douglass </w:t>
      </w:r>
      <w:proofErr w:type="spellStart"/>
      <w:r w:rsidRPr="009A429A">
        <w:rPr>
          <w:color w:val="000000"/>
          <w:szCs w:val="21"/>
        </w:rPr>
        <w:t>Tallamy</w:t>
      </w:r>
      <w:proofErr w:type="spellEnd"/>
      <w:r w:rsidRPr="009A429A">
        <w:rPr>
          <w:rFonts w:ascii="宋体" w:hAnsi="宋体" w:cs="宋体"/>
          <w:color w:val="000000"/>
          <w:szCs w:val="21"/>
        </w:rPr>
        <w:t>）</w:t>
      </w:r>
      <w:r w:rsidRPr="009A429A">
        <w:rPr>
          <w:rFonts w:ascii="宋体" w:hAnsi="宋体" w:cs="宋体" w:hint="eastAsia"/>
          <w:color w:val="000000"/>
          <w:szCs w:val="21"/>
        </w:rPr>
        <w:t>，《纽约时报》（</w:t>
      </w:r>
      <w:r w:rsidRPr="009A429A">
        <w:rPr>
          <w:i/>
          <w:color w:val="000000"/>
          <w:szCs w:val="21"/>
        </w:rPr>
        <w:t>New York Times</w:t>
      </w:r>
      <w:r w:rsidRPr="009A429A">
        <w:rPr>
          <w:rFonts w:ascii="宋体" w:hAnsi="宋体" w:cs="宋体"/>
          <w:color w:val="000000"/>
          <w:szCs w:val="21"/>
        </w:rPr>
        <w:t>）</w:t>
      </w:r>
      <w:r w:rsidRPr="009A429A">
        <w:rPr>
          <w:rFonts w:ascii="宋体" w:hAnsi="宋体" w:cs="宋体" w:hint="eastAsia"/>
          <w:color w:val="000000"/>
          <w:szCs w:val="21"/>
        </w:rPr>
        <w:t>畅销书《归自然于家园》（</w:t>
      </w:r>
      <w:r w:rsidRPr="009A429A">
        <w:rPr>
          <w:i/>
          <w:color w:val="000000"/>
          <w:szCs w:val="21"/>
        </w:rPr>
        <w:t>Bringing Nature Home</w:t>
      </w:r>
      <w:r w:rsidRPr="009A429A">
        <w:rPr>
          <w:rFonts w:ascii="宋体" w:hAnsi="宋体" w:cs="宋体"/>
          <w:color w:val="000000"/>
          <w:szCs w:val="21"/>
        </w:rPr>
        <w:t>）</w:t>
      </w:r>
      <w:r w:rsidRPr="009A429A">
        <w:rPr>
          <w:rFonts w:ascii="宋体" w:hAnsi="宋体" w:cs="宋体" w:hint="eastAsia"/>
          <w:color w:val="000000"/>
          <w:szCs w:val="21"/>
        </w:rPr>
        <w:t>《自然的美好希冀》（</w:t>
      </w:r>
      <w:r w:rsidRPr="009A429A">
        <w:rPr>
          <w:i/>
          <w:color w:val="000000"/>
          <w:szCs w:val="21"/>
        </w:rPr>
        <w:t>Nature</w:t>
      </w:r>
      <w:proofErr w:type="gramStart"/>
      <w:r w:rsidRPr="009A429A">
        <w:rPr>
          <w:i/>
          <w:color w:val="000000"/>
          <w:szCs w:val="21"/>
        </w:rPr>
        <w:t>’</w:t>
      </w:r>
      <w:proofErr w:type="gramEnd"/>
      <w:r w:rsidRPr="009A429A">
        <w:rPr>
          <w:i/>
          <w:color w:val="000000"/>
          <w:szCs w:val="21"/>
        </w:rPr>
        <w:t>s Best Hope</w:t>
      </w:r>
      <w:r w:rsidRPr="009A429A">
        <w:rPr>
          <w:rFonts w:ascii="宋体" w:hAnsi="宋体" w:cs="宋体"/>
          <w:color w:val="000000"/>
          <w:szCs w:val="21"/>
        </w:rPr>
        <w:t>）</w:t>
      </w:r>
      <w:r w:rsidRPr="009A429A">
        <w:rPr>
          <w:rFonts w:ascii="宋体" w:hAnsi="宋体" w:cs="宋体" w:hint="eastAsia"/>
          <w:color w:val="000000"/>
          <w:szCs w:val="21"/>
        </w:rPr>
        <w:t>作者</w:t>
      </w:r>
    </w:p>
    <w:p w:rsidR="009A429A" w:rsidRPr="009A429A" w:rsidRDefault="009A429A" w:rsidP="00897D92">
      <w:pPr>
        <w:jc w:val="right"/>
        <w:rPr>
          <w:color w:val="000000"/>
          <w:szCs w:val="21"/>
        </w:rPr>
      </w:pPr>
    </w:p>
    <w:p w:rsidR="009A429A" w:rsidRPr="009A429A" w:rsidRDefault="009A429A" w:rsidP="009A429A">
      <w:pPr>
        <w:rPr>
          <w:color w:val="000000"/>
          <w:szCs w:val="21"/>
        </w:rPr>
      </w:pPr>
      <w:r w:rsidRPr="009A429A">
        <w:rPr>
          <w:color w:val="000000"/>
          <w:szCs w:val="21"/>
        </w:rPr>
        <w:tab/>
        <w:t>“</w:t>
      </w:r>
      <w:r w:rsidRPr="009A429A">
        <w:rPr>
          <w:color w:val="000000"/>
          <w:szCs w:val="21"/>
        </w:rPr>
        <w:t>《城市里的野生邻居》探索了人类文明的那些隐秘角落，也</w:t>
      </w:r>
      <w:bookmarkStart w:id="0" w:name="_GoBack"/>
      <w:bookmarkEnd w:id="0"/>
      <w:r w:rsidRPr="009A429A">
        <w:rPr>
          <w:color w:val="000000"/>
          <w:szCs w:val="21"/>
        </w:rPr>
        <w:t>就是人类主导环境中尚存的野生栖息地。这本书文字精彩、洞察深刻，是我们当下迫切需要的作品。全球生态环境濒临失衡，</w:t>
      </w:r>
      <w:proofErr w:type="gramStart"/>
      <w:r w:rsidRPr="009A429A">
        <w:rPr>
          <w:color w:val="000000"/>
          <w:szCs w:val="21"/>
        </w:rPr>
        <w:t>旦</w:t>
      </w:r>
      <w:proofErr w:type="gramEnd"/>
      <w:r w:rsidRPr="009A429A">
        <w:rPr>
          <w:color w:val="000000"/>
          <w:szCs w:val="21"/>
        </w:rPr>
        <w:t>·</w:t>
      </w:r>
      <w:r w:rsidRPr="009A429A">
        <w:rPr>
          <w:color w:val="000000"/>
          <w:szCs w:val="21"/>
        </w:rPr>
        <w:t>沃布送来了一条充满希望的好消息。认真观察我们破碎的世界，你会在废墟之中看见生生不息的韧性。</w:t>
      </w:r>
      <w:r w:rsidRPr="009A429A">
        <w:rPr>
          <w:color w:val="000000"/>
          <w:szCs w:val="21"/>
        </w:rPr>
        <w:t>”</w:t>
      </w:r>
    </w:p>
    <w:p w:rsidR="009A429A" w:rsidRPr="009A429A" w:rsidRDefault="009A429A" w:rsidP="009A429A">
      <w:pPr>
        <w:jc w:val="right"/>
        <w:rPr>
          <w:color w:val="000000"/>
          <w:szCs w:val="21"/>
        </w:rPr>
      </w:pPr>
      <w:r w:rsidRPr="009A429A">
        <w:rPr>
          <w:color w:val="000000"/>
          <w:szCs w:val="21"/>
        </w:rPr>
        <w:t>——</w:t>
      </w:r>
      <w:r w:rsidRPr="009A429A">
        <w:rPr>
          <w:color w:val="000000"/>
          <w:szCs w:val="21"/>
        </w:rPr>
        <w:t>戴维</w:t>
      </w:r>
      <w:r w:rsidRPr="009A429A">
        <w:rPr>
          <w:color w:val="000000"/>
          <w:szCs w:val="21"/>
        </w:rPr>
        <w:t>·</w:t>
      </w:r>
      <w:r w:rsidRPr="009A429A">
        <w:rPr>
          <w:color w:val="000000"/>
          <w:szCs w:val="21"/>
        </w:rPr>
        <w:t>巴伦（</w:t>
      </w:r>
      <w:r w:rsidRPr="009A429A">
        <w:rPr>
          <w:rFonts w:hint="eastAsia"/>
          <w:color w:val="000000"/>
          <w:szCs w:val="21"/>
        </w:rPr>
        <w:t>David</w:t>
      </w:r>
      <w:r w:rsidRPr="009A429A">
        <w:rPr>
          <w:color w:val="000000"/>
          <w:szCs w:val="21"/>
        </w:rPr>
        <w:t xml:space="preserve"> Baron</w:t>
      </w:r>
      <w:r w:rsidRPr="009A429A">
        <w:rPr>
          <w:color w:val="000000"/>
          <w:szCs w:val="21"/>
        </w:rPr>
        <w:t>），《花园里的野兽》（</w:t>
      </w:r>
      <w:r w:rsidRPr="009A429A">
        <w:rPr>
          <w:rFonts w:hint="eastAsia"/>
          <w:i/>
          <w:color w:val="000000"/>
          <w:szCs w:val="21"/>
        </w:rPr>
        <w:t>The</w:t>
      </w:r>
      <w:r w:rsidRPr="009A429A">
        <w:rPr>
          <w:i/>
          <w:color w:val="000000"/>
          <w:szCs w:val="21"/>
        </w:rPr>
        <w:t xml:space="preserve"> Beast in the Garden</w:t>
      </w:r>
      <w:r w:rsidRPr="009A429A">
        <w:rPr>
          <w:color w:val="000000"/>
          <w:szCs w:val="21"/>
        </w:rPr>
        <w:t>）作者</w:t>
      </w:r>
    </w:p>
    <w:p w:rsidR="009A429A" w:rsidRPr="009A429A" w:rsidRDefault="009A429A" w:rsidP="009A429A">
      <w:pPr>
        <w:rPr>
          <w:color w:val="000000"/>
          <w:szCs w:val="21"/>
        </w:rPr>
      </w:pPr>
    </w:p>
    <w:p w:rsidR="009A429A" w:rsidRPr="009A429A" w:rsidRDefault="009A429A" w:rsidP="009A429A">
      <w:pPr>
        <w:rPr>
          <w:color w:val="000000"/>
          <w:szCs w:val="21"/>
        </w:rPr>
      </w:pPr>
      <w:r w:rsidRPr="009A429A">
        <w:rPr>
          <w:color w:val="000000"/>
          <w:szCs w:val="21"/>
        </w:rPr>
        <w:tab/>
      </w:r>
      <w:r w:rsidRPr="009A429A">
        <w:rPr>
          <w:rFonts w:hint="eastAsia"/>
          <w:color w:val="000000"/>
          <w:szCs w:val="21"/>
        </w:rPr>
        <w:t>“记者兼流行病学家韦伯展开了一场视野开阔、充满惊喜、时常颠覆固有认知的全面探究，剖析城市如何改变栖息其中的野生动物，而这些野生动物又反过来重塑城市……</w:t>
      </w:r>
      <w:r w:rsidRPr="009A429A">
        <w:rPr>
          <w:rFonts w:hint="eastAsia"/>
          <w:color w:val="000000"/>
          <w:szCs w:val="21"/>
        </w:rPr>
        <w:t xml:space="preserve"> </w:t>
      </w:r>
      <w:r w:rsidRPr="009A429A">
        <w:rPr>
          <w:rFonts w:hint="eastAsia"/>
          <w:color w:val="000000"/>
          <w:szCs w:val="21"/>
        </w:rPr>
        <w:t>书中对与我们朝夕共存的生灵，提出了极具启发性的独到见解。”</w:t>
      </w:r>
    </w:p>
    <w:p w:rsidR="009A429A" w:rsidRPr="009A429A" w:rsidRDefault="009A429A" w:rsidP="009A429A">
      <w:pPr>
        <w:jc w:val="right"/>
        <w:rPr>
          <w:color w:val="000000"/>
          <w:szCs w:val="21"/>
        </w:rPr>
      </w:pPr>
      <w:r w:rsidRPr="009A429A">
        <w:rPr>
          <w:rFonts w:hint="eastAsia"/>
          <w:color w:val="000000"/>
          <w:szCs w:val="21"/>
        </w:rPr>
        <w:t>——《柯克斯评论》（</w:t>
      </w:r>
      <w:proofErr w:type="spellStart"/>
      <w:r w:rsidRPr="009A429A">
        <w:rPr>
          <w:rFonts w:hint="eastAsia"/>
          <w:i/>
          <w:color w:val="000000"/>
          <w:szCs w:val="21"/>
        </w:rPr>
        <w:t>Kirkus</w:t>
      </w:r>
      <w:proofErr w:type="spellEnd"/>
      <w:r w:rsidRPr="009A429A">
        <w:rPr>
          <w:rFonts w:hint="eastAsia"/>
          <w:color w:val="000000"/>
          <w:szCs w:val="21"/>
        </w:rPr>
        <w:t>）星级书评</w:t>
      </w:r>
    </w:p>
    <w:p w:rsidR="009A429A" w:rsidRPr="009A429A" w:rsidRDefault="009A429A" w:rsidP="009A429A">
      <w:pPr>
        <w:rPr>
          <w:color w:val="000000"/>
          <w:szCs w:val="21"/>
        </w:rPr>
      </w:pPr>
    </w:p>
    <w:p w:rsidR="009A429A" w:rsidRPr="009A429A" w:rsidRDefault="009A429A" w:rsidP="009A429A">
      <w:pPr>
        <w:rPr>
          <w:color w:val="000000"/>
          <w:szCs w:val="21"/>
        </w:rPr>
      </w:pPr>
      <w:r w:rsidRPr="009A429A">
        <w:rPr>
          <w:color w:val="000000"/>
          <w:szCs w:val="21"/>
        </w:rPr>
        <w:tab/>
      </w:r>
      <w:r w:rsidRPr="009A429A">
        <w:rPr>
          <w:rFonts w:hint="eastAsia"/>
          <w:color w:val="000000"/>
          <w:szCs w:val="21"/>
        </w:rPr>
        <w:t>“本书生动梳理了野生动物适应城市环境的种种方式，将城市定义为生物多样性与物种演化发生的场域……</w:t>
      </w:r>
      <w:r w:rsidRPr="009A429A">
        <w:rPr>
          <w:rFonts w:hint="eastAsia"/>
          <w:color w:val="000000"/>
          <w:szCs w:val="21"/>
        </w:rPr>
        <w:t xml:space="preserve"> </w:t>
      </w:r>
      <w:r w:rsidRPr="009A429A">
        <w:rPr>
          <w:rFonts w:hint="eastAsia"/>
          <w:color w:val="000000"/>
          <w:szCs w:val="21"/>
        </w:rPr>
        <w:t>内容兼具知识性与趣味性，生动勾勒出在这片不算纯粹荒野的土地上蓬勃繁衍的野生动物图景，是一部出色佳作。”</w:t>
      </w:r>
    </w:p>
    <w:p w:rsidR="009A429A" w:rsidRPr="009A429A" w:rsidRDefault="009A429A" w:rsidP="009A429A">
      <w:pPr>
        <w:jc w:val="right"/>
        <w:rPr>
          <w:color w:val="000000"/>
          <w:szCs w:val="21"/>
        </w:rPr>
      </w:pPr>
      <w:r w:rsidRPr="009A429A">
        <w:rPr>
          <w:rFonts w:hint="eastAsia"/>
          <w:color w:val="000000"/>
          <w:szCs w:val="21"/>
        </w:rPr>
        <w:t>——《出版人周刊》（</w:t>
      </w:r>
      <w:r w:rsidRPr="009A429A">
        <w:rPr>
          <w:rFonts w:hint="eastAsia"/>
          <w:i/>
          <w:color w:val="000000"/>
          <w:szCs w:val="21"/>
        </w:rPr>
        <w:t>Publishers</w:t>
      </w:r>
      <w:r w:rsidRPr="009A429A">
        <w:rPr>
          <w:i/>
          <w:color w:val="000000"/>
          <w:szCs w:val="21"/>
        </w:rPr>
        <w:t xml:space="preserve"> Weekly</w:t>
      </w:r>
      <w:r w:rsidRPr="009A429A">
        <w:rPr>
          <w:color w:val="000000"/>
          <w:szCs w:val="21"/>
        </w:rPr>
        <w:t>）</w:t>
      </w:r>
    </w:p>
    <w:p w:rsidR="009A429A" w:rsidRPr="009A429A" w:rsidRDefault="009A429A" w:rsidP="009A429A">
      <w:pPr>
        <w:rPr>
          <w:color w:val="000000"/>
          <w:szCs w:val="21"/>
        </w:rPr>
      </w:pPr>
    </w:p>
    <w:p w:rsidR="009A429A" w:rsidRPr="009A429A" w:rsidRDefault="009A429A" w:rsidP="009A429A">
      <w:pPr>
        <w:rPr>
          <w:b/>
          <w:color w:val="000000"/>
          <w:szCs w:val="21"/>
        </w:rPr>
      </w:pPr>
    </w:p>
    <w:p w:rsidR="009A429A" w:rsidRPr="009A429A" w:rsidRDefault="009A429A" w:rsidP="009A429A">
      <w:pPr>
        <w:rPr>
          <w:b/>
          <w:color w:val="000000"/>
          <w:szCs w:val="21"/>
        </w:rPr>
      </w:pPr>
      <w:r w:rsidRPr="009A429A">
        <w:rPr>
          <w:b/>
          <w:color w:val="000000"/>
          <w:szCs w:val="21"/>
        </w:rPr>
        <w:t>全书目录：</w:t>
      </w:r>
    </w:p>
    <w:p w:rsidR="009A429A" w:rsidRPr="009A429A" w:rsidRDefault="009A429A" w:rsidP="009A429A">
      <w:pPr>
        <w:jc w:val="center"/>
        <w:rPr>
          <w:bCs/>
          <w:color w:val="000000"/>
          <w:szCs w:val="21"/>
        </w:rPr>
      </w:pPr>
    </w:p>
    <w:p w:rsidR="009A429A" w:rsidRPr="009A429A" w:rsidRDefault="009A429A" w:rsidP="009A429A">
      <w:pPr>
        <w:jc w:val="center"/>
        <w:rPr>
          <w:bCs/>
          <w:color w:val="000000"/>
          <w:szCs w:val="21"/>
        </w:rPr>
      </w:pPr>
      <w:r w:rsidRPr="009A429A">
        <w:rPr>
          <w:rFonts w:hint="eastAsia"/>
          <w:bCs/>
          <w:color w:val="000000"/>
          <w:szCs w:val="21"/>
        </w:rPr>
        <w:t>序言：死亡与欲望</w:t>
      </w:r>
    </w:p>
    <w:p w:rsidR="009A429A" w:rsidRPr="009A429A" w:rsidRDefault="009A429A" w:rsidP="009A429A">
      <w:pPr>
        <w:jc w:val="center"/>
        <w:rPr>
          <w:bCs/>
          <w:color w:val="000000"/>
          <w:szCs w:val="21"/>
        </w:rPr>
      </w:pPr>
    </w:p>
    <w:p w:rsidR="009A429A" w:rsidRPr="009A429A" w:rsidRDefault="009A429A" w:rsidP="009A429A">
      <w:pPr>
        <w:jc w:val="center"/>
        <w:rPr>
          <w:bCs/>
          <w:color w:val="000000"/>
          <w:szCs w:val="21"/>
        </w:rPr>
      </w:pPr>
      <w:r w:rsidRPr="009A429A">
        <w:rPr>
          <w:rFonts w:hint="eastAsia"/>
          <w:bCs/>
          <w:color w:val="000000"/>
          <w:szCs w:val="21"/>
        </w:rPr>
        <w:t>第一部分引言：邻里方舟</w:t>
      </w:r>
    </w:p>
    <w:p w:rsidR="009A429A" w:rsidRPr="009A429A" w:rsidRDefault="009A429A" w:rsidP="009A429A">
      <w:pPr>
        <w:jc w:val="center"/>
        <w:rPr>
          <w:b/>
          <w:color w:val="000000"/>
          <w:szCs w:val="21"/>
        </w:rPr>
      </w:pPr>
      <w:r w:rsidRPr="009A429A">
        <w:rPr>
          <w:rFonts w:hint="eastAsia"/>
          <w:b/>
          <w:color w:val="000000"/>
          <w:szCs w:val="21"/>
        </w:rPr>
        <w:t>第一部分</w:t>
      </w:r>
      <w:r w:rsidRPr="009A429A">
        <w:rPr>
          <w:rFonts w:hint="eastAsia"/>
          <w:b/>
          <w:color w:val="000000"/>
          <w:szCs w:val="21"/>
        </w:rPr>
        <w:t xml:space="preserve"> </w:t>
      </w:r>
    </w:p>
    <w:p w:rsidR="009A429A" w:rsidRPr="009A429A" w:rsidRDefault="009A429A" w:rsidP="009A429A">
      <w:pPr>
        <w:jc w:val="center"/>
        <w:rPr>
          <w:bCs/>
          <w:color w:val="000000"/>
          <w:szCs w:val="21"/>
        </w:rPr>
      </w:pPr>
      <w:r w:rsidRPr="009A429A">
        <w:rPr>
          <w:rFonts w:hint="eastAsia"/>
          <w:bCs/>
          <w:color w:val="000000"/>
          <w:szCs w:val="21"/>
        </w:rPr>
        <w:t>第一章：谜题</w:t>
      </w:r>
    </w:p>
    <w:p w:rsidR="009A429A" w:rsidRPr="009A429A" w:rsidRDefault="009A429A" w:rsidP="009A429A">
      <w:pPr>
        <w:jc w:val="center"/>
        <w:rPr>
          <w:bCs/>
          <w:color w:val="000000"/>
          <w:szCs w:val="21"/>
        </w:rPr>
      </w:pPr>
      <w:r w:rsidRPr="009A429A">
        <w:rPr>
          <w:rFonts w:hint="eastAsia"/>
          <w:bCs/>
          <w:color w:val="000000"/>
          <w:szCs w:val="21"/>
        </w:rPr>
        <w:t>第二章：塔</w:t>
      </w:r>
    </w:p>
    <w:p w:rsidR="009A429A" w:rsidRPr="009A429A" w:rsidRDefault="009A429A" w:rsidP="009A429A">
      <w:pPr>
        <w:jc w:val="center"/>
        <w:rPr>
          <w:bCs/>
          <w:color w:val="000000"/>
          <w:szCs w:val="21"/>
        </w:rPr>
      </w:pPr>
      <w:r w:rsidRPr="009A429A">
        <w:rPr>
          <w:rFonts w:hint="eastAsia"/>
          <w:bCs/>
          <w:color w:val="000000"/>
          <w:szCs w:val="21"/>
        </w:rPr>
        <w:t>第三章：软智慧</w:t>
      </w:r>
    </w:p>
    <w:p w:rsidR="009A429A" w:rsidRPr="009A429A" w:rsidRDefault="009A429A" w:rsidP="009A429A">
      <w:pPr>
        <w:jc w:val="center"/>
        <w:rPr>
          <w:bCs/>
          <w:color w:val="000000"/>
          <w:szCs w:val="21"/>
        </w:rPr>
      </w:pPr>
    </w:p>
    <w:p w:rsidR="009A429A" w:rsidRPr="009A429A" w:rsidRDefault="009A429A" w:rsidP="009A429A">
      <w:pPr>
        <w:jc w:val="center"/>
        <w:rPr>
          <w:bCs/>
          <w:color w:val="000000"/>
          <w:szCs w:val="21"/>
        </w:rPr>
      </w:pPr>
      <w:r w:rsidRPr="009A429A">
        <w:rPr>
          <w:rFonts w:hint="eastAsia"/>
          <w:bCs/>
          <w:color w:val="000000"/>
          <w:szCs w:val="21"/>
        </w:rPr>
        <w:lastRenderedPageBreak/>
        <w:t>第二部分引言：被野兽吞噬</w:t>
      </w:r>
    </w:p>
    <w:p w:rsidR="009A429A" w:rsidRPr="009A429A" w:rsidRDefault="009A429A" w:rsidP="009A429A">
      <w:pPr>
        <w:jc w:val="center"/>
        <w:rPr>
          <w:b/>
          <w:color w:val="000000"/>
          <w:szCs w:val="21"/>
        </w:rPr>
      </w:pPr>
      <w:r w:rsidRPr="009A429A">
        <w:rPr>
          <w:rFonts w:hint="eastAsia"/>
          <w:b/>
          <w:color w:val="000000"/>
          <w:szCs w:val="21"/>
        </w:rPr>
        <w:t>第二部分</w:t>
      </w:r>
    </w:p>
    <w:p w:rsidR="009A429A" w:rsidRPr="009A429A" w:rsidRDefault="009A429A" w:rsidP="009A429A">
      <w:pPr>
        <w:jc w:val="center"/>
        <w:rPr>
          <w:bCs/>
          <w:color w:val="000000"/>
          <w:szCs w:val="21"/>
        </w:rPr>
      </w:pPr>
      <w:r w:rsidRPr="009A429A">
        <w:rPr>
          <w:rFonts w:hint="eastAsia"/>
          <w:bCs/>
          <w:color w:val="000000"/>
          <w:szCs w:val="21"/>
        </w:rPr>
        <w:t>第四章：坟墓建筑</w:t>
      </w:r>
    </w:p>
    <w:p w:rsidR="009A429A" w:rsidRPr="009A429A" w:rsidRDefault="009A429A" w:rsidP="009A429A">
      <w:pPr>
        <w:jc w:val="center"/>
        <w:rPr>
          <w:bCs/>
          <w:color w:val="000000"/>
          <w:szCs w:val="21"/>
        </w:rPr>
      </w:pPr>
      <w:r w:rsidRPr="009A429A">
        <w:rPr>
          <w:rFonts w:hint="eastAsia"/>
          <w:bCs/>
          <w:color w:val="000000"/>
          <w:szCs w:val="21"/>
        </w:rPr>
        <w:t>第五章：新手和朝圣者</w:t>
      </w:r>
    </w:p>
    <w:p w:rsidR="009A429A" w:rsidRPr="009A429A" w:rsidRDefault="009A429A" w:rsidP="009A429A">
      <w:pPr>
        <w:jc w:val="center"/>
        <w:rPr>
          <w:bCs/>
          <w:color w:val="000000"/>
          <w:szCs w:val="21"/>
        </w:rPr>
      </w:pPr>
      <w:r w:rsidRPr="009A429A">
        <w:rPr>
          <w:rFonts w:hint="eastAsia"/>
          <w:bCs/>
          <w:color w:val="000000"/>
          <w:szCs w:val="21"/>
        </w:rPr>
        <w:t>第六章：新动物主义</w:t>
      </w:r>
    </w:p>
    <w:p w:rsidR="009A429A" w:rsidRPr="009A429A" w:rsidRDefault="009A429A" w:rsidP="009A429A">
      <w:pPr>
        <w:jc w:val="center"/>
        <w:rPr>
          <w:bCs/>
          <w:color w:val="000000"/>
          <w:szCs w:val="21"/>
        </w:rPr>
      </w:pPr>
    </w:p>
    <w:p w:rsidR="009A429A" w:rsidRPr="009A429A" w:rsidRDefault="009A429A" w:rsidP="009A429A">
      <w:pPr>
        <w:jc w:val="center"/>
        <w:rPr>
          <w:bCs/>
          <w:color w:val="000000"/>
          <w:szCs w:val="21"/>
        </w:rPr>
      </w:pPr>
      <w:r w:rsidRPr="009A429A">
        <w:rPr>
          <w:rFonts w:hint="eastAsia"/>
          <w:bCs/>
          <w:color w:val="000000"/>
          <w:szCs w:val="21"/>
        </w:rPr>
        <w:t>第二部分引言：新人类</w:t>
      </w:r>
    </w:p>
    <w:p w:rsidR="009A429A" w:rsidRPr="009A429A" w:rsidRDefault="009A429A" w:rsidP="009A429A">
      <w:pPr>
        <w:jc w:val="center"/>
        <w:rPr>
          <w:b/>
          <w:color w:val="000000"/>
          <w:szCs w:val="21"/>
        </w:rPr>
      </w:pPr>
      <w:r w:rsidRPr="009A429A">
        <w:rPr>
          <w:rFonts w:hint="eastAsia"/>
          <w:b/>
          <w:color w:val="000000"/>
          <w:szCs w:val="21"/>
        </w:rPr>
        <w:t>第三部分</w:t>
      </w:r>
      <w:r w:rsidRPr="009A429A">
        <w:rPr>
          <w:rFonts w:hint="eastAsia"/>
          <w:b/>
          <w:color w:val="000000"/>
          <w:szCs w:val="21"/>
        </w:rPr>
        <w:t xml:space="preserve"> </w:t>
      </w:r>
    </w:p>
    <w:p w:rsidR="009A429A" w:rsidRPr="009A429A" w:rsidRDefault="009A429A" w:rsidP="009A429A">
      <w:pPr>
        <w:jc w:val="center"/>
        <w:rPr>
          <w:bCs/>
          <w:color w:val="000000"/>
          <w:szCs w:val="21"/>
        </w:rPr>
      </w:pPr>
      <w:r w:rsidRPr="009A429A">
        <w:rPr>
          <w:rFonts w:hint="eastAsia"/>
          <w:bCs/>
          <w:color w:val="000000"/>
          <w:szCs w:val="21"/>
        </w:rPr>
        <w:t>第七章：深时间</w:t>
      </w:r>
    </w:p>
    <w:p w:rsidR="009A429A" w:rsidRPr="009A429A" w:rsidRDefault="009A429A" w:rsidP="009A429A">
      <w:pPr>
        <w:jc w:val="center"/>
        <w:rPr>
          <w:bCs/>
          <w:color w:val="000000"/>
          <w:szCs w:val="21"/>
        </w:rPr>
      </w:pPr>
      <w:r w:rsidRPr="009A429A">
        <w:rPr>
          <w:rFonts w:hint="eastAsia"/>
          <w:bCs/>
          <w:color w:val="000000"/>
          <w:szCs w:val="21"/>
        </w:rPr>
        <w:t>第八章：拥抱寡妇制造者</w:t>
      </w:r>
    </w:p>
    <w:p w:rsidR="009A429A" w:rsidRPr="009A429A" w:rsidRDefault="009A429A" w:rsidP="009A429A">
      <w:pPr>
        <w:jc w:val="center"/>
        <w:rPr>
          <w:bCs/>
          <w:color w:val="000000"/>
          <w:szCs w:val="21"/>
        </w:rPr>
      </w:pPr>
    </w:p>
    <w:p w:rsidR="009A429A" w:rsidRPr="009A429A" w:rsidRDefault="009A429A" w:rsidP="009A429A">
      <w:pPr>
        <w:jc w:val="center"/>
        <w:rPr>
          <w:bCs/>
          <w:color w:val="000000"/>
          <w:szCs w:val="21"/>
        </w:rPr>
      </w:pPr>
      <w:r w:rsidRPr="009A429A">
        <w:rPr>
          <w:rFonts w:hint="eastAsia"/>
          <w:bCs/>
          <w:color w:val="000000"/>
          <w:szCs w:val="21"/>
        </w:rPr>
        <w:t>作者注释</w:t>
      </w:r>
    </w:p>
    <w:p w:rsidR="009A429A" w:rsidRPr="009A429A" w:rsidRDefault="009A429A" w:rsidP="009A429A">
      <w:pPr>
        <w:jc w:val="center"/>
        <w:rPr>
          <w:bCs/>
          <w:color w:val="000000"/>
          <w:szCs w:val="21"/>
        </w:rPr>
      </w:pPr>
      <w:r w:rsidRPr="009A429A">
        <w:rPr>
          <w:bCs/>
          <w:color w:val="000000"/>
          <w:szCs w:val="21"/>
        </w:rPr>
        <w:t>致谢</w:t>
      </w:r>
    </w:p>
    <w:p w:rsidR="009A429A" w:rsidRPr="009A429A" w:rsidRDefault="009A429A" w:rsidP="009A429A">
      <w:pPr>
        <w:jc w:val="center"/>
        <w:rPr>
          <w:bCs/>
          <w:color w:val="000000"/>
          <w:szCs w:val="21"/>
        </w:rPr>
      </w:pPr>
      <w:r w:rsidRPr="009A429A">
        <w:rPr>
          <w:bCs/>
          <w:color w:val="000000"/>
          <w:szCs w:val="21"/>
        </w:rPr>
        <w:t>注释</w:t>
      </w:r>
    </w:p>
    <w:p w:rsidR="00190DEA" w:rsidRDefault="00190DEA" w:rsidP="00F25614">
      <w:pPr>
        <w:rPr>
          <w:b/>
          <w:bCs/>
          <w:color w:val="000000"/>
          <w:szCs w:val="21"/>
        </w:rPr>
      </w:pPr>
    </w:p>
    <w:p w:rsidR="006112F4" w:rsidRDefault="006112F4" w:rsidP="00F25614">
      <w:pPr>
        <w:rPr>
          <w:rFonts w:hint="eastAsia"/>
          <w:b/>
          <w:bCs/>
          <w:color w:val="000000"/>
          <w:szCs w:val="21"/>
        </w:rPr>
      </w:pPr>
    </w:p>
    <w:p w:rsidR="009A429A" w:rsidRDefault="00AB1BCC" w:rsidP="00F25614">
      <w:pPr>
        <w:rPr>
          <w:b/>
          <w:bCs/>
          <w:color w:val="000000"/>
          <w:szCs w:val="21"/>
        </w:rPr>
      </w:pPr>
      <w:r w:rsidRPr="00AB1BCC">
        <w:rPr>
          <w:b/>
          <w:bCs/>
          <w:color w:val="000000"/>
          <w:szCs w:val="21"/>
        </w:rPr>
        <w:t>************************</w:t>
      </w:r>
    </w:p>
    <w:p w:rsidR="009A429A" w:rsidRPr="009A429A" w:rsidRDefault="00AB1BCC" w:rsidP="009A429A">
      <w:pPr>
        <w:tabs>
          <w:tab w:val="left" w:pos="341"/>
          <w:tab w:val="left" w:pos="5235"/>
        </w:tabs>
        <w:rPr>
          <w:b/>
          <w:bCs/>
          <w:color w:val="000000"/>
          <w:szCs w:val="21"/>
        </w:rPr>
      </w:pPr>
      <w:r w:rsidRPr="009A429A">
        <w:rPr>
          <w:noProof/>
          <w:szCs w:val="21"/>
        </w:rPr>
        <w:drawing>
          <wp:anchor distT="0" distB="0" distL="114300" distR="114300" simplePos="0" relativeHeight="251662336" behindDoc="0" locked="0" layoutInCell="1" allowOverlap="1">
            <wp:simplePos x="0" y="0"/>
            <wp:positionH relativeFrom="margin">
              <wp:align>right</wp:align>
            </wp:positionH>
            <wp:positionV relativeFrom="margin">
              <wp:posOffset>2976880</wp:posOffset>
            </wp:positionV>
            <wp:extent cx="1438910" cy="2177415"/>
            <wp:effectExtent l="0" t="0" r="8890" b="0"/>
            <wp:wrapSquare wrapText="bothSides"/>
            <wp:docPr id="8" name="图片 8" descr="C:\Users\lenovo\AppData\Roaming\Foxmail7\Temp-5932-20211009094650\Attach\image003(10-09-16-1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Roaming\Foxmail7\Temp-5932-20211009094650\Attach\image003(10-09-16-14-42).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8910" cy="217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9A" w:rsidRPr="009A429A">
        <w:rPr>
          <w:b/>
          <w:bCs/>
          <w:color w:val="000000"/>
          <w:szCs w:val="21"/>
        </w:rPr>
        <w:t>中文书名：</w:t>
      </w:r>
      <w:r w:rsidR="009A429A" w:rsidRPr="009A429A">
        <w:rPr>
          <w:rFonts w:hint="eastAsia"/>
          <w:b/>
          <w:bCs/>
          <w:color w:val="000000"/>
          <w:szCs w:val="21"/>
        </w:rPr>
        <w:t>《隐形围攻：冠状病毒的兴起和寻找治疗方法》</w:t>
      </w:r>
    </w:p>
    <w:p w:rsidR="009A429A" w:rsidRPr="009A429A" w:rsidRDefault="009A429A" w:rsidP="009A429A">
      <w:pPr>
        <w:tabs>
          <w:tab w:val="left" w:pos="341"/>
          <w:tab w:val="left" w:pos="5235"/>
        </w:tabs>
        <w:rPr>
          <w:b/>
          <w:i/>
          <w:color w:val="000000"/>
          <w:szCs w:val="21"/>
        </w:rPr>
      </w:pPr>
      <w:r w:rsidRPr="009A429A">
        <w:rPr>
          <w:b/>
          <w:bCs/>
          <w:color w:val="000000"/>
          <w:szCs w:val="21"/>
        </w:rPr>
        <w:t>英文书名：</w:t>
      </w:r>
      <w:r w:rsidRPr="009A429A">
        <w:rPr>
          <w:color w:val="000000"/>
          <w:szCs w:val="21"/>
        </w:rPr>
        <w:t> </w:t>
      </w:r>
      <w:r w:rsidRPr="009A429A">
        <w:rPr>
          <w:b/>
          <w:bCs/>
          <w:color w:val="000000"/>
          <w:szCs w:val="21"/>
        </w:rPr>
        <w:t>THE INVISIBLE SIEGE: </w:t>
      </w:r>
      <w:r w:rsidRPr="009A429A">
        <w:rPr>
          <w:b/>
          <w:bCs/>
          <w:iCs/>
          <w:color w:val="000000"/>
          <w:szCs w:val="21"/>
        </w:rPr>
        <w:t>The Rise of Coronaviruses and the Search for a Cure</w:t>
      </w:r>
    </w:p>
    <w:p w:rsidR="009A429A" w:rsidRPr="009A429A" w:rsidRDefault="009A429A" w:rsidP="009A429A">
      <w:pPr>
        <w:tabs>
          <w:tab w:val="left" w:pos="341"/>
          <w:tab w:val="left" w:pos="5235"/>
        </w:tabs>
        <w:rPr>
          <w:b/>
          <w:bCs/>
          <w:color w:val="000000"/>
          <w:szCs w:val="21"/>
        </w:rPr>
      </w:pPr>
      <w:r w:rsidRPr="009A429A">
        <w:rPr>
          <w:b/>
          <w:bCs/>
          <w:color w:val="000000"/>
          <w:szCs w:val="21"/>
        </w:rPr>
        <w:t>作</w:t>
      </w:r>
      <w:r w:rsidRPr="009A429A">
        <w:rPr>
          <w:b/>
          <w:bCs/>
          <w:color w:val="000000"/>
          <w:szCs w:val="21"/>
        </w:rPr>
        <w:t xml:space="preserve">    </w:t>
      </w:r>
      <w:r w:rsidRPr="009A429A">
        <w:rPr>
          <w:b/>
          <w:bCs/>
          <w:color w:val="000000"/>
          <w:szCs w:val="21"/>
        </w:rPr>
        <w:t>者：</w:t>
      </w:r>
      <w:r w:rsidRPr="009A429A">
        <w:rPr>
          <w:b/>
          <w:bCs/>
          <w:color w:val="000000"/>
          <w:szCs w:val="21"/>
        </w:rPr>
        <w:t xml:space="preserve">Dan </w:t>
      </w:r>
      <w:proofErr w:type="spellStart"/>
      <w:r w:rsidRPr="009A429A">
        <w:rPr>
          <w:b/>
          <w:bCs/>
          <w:color w:val="000000"/>
          <w:szCs w:val="21"/>
        </w:rPr>
        <w:t>Werb</w:t>
      </w:r>
      <w:proofErr w:type="spellEnd"/>
      <w:r w:rsidRPr="009A429A">
        <w:rPr>
          <w:b/>
          <w:bCs/>
          <w:color w:val="000000"/>
          <w:szCs w:val="21"/>
        </w:rPr>
        <w:fldChar w:fldCharType="begin"/>
      </w:r>
      <w:r w:rsidRPr="009A429A">
        <w:rPr>
          <w:b/>
          <w:bCs/>
          <w:color w:val="000000"/>
          <w:szCs w:val="21"/>
        </w:rPr>
        <w:instrText xml:space="preserve"> HYPERLINK "http://www.penguin.com.au/lookinside/spotlight.cfm?SBN=9780143009177&amp;AuthId=0000004220&amp;Page=Profile" </w:instrText>
      </w:r>
      <w:r w:rsidRPr="009A429A">
        <w:rPr>
          <w:b/>
          <w:bCs/>
          <w:color w:val="000000"/>
          <w:szCs w:val="21"/>
        </w:rPr>
        <w:fldChar w:fldCharType="end"/>
      </w:r>
    </w:p>
    <w:p w:rsidR="009A429A" w:rsidRPr="009A429A" w:rsidRDefault="009A429A" w:rsidP="009A429A">
      <w:pPr>
        <w:tabs>
          <w:tab w:val="left" w:pos="341"/>
          <w:tab w:val="left" w:pos="5235"/>
        </w:tabs>
        <w:rPr>
          <w:b/>
          <w:bCs/>
          <w:color w:val="000000"/>
          <w:szCs w:val="21"/>
        </w:rPr>
      </w:pPr>
      <w:r w:rsidRPr="009A429A">
        <w:rPr>
          <w:b/>
          <w:bCs/>
          <w:color w:val="000000"/>
          <w:szCs w:val="21"/>
        </w:rPr>
        <w:t>出</w:t>
      </w:r>
      <w:r w:rsidRPr="009A429A">
        <w:rPr>
          <w:b/>
          <w:bCs/>
          <w:color w:val="000000"/>
          <w:szCs w:val="21"/>
        </w:rPr>
        <w:t xml:space="preserve"> </w:t>
      </w:r>
      <w:r w:rsidRPr="009A429A">
        <w:rPr>
          <w:b/>
          <w:bCs/>
          <w:color w:val="000000"/>
          <w:szCs w:val="21"/>
        </w:rPr>
        <w:t>版</w:t>
      </w:r>
      <w:r w:rsidRPr="009A429A">
        <w:rPr>
          <w:b/>
          <w:bCs/>
          <w:color w:val="000000"/>
          <w:szCs w:val="21"/>
        </w:rPr>
        <w:t xml:space="preserve"> </w:t>
      </w:r>
      <w:r w:rsidRPr="009A429A">
        <w:rPr>
          <w:b/>
          <w:bCs/>
          <w:color w:val="000000"/>
          <w:szCs w:val="21"/>
        </w:rPr>
        <w:t>社：</w:t>
      </w:r>
      <w:r w:rsidRPr="009A429A">
        <w:rPr>
          <w:rFonts w:hint="eastAsia"/>
          <w:b/>
          <w:color w:val="000000"/>
          <w:szCs w:val="21"/>
        </w:rPr>
        <w:t>Crown</w:t>
      </w:r>
    </w:p>
    <w:p w:rsidR="009A429A" w:rsidRPr="009A429A" w:rsidRDefault="009A429A" w:rsidP="009A429A">
      <w:pPr>
        <w:tabs>
          <w:tab w:val="left" w:pos="341"/>
          <w:tab w:val="left" w:pos="5235"/>
        </w:tabs>
        <w:rPr>
          <w:b/>
          <w:bCs/>
          <w:color w:val="000000"/>
          <w:szCs w:val="21"/>
        </w:rPr>
      </w:pPr>
      <w:r w:rsidRPr="009A429A">
        <w:rPr>
          <w:b/>
          <w:bCs/>
          <w:color w:val="000000"/>
          <w:szCs w:val="21"/>
        </w:rPr>
        <w:t>代理公司：</w:t>
      </w:r>
      <w:r w:rsidRPr="009A429A">
        <w:rPr>
          <w:b/>
          <w:bCs/>
          <w:color w:val="000000"/>
          <w:szCs w:val="21"/>
        </w:rPr>
        <w:t>ANA/J</w:t>
      </w:r>
      <w:r w:rsidRPr="009A429A">
        <w:rPr>
          <w:rFonts w:hint="eastAsia"/>
          <w:b/>
          <w:bCs/>
          <w:color w:val="000000"/>
          <w:szCs w:val="21"/>
        </w:rPr>
        <w:t>e</w:t>
      </w:r>
      <w:r w:rsidRPr="009A429A">
        <w:rPr>
          <w:b/>
          <w:bCs/>
          <w:color w:val="000000"/>
          <w:szCs w:val="21"/>
        </w:rPr>
        <w:t>ssica</w:t>
      </w:r>
    </w:p>
    <w:p w:rsidR="009A429A" w:rsidRPr="009A429A" w:rsidRDefault="009A429A" w:rsidP="009A429A">
      <w:pPr>
        <w:tabs>
          <w:tab w:val="left" w:pos="341"/>
          <w:tab w:val="left" w:pos="5235"/>
        </w:tabs>
        <w:rPr>
          <w:b/>
          <w:bCs/>
          <w:color w:val="000000"/>
          <w:szCs w:val="21"/>
        </w:rPr>
      </w:pPr>
      <w:r w:rsidRPr="009A429A">
        <w:rPr>
          <w:b/>
          <w:bCs/>
          <w:color w:val="000000"/>
          <w:szCs w:val="21"/>
        </w:rPr>
        <w:t>页</w:t>
      </w:r>
      <w:r w:rsidRPr="009A429A">
        <w:rPr>
          <w:b/>
          <w:bCs/>
          <w:color w:val="000000"/>
          <w:szCs w:val="21"/>
        </w:rPr>
        <w:t xml:space="preserve">    </w:t>
      </w:r>
      <w:r w:rsidRPr="009A429A">
        <w:rPr>
          <w:b/>
          <w:bCs/>
          <w:color w:val="000000"/>
          <w:szCs w:val="21"/>
        </w:rPr>
        <w:t>数：</w:t>
      </w:r>
      <w:r w:rsidRPr="009A429A">
        <w:rPr>
          <w:b/>
          <w:bCs/>
          <w:color w:val="000000"/>
          <w:szCs w:val="21"/>
        </w:rPr>
        <w:t>384</w:t>
      </w:r>
      <w:r w:rsidRPr="009A429A">
        <w:rPr>
          <w:b/>
          <w:bCs/>
          <w:color w:val="000000"/>
          <w:szCs w:val="21"/>
        </w:rPr>
        <w:t>页</w:t>
      </w:r>
    </w:p>
    <w:p w:rsidR="009A429A" w:rsidRPr="009A429A" w:rsidRDefault="009A429A" w:rsidP="009A429A">
      <w:pPr>
        <w:tabs>
          <w:tab w:val="left" w:pos="341"/>
          <w:tab w:val="left" w:pos="5235"/>
        </w:tabs>
        <w:rPr>
          <w:b/>
          <w:bCs/>
          <w:color w:val="000000"/>
          <w:szCs w:val="21"/>
        </w:rPr>
      </w:pPr>
      <w:r w:rsidRPr="009A429A">
        <w:rPr>
          <w:b/>
          <w:bCs/>
          <w:color w:val="000000"/>
          <w:szCs w:val="21"/>
        </w:rPr>
        <w:t>出版时间：</w:t>
      </w:r>
      <w:r w:rsidRPr="009A429A">
        <w:rPr>
          <w:b/>
          <w:bCs/>
          <w:color w:val="000000"/>
          <w:szCs w:val="21"/>
        </w:rPr>
        <w:t>20</w:t>
      </w:r>
      <w:r w:rsidRPr="009A429A">
        <w:rPr>
          <w:rFonts w:hint="eastAsia"/>
          <w:b/>
          <w:bCs/>
          <w:color w:val="000000"/>
          <w:szCs w:val="21"/>
        </w:rPr>
        <w:t>22</w:t>
      </w:r>
      <w:r w:rsidRPr="009A429A">
        <w:rPr>
          <w:b/>
          <w:bCs/>
          <w:color w:val="000000"/>
          <w:szCs w:val="21"/>
        </w:rPr>
        <w:t>年</w:t>
      </w:r>
      <w:r w:rsidRPr="009A429A">
        <w:rPr>
          <w:rFonts w:hint="eastAsia"/>
          <w:b/>
          <w:bCs/>
          <w:color w:val="000000"/>
          <w:szCs w:val="21"/>
        </w:rPr>
        <w:t>3</w:t>
      </w:r>
      <w:r w:rsidRPr="009A429A">
        <w:rPr>
          <w:b/>
          <w:bCs/>
          <w:color w:val="000000"/>
          <w:szCs w:val="21"/>
        </w:rPr>
        <w:t>月</w:t>
      </w:r>
    </w:p>
    <w:p w:rsidR="009A429A" w:rsidRPr="009A429A" w:rsidRDefault="009A429A" w:rsidP="009A429A">
      <w:pPr>
        <w:rPr>
          <w:b/>
          <w:bCs/>
          <w:color w:val="000000"/>
        </w:rPr>
      </w:pPr>
      <w:r w:rsidRPr="009A429A">
        <w:rPr>
          <w:b/>
          <w:bCs/>
          <w:color w:val="000000"/>
        </w:rPr>
        <w:t>代理地区：中国大陆、台湾</w:t>
      </w:r>
    </w:p>
    <w:p w:rsidR="009A429A" w:rsidRPr="009A429A" w:rsidRDefault="009A429A" w:rsidP="009A429A">
      <w:pPr>
        <w:tabs>
          <w:tab w:val="left" w:pos="341"/>
          <w:tab w:val="left" w:pos="5235"/>
        </w:tabs>
        <w:rPr>
          <w:b/>
          <w:bCs/>
          <w:color w:val="000000"/>
          <w:szCs w:val="21"/>
        </w:rPr>
      </w:pPr>
      <w:r w:rsidRPr="009A429A">
        <w:rPr>
          <w:b/>
          <w:bCs/>
          <w:color w:val="000000"/>
          <w:szCs w:val="21"/>
        </w:rPr>
        <w:t>审读资料：电子稿</w:t>
      </w:r>
    </w:p>
    <w:p w:rsidR="009A429A" w:rsidRPr="009A429A" w:rsidRDefault="009A429A" w:rsidP="009A429A">
      <w:pPr>
        <w:tabs>
          <w:tab w:val="left" w:pos="341"/>
          <w:tab w:val="left" w:pos="5235"/>
        </w:tabs>
        <w:rPr>
          <w:b/>
          <w:bCs/>
          <w:szCs w:val="21"/>
        </w:rPr>
      </w:pPr>
      <w:r w:rsidRPr="009A429A">
        <w:rPr>
          <w:b/>
          <w:bCs/>
          <w:szCs w:val="21"/>
        </w:rPr>
        <w:t>类</w:t>
      </w:r>
      <w:r w:rsidRPr="009A429A">
        <w:rPr>
          <w:b/>
          <w:bCs/>
          <w:szCs w:val="21"/>
        </w:rPr>
        <w:t xml:space="preserve">    </w:t>
      </w:r>
      <w:r w:rsidRPr="009A429A">
        <w:rPr>
          <w:b/>
          <w:bCs/>
          <w:szCs w:val="21"/>
        </w:rPr>
        <w:t>型：</w:t>
      </w:r>
      <w:r w:rsidRPr="009A429A">
        <w:rPr>
          <w:rFonts w:hint="eastAsia"/>
          <w:b/>
          <w:bCs/>
          <w:szCs w:val="21"/>
        </w:rPr>
        <w:t>非小说</w:t>
      </w:r>
    </w:p>
    <w:p w:rsidR="009A429A" w:rsidRPr="009A429A" w:rsidRDefault="009A429A" w:rsidP="009A429A">
      <w:pPr>
        <w:rPr>
          <w:b/>
          <w:bCs/>
          <w:color w:val="000000"/>
        </w:rPr>
      </w:pPr>
    </w:p>
    <w:p w:rsidR="009A429A" w:rsidRPr="009A429A" w:rsidRDefault="009A429A" w:rsidP="009A429A">
      <w:pPr>
        <w:rPr>
          <w:b/>
          <w:bCs/>
          <w:color w:val="000000"/>
        </w:rPr>
      </w:pPr>
    </w:p>
    <w:p w:rsidR="009A429A" w:rsidRPr="009A429A" w:rsidRDefault="009A429A" w:rsidP="009A429A">
      <w:pPr>
        <w:rPr>
          <w:b/>
          <w:bCs/>
          <w:color w:val="000000"/>
        </w:rPr>
      </w:pPr>
      <w:r w:rsidRPr="009A429A">
        <w:rPr>
          <w:b/>
          <w:bCs/>
          <w:color w:val="000000"/>
        </w:rPr>
        <w:t>内容简介：</w:t>
      </w:r>
    </w:p>
    <w:p w:rsidR="009A429A" w:rsidRPr="009A429A" w:rsidRDefault="009A429A" w:rsidP="009A429A">
      <w:pPr>
        <w:rPr>
          <w:b/>
          <w:bCs/>
          <w:color w:val="000000"/>
        </w:rPr>
      </w:pPr>
    </w:p>
    <w:p w:rsidR="009A429A" w:rsidRPr="009A429A" w:rsidRDefault="009A429A" w:rsidP="009A429A">
      <w:pPr>
        <w:ind w:firstLineChars="200" w:firstLine="420"/>
        <w:rPr>
          <w:rFonts w:ascii="宋体" w:hAnsi="宋体"/>
          <w:bCs/>
          <w:color w:val="000000"/>
        </w:rPr>
      </w:pPr>
      <w:r w:rsidRPr="009A429A">
        <w:rPr>
          <w:rFonts w:ascii="宋体" w:hAnsi="宋体" w:hint="eastAsia"/>
          <w:bCs/>
          <w:color w:val="000000"/>
        </w:rPr>
        <w:t>市面</w:t>
      </w:r>
      <w:r w:rsidRPr="009A429A">
        <w:rPr>
          <w:rFonts w:ascii="宋体" w:hAnsi="宋体"/>
          <w:bCs/>
          <w:color w:val="000000"/>
        </w:rPr>
        <w:t>上</w:t>
      </w:r>
      <w:r w:rsidRPr="009A429A">
        <w:rPr>
          <w:rFonts w:ascii="宋体" w:hAnsi="宋体" w:hint="eastAsia"/>
          <w:bCs/>
          <w:color w:val="000000"/>
        </w:rPr>
        <w:t>有很多关于冠状病毒的书，但像</w:t>
      </w:r>
      <w:r w:rsidRPr="009A429A">
        <w:rPr>
          <w:rFonts w:ascii="宋体" w:hAnsi="宋体" w:hint="eastAsia"/>
          <w:bCs/>
          <w:color w:val="000000"/>
          <w:szCs w:val="21"/>
        </w:rPr>
        <w:t>丹·沃布（</w:t>
      </w:r>
      <w:r w:rsidRPr="009A429A">
        <w:rPr>
          <w:bCs/>
          <w:color w:val="000000"/>
          <w:szCs w:val="21"/>
        </w:rPr>
        <w:t xml:space="preserve">Dan </w:t>
      </w:r>
      <w:proofErr w:type="spellStart"/>
      <w:r w:rsidRPr="009A429A">
        <w:rPr>
          <w:bCs/>
          <w:color w:val="000000"/>
          <w:szCs w:val="21"/>
        </w:rPr>
        <w:t>Werb</w:t>
      </w:r>
      <w:proofErr w:type="spellEnd"/>
      <w:r w:rsidRPr="009A429A">
        <w:rPr>
          <w:rFonts w:ascii="宋体" w:hAnsi="宋体" w:hint="eastAsia"/>
          <w:bCs/>
          <w:color w:val="000000"/>
          <w:szCs w:val="21"/>
        </w:rPr>
        <w:t>）</w:t>
      </w:r>
      <w:r w:rsidRPr="009A429A">
        <w:rPr>
          <w:rFonts w:ascii="宋体" w:hAnsi="宋体" w:hint="eastAsia"/>
          <w:bCs/>
          <w:color w:val="000000"/>
        </w:rPr>
        <w:t>这样的作者却很少，他不仅是一位流行病学家，在加州大学圣地亚哥分校和多伦多大学任职，而且还是一位出色的非虚构叙事作家，曾出版过广受赞誉的《预兆之城》（</w:t>
      </w:r>
      <w:r w:rsidRPr="009A429A">
        <w:rPr>
          <w:i/>
          <w:color w:val="000000"/>
          <w:kern w:val="0"/>
          <w:szCs w:val="21"/>
        </w:rPr>
        <w:t>CITY OF OMENS</w:t>
      </w:r>
      <w:r w:rsidRPr="009A429A">
        <w:rPr>
          <w:rFonts w:ascii="宋体" w:hAnsi="宋体" w:hint="eastAsia"/>
          <w:bCs/>
          <w:color w:val="000000"/>
        </w:rPr>
        <w:t>）一书。</w:t>
      </w:r>
    </w:p>
    <w:p w:rsidR="009A429A" w:rsidRPr="009A429A" w:rsidRDefault="009A429A" w:rsidP="009A429A">
      <w:pPr>
        <w:ind w:firstLineChars="200" w:firstLine="420"/>
        <w:rPr>
          <w:rFonts w:ascii="宋体" w:hAnsi="宋体"/>
          <w:bCs/>
          <w:color w:val="000000"/>
        </w:rPr>
      </w:pPr>
    </w:p>
    <w:p w:rsidR="009A429A" w:rsidRPr="009A429A" w:rsidRDefault="009A429A" w:rsidP="009A429A">
      <w:pPr>
        <w:ind w:firstLineChars="200" w:firstLine="422"/>
        <w:rPr>
          <w:rFonts w:ascii="宋体" w:hAnsi="宋体"/>
          <w:bCs/>
          <w:color w:val="000000"/>
        </w:rPr>
      </w:pPr>
      <w:r w:rsidRPr="009A429A">
        <w:rPr>
          <w:rFonts w:ascii="宋体" w:hAnsi="宋体" w:hint="eastAsia"/>
          <w:b/>
          <w:bCs/>
          <w:color w:val="000000"/>
        </w:rPr>
        <w:t>《隐形围攻》</w:t>
      </w:r>
      <w:r w:rsidRPr="009A429A">
        <w:rPr>
          <w:rFonts w:ascii="宋体" w:hAnsi="宋体" w:hint="eastAsia"/>
          <w:bCs/>
          <w:color w:val="000000"/>
        </w:rPr>
        <w:t>不是对大流行病的简单描述，也不是一本关于疫苗竞赛的书。相反，它讲</w:t>
      </w:r>
      <w:r w:rsidRPr="009A429A">
        <w:rPr>
          <w:rFonts w:ascii="宋体" w:hAnsi="宋体"/>
          <w:bCs/>
          <w:color w:val="000000"/>
        </w:rPr>
        <w:t>了</w:t>
      </w:r>
      <w:r w:rsidRPr="009A429A">
        <w:rPr>
          <w:rFonts w:ascii="宋体" w:hAnsi="宋体" w:hint="eastAsia"/>
          <w:bCs/>
          <w:color w:val="000000"/>
        </w:rPr>
        <w:t>一个更深刻、更持久的故事，丹将其称为“冠状病毒的家族史”。他所说的家族史，既指病毒本身，也指在过去20年里研究这些病毒的小规模医生群体，他们在应对这场大流行病和它之后的发展中发挥了重要作用。</w:t>
      </w:r>
    </w:p>
    <w:p w:rsidR="009A429A" w:rsidRPr="009A429A" w:rsidRDefault="009A429A" w:rsidP="009A429A">
      <w:pPr>
        <w:ind w:firstLineChars="200" w:firstLine="420"/>
        <w:rPr>
          <w:rFonts w:ascii="宋体" w:hAnsi="宋体"/>
          <w:bCs/>
          <w:color w:val="000000"/>
        </w:rPr>
      </w:pPr>
    </w:p>
    <w:p w:rsidR="009A429A" w:rsidRPr="009A429A" w:rsidRDefault="009A429A" w:rsidP="009A429A">
      <w:pPr>
        <w:ind w:firstLineChars="200" w:firstLine="420"/>
        <w:rPr>
          <w:rFonts w:ascii="宋体" w:hAnsi="宋体"/>
          <w:bCs/>
          <w:color w:val="000000"/>
        </w:rPr>
      </w:pPr>
      <w:r w:rsidRPr="009A429A">
        <w:rPr>
          <w:rFonts w:ascii="宋体" w:hAnsi="宋体" w:hint="eastAsia"/>
          <w:bCs/>
          <w:color w:val="000000"/>
        </w:rPr>
        <w:t>冠状病毒由来已久——它们如此古老，以至于它们似乎具备跳跃物种的能力，原因之一是它们有一个古老的祖先，其感染细胞的机制对我们的祖先（即</w:t>
      </w:r>
      <w:r w:rsidRPr="009A429A">
        <w:rPr>
          <w:rFonts w:ascii="宋体" w:hAnsi="宋体"/>
          <w:bCs/>
          <w:color w:val="000000"/>
        </w:rPr>
        <w:t>人类与老鼠、奶牛</w:t>
      </w:r>
      <w:r w:rsidRPr="009A429A">
        <w:rPr>
          <w:rFonts w:ascii="宋体" w:hAnsi="宋体" w:hint="eastAsia"/>
          <w:bCs/>
          <w:color w:val="000000"/>
        </w:rPr>
        <w:t>同源</w:t>
      </w:r>
      <w:r w:rsidRPr="009A429A">
        <w:rPr>
          <w:rFonts w:ascii="宋体" w:hAnsi="宋体"/>
          <w:bCs/>
          <w:color w:val="000000"/>
        </w:rPr>
        <w:t>的祖先</w:t>
      </w:r>
      <w:r w:rsidRPr="009A429A">
        <w:rPr>
          <w:rFonts w:ascii="宋体" w:hAnsi="宋体" w:hint="eastAsia"/>
          <w:bCs/>
          <w:color w:val="000000"/>
        </w:rPr>
        <w:t>）非常有效。然而，在我们的现代历史中，这种大流行病的最大惊喜之一是其他冠状病毒很少跳到人类身上。事实上，即使在最近的20世纪90年代，冠状病毒研究也是一个医学上的落后领域，一个很少被研究的病毒家族，因为它们对世界的影响似乎很小。</w:t>
      </w:r>
    </w:p>
    <w:p w:rsidR="009A429A" w:rsidRPr="009A429A" w:rsidRDefault="009A429A" w:rsidP="009A429A">
      <w:pPr>
        <w:rPr>
          <w:rFonts w:ascii="宋体" w:hAnsi="宋体"/>
          <w:bCs/>
          <w:color w:val="000000"/>
        </w:rPr>
      </w:pPr>
    </w:p>
    <w:p w:rsidR="009A429A" w:rsidRPr="009A429A" w:rsidRDefault="009A429A" w:rsidP="009A429A">
      <w:pPr>
        <w:ind w:firstLineChars="200" w:firstLine="420"/>
        <w:rPr>
          <w:rFonts w:ascii="宋体" w:hAnsi="宋体"/>
          <w:bCs/>
          <w:color w:val="000000"/>
        </w:rPr>
      </w:pPr>
      <w:r w:rsidRPr="009A429A">
        <w:rPr>
          <w:rFonts w:ascii="宋体" w:hAnsi="宋体" w:hint="eastAsia"/>
          <w:bCs/>
          <w:color w:val="000000"/>
        </w:rPr>
        <w:t>2003年</w:t>
      </w:r>
      <w:r w:rsidRPr="009A429A">
        <w:rPr>
          <w:bCs/>
          <w:color w:val="000000"/>
        </w:rPr>
        <w:t>SARS</w:t>
      </w:r>
      <w:r w:rsidRPr="009A429A">
        <w:rPr>
          <w:rFonts w:ascii="宋体" w:hAnsi="宋体" w:hint="eastAsia"/>
          <w:bCs/>
          <w:color w:val="000000"/>
        </w:rPr>
        <w:t>的出现改变了这一切，它从根本上改变了我们对冠状病毒的理解，并成为未来的一个预兆。</w:t>
      </w:r>
    </w:p>
    <w:p w:rsidR="009A429A" w:rsidRPr="009A429A" w:rsidRDefault="009A429A" w:rsidP="009A429A">
      <w:pPr>
        <w:rPr>
          <w:rFonts w:ascii="宋体" w:hAnsi="宋体"/>
          <w:bCs/>
          <w:color w:val="000000"/>
        </w:rPr>
      </w:pPr>
    </w:p>
    <w:p w:rsidR="009A429A" w:rsidRPr="009A429A" w:rsidRDefault="009A429A" w:rsidP="009A429A">
      <w:pPr>
        <w:ind w:firstLineChars="200" w:firstLine="422"/>
        <w:rPr>
          <w:rFonts w:ascii="宋体" w:hAnsi="宋体"/>
          <w:bCs/>
          <w:color w:val="000000"/>
        </w:rPr>
      </w:pPr>
      <w:r w:rsidRPr="009A429A">
        <w:rPr>
          <w:rFonts w:ascii="宋体" w:hAnsi="宋体" w:hint="eastAsia"/>
          <w:b/>
          <w:bCs/>
          <w:color w:val="000000"/>
        </w:rPr>
        <w:t>《隐形围攻》</w:t>
      </w:r>
      <w:r w:rsidRPr="009A429A">
        <w:rPr>
          <w:rFonts w:ascii="宋体" w:hAnsi="宋体" w:hint="eastAsia"/>
          <w:bCs/>
          <w:color w:val="000000"/>
        </w:rPr>
        <w:t>中的一个科学家是鲍勃</w:t>
      </w:r>
      <w:r w:rsidRPr="009A429A">
        <w:rPr>
          <w:rFonts w:ascii="宋体" w:hAnsi="宋体" w:hint="eastAsia"/>
          <w:bCs/>
          <w:color w:val="000000"/>
          <w:szCs w:val="21"/>
        </w:rPr>
        <w:t>·</w:t>
      </w:r>
      <w:r w:rsidRPr="009A429A">
        <w:rPr>
          <w:rFonts w:ascii="宋体" w:hAnsi="宋体" w:hint="eastAsia"/>
          <w:bCs/>
          <w:color w:val="000000"/>
        </w:rPr>
        <w:t>布鲁纳姆博士，他在职业生涯中一直在追踪需要解决的流行病线索，他领导的第一个团队对</w:t>
      </w:r>
      <w:r w:rsidRPr="009A429A">
        <w:rPr>
          <w:bCs/>
          <w:color w:val="000000"/>
        </w:rPr>
        <w:t>SARS</w:t>
      </w:r>
      <w:r w:rsidRPr="009A429A">
        <w:rPr>
          <w:rFonts w:ascii="宋体" w:hAnsi="宋体" w:hint="eastAsia"/>
          <w:bCs/>
          <w:color w:val="000000"/>
        </w:rPr>
        <w:t>基因组进行了测序，发现</w:t>
      </w:r>
      <w:r w:rsidRPr="009A429A">
        <w:rPr>
          <w:bCs/>
          <w:color w:val="000000"/>
        </w:rPr>
        <w:t>SARS</w:t>
      </w:r>
      <w:r w:rsidRPr="009A429A">
        <w:rPr>
          <w:rFonts w:ascii="宋体" w:hAnsi="宋体" w:hint="eastAsia"/>
          <w:bCs/>
          <w:color w:val="000000"/>
        </w:rPr>
        <w:t>实际上是一种牛冠状病毒。这一</w:t>
      </w:r>
      <w:r w:rsidRPr="009A429A">
        <w:rPr>
          <w:rFonts w:ascii="宋体" w:hAnsi="宋体"/>
          <w:bCs/>
          <w:color w:val="000000"/>
        </w:rPr>
        <w:t>发现</w:t>
      </w:r>
      <w:r w:rsidRPr="009A429A">
        <w:rPr>
          <w:rFonts w:ascii="宋体" w:hAnsi="宋体" w:hint="eastAsia"/>
          <w:bCs/>
          <w:color w:val="000000"/>
        </w:rPr>
        <w:t>令人震惊，因为在此之前，只有两种已知的冠状病毒，且这两种病毒引起的疾病还比不上普通感冒严重。</w:t>
      </w:r>
    </w:p>
    <w:p w:rsidR="009A429A" w:rsidRPr="009A429A" w:rsidRDefault="009A429A" w:rsidP="009A429A">
      <w:pPr>
        <w:ind w:firstLineChars="200" w:firstLine="420"/>
        <w:rPr>
          <w:rFonts w:ascii="宋体" w:hAnsi="宋体"/>
          <w:bCs/>
          <w:color w:val="000000"/>
        </w:rPr>
      </w:pPr>
    </w:p>
    <w:p w:rsidR="009A429A" w:rsidRPr="009A429A" w:rsidRDefault="009A429A" w:rsidP="009A429A">
      <w:pPr>
        <w:ind w:firstLineChars="200" w:firstLine="420"/>
        <w:rPr>
          <w:rFonts w:ascii="宋体" w:hAnsi="宋体"/>
          <w:bCs/>
          <w:color w:val="000000"/>
        </w:rPr>
      </w:pPr>
      <w:r w:rsidRPr="009A429A">
        <w:rPr>
          <w:rFonts w:ascii="宋体" w:hAnsi="宋体" w:hint="eastAsia"/>
          <w:bCs/>
          <w:color w:val="000000"/>
        </w:rPr>
        <w:t>然后是拉尔夫</w:t>
      </w:r>
      <w:r w:rsidRPr="009A429A">
        <w:rPr>
          <w:rFonts w:ascii="宋体" w:hAnsi="宋体" w:hint="eastAsia"/>
          <w:bCs/>
          <w:color w:val="000000"/>
          <w:szCs w:val="21"/>
        </w:rPr>
        <w:t>·</w:t>
      </w:r>
      <w:r w:rsidRPr="009A429A">
        <w:rPr>
          <w:rFonts w:ascii="宋体" w:hAnsi="宋体" w:hint="eastAsia"/>
          <w:bCs/>
          <w:color w:val="000000"/>
        </w:rPr>
        <w:t>巴里奇博士，“冠状病毒研究教父”，他在</w:t>
      </w:r>
      <w:r w:rsidRPr="009A429A">
        <w:rPr>
          <w:bCs/>
          <w:color w:val="000000"/>
        </w:rPr>
        <w:t>SARS</w:t>
      </w:r>
      <w:r w:rsidRPr="009A429A">
        <w:rPr>
          <w:rFonts w:ascii="宋体" w:hAnsi="宋体" w:hint="eastAsia"/>
          <w:bCs/>
          <w:color w:val="000000"/>
        </w:rPr>
        <w:t>之后开始相信，疫苗永远不会是处理可能在动物和人类之间跳跃的成千上万种冠状病毒的长期解决方案。巴里奇希望建立抗病毒疗法，可以通过施用这种疗法来阻止冠状病毒在体内复制。为了弄清楚怎样做到，他花了20年时间在实验室里制造冠状病毒怪物，以便了解这些病毒的真正能力。</w:t>
      </w:r>
    </w:p>
    <w:p w:rsidR="009A429A" w:rsidRPr="009A429A" w:rsidRDefault="009A429A" w:rsidP="009A429A">
      <w:pPr>
        <w:ind w:firstLineChars="200" w:firstLine="420"/>
        <w:rPr>
          <w:rFonts w:ascii="宋体" w:hAnsi="宋体"/>
          <w:bCs/>
          <w:color w:val="000000"/>
        </w:rPr>
      </w:pPr>
    </w:p>
    <w:p w:rsidR="009A429A" w:rsidRPr="009A429A" w:rsidRDefault="009A429A" w:rsidP="009A429A">
      <w:pPr>
        <w:ind w:firstLineChars="200" w:firstLine="420"/>
        <w:rPr>
          <w:rFonts w:ascii="宋体" w:hAnsi="宋体"/>
          <w:bCs/>
          <w:color w:val="000000"/>
        </w:rPr>
      </w:pPr>
      <w:r w:rsidRPr="009A429A">
        <w:rPr>
          <w:rFonts w:ascii="宋体" w:hAnsi="宋体" w:hint="eastAsia"/>
          <w:bCs/>
          <w:color w:val="000000"/>
        </w:rPr>
        <w:t>冠状病毒领域的另一位领导者是伊恩</w:t>
      </w:r>
      <w:r w:rsidRPr="009A429A">
        <w:rPr>
          <w:rFonts w:ascii="宋体" w:hAnsi="宋体" w:hint="eastAsia"/>
          <w:bCs/>
          <w:color w:val="000000"/>
          <w:szCs w:val="21"/>
        </w:rPr>
        <w:t>·</w:t>
      </w:r>
      <w:r w:rsidRPr="009A429A">
        <w:rPr>
          <w:rFonts w:ascii="宋体" w:hAnsi="宋体" w:hint="eastAsia"/>
          <w:bCs/>
          <w:color w:val="000000"/>
        </w:rPr>
        <w:t>利普金博士，他是国际知名的病毒学家和医生，也是哥伦比亚大学公共卫生学院感染和免疫中心的主任。在</w:t>
      </w:r>
      <w:r w:rsidRPr="009A429A">
        <w:rPr>
          <w:bCs/>
          <w:color w:val="000000"/>
        </w:rPr>
        <w:t>SARS</w:t>
      </w:r>
      <w:r w:rsidRPr="009A429A">
        <w:rPr>
          <w:rFonts w:ascii="宋体" w:hAnsi="宋体" w:hint="eastAsia"/>
          <w:bCs/>
          <w:color w:val="000000"/>
        </w:rPr>
        <w:t>疫情最严重的时候，利普金亲自前往北京，送去了一万个检测试剂盒；他发现了</w:t>
      </w:r>
      <w:r w:rsidRPr="009A429A">
        <w:rPr>
          <w:bCs/>
          <w:color w:val="000000"/>
        </w:rPr>
        <w:t>MERS</w:t>
      </w:r>
      <w:r w:rsidRPr="009A429A">
        <w:rPr>
          <w:rFonts w:ascii="宋体" w:hAnsi="宋体" w:hint="eastAsia"/>
          <w:bCs/>
          <w:color w:val="000000"/>
        </w:rPr>
        <w:t>的动物来源；他还在新冠疫情开始时前往中国。</w:t>
      </w:r>
    </w:p>
    <w:p w:rsidR="009A429A" w:rsidRPr="009A429A" w:rsidRDefault="009A429A" w:rsidP="009A429A">
      <w:pPr>
        <w:rPr>
          <w:rFonts w:ascii="宋体" w:hAnsi="宋体"/>
          <w:bCs/>
          <w:color w:val="000000"/>
        </w:rPr>
      </w:pPr>
    </w:p>
    <w:p w:rsidR="009A429A" w:rsidRPr="009A429A" w:rsidRDefault="009A429A" w:rsidP="009A429A">
      <w:pPr>
        <w:ind w:firstLineChars="200" w:firstLine="420"/>
        <w:rPr>
          <w:rFonts w:ascii="宋体" w:hAnsi="宋体"/>
          <w:bCs/>
          <w:color w:val="000000"/>
        </w:rPr>
      </w:pPr>
      <w:r w:rsidRPr="009A429A">
        <w:rPr>
          <w:rFonts w:ascii="宋体" w:hAnsi="宋体" w:hint="eastAsia"/>
          <w:bCs/>
          <w:color w:val="000000"/>
        </w:rPr>
        <w:t>本书跟随这些医生和其他人走过了从</w:t>
      </w:r>
      <w:r w:rsidRPr="009A429A">
        <w:rPr>
          <w:bCs/>
          <w:color w:val="000000"/>
        </w:rPr>
        <w:t>SARS</w:t>
      </w:r>
      <w:r w:rsidRPr="009A429A">
        <w:rPr>
          <w:rFonts w:ascii="宋体" w:hAnsi="宋体" w:hint="eastAsia"/>
          <w:bCs/>
          <w:color w:val="000000"/>
        </w:rPr>
        <w:t>到目前的新冠这一日益紧迫的科学旅程，并探讨了这些专家认为在未来等待我们的是什么；还讲述了在20年的时间里，这个病毒家族从一个事后的想法变成了人类最紧迫的关注之一。本书通过日益棘手的科学问题和政府与私营制药公司之间的复杂关系，考察了了解新型冠状病毒本身的竞赛和寻找疫苗的竞赛，这种关系塑造了本书核心人物医生的职业生涯和整个科学的更广泛追求。这些问题包括从大学对专利许可的日益依赖阻碍了发现、牺牲了生命，到关于科学方法、实验结果的复制，以及关于可以释放大规模死亡的病毒基因的变化。这本书讲述的是具有巨大影响的小事，以及关于科学开展方式的大视野假设，而这些假设被我们认为是理所当然的，因此我们要承担风险。</w:t>
      </w:r>
    </w:p>
    <w:p w:rsidR="009A429A" w:rsidRPr="009A429A" w:rsidRDefault="009A429A" w:rsidP="009A429A">
      <w:pPr>
        <w:ind w:firstLineChars="200" w:firstLine="420"/>
        <w:rPr>
          <w:rFonts w:ascii="宋体" w:hAnsi="宋体"/>
          <w:bCs/>
          <w:color w:val="000000"/>
        </w:rPr>
      </w:pPr>
    </w:p>
    <w:p w:rsidR="009A429A" w:rsidRPr="009A429A" w:rsidRDefault="009A429A" w:rsidP="009A429A">
      <w:pPr>
        <w:ind w:firstLineChars="200" w:firstLine="422"/>
        <w:rPr>
          <w:b/>
          <w:bCs/>
          <w:color w:val="000000"/>
        </w:rPr>
      </w:pPr>
      <w:r w:rsidRPr="009A429A">
        <w:rPr>
          <w:rFonts w:ascii="宋体" w:hAnsi="宋体" w:hint="eastAsia"/>
          <w:b/>
          <w:bCs/>
          <w:color w:val="000000"/>
        </w:rPr>
        <w:t>《隐形围攻》</w:t>
      </w:r>
      <w:r w:rsidRPr="009A429A">
        <w:rPr>
          <w:rFonts w:ascii="宋体" w:hAnsi="宋体" w:hint="eastAsia"/>
          <w:bCs/>
          <w:color w:val="000000"/>
        </w:rPr>
        <w:t>想法丰富，以人物为主导，叙事上引人入胜。希望你会发现丹</w:t>
      </w:r>
      <w:r w:rsidRPr="009A429A">
        <w:rPr>
          <w:rFonts w:ascii="宋体" w:hAnsi="宋体" w:hint="eastAsia"/>
          <w:bCs/>
          <w:color w:val="000000"/>
          <w:szCs w:val="21"/>
        </w:rPr>
        <w:t>·</w:t>
      </w:r>
      <w:r w:rsidRPr="009A429A">
        <w:rPr>
          <w:rFonts w:ascii="宋体" w:hAnsi="宋体" w:hint="eastAsia"/>
          <w:bCs/>
          <w:color w:val="000000"/>
        </w:rPr>
        <w:t>沃布是一位美丽而令人信服的作家，即使他解读的</w:t>
      </w:r>
      <w:r w:rsidRPr="009A429A">
        <w:rPr>
          <w:rFonts w:ascii="宋体" w:hAnsi="宋体"/>
          <w:bCs/>
          <w:color w:val="000000"/>
        </w:rPr>
        <w:t>是</w:t>
      </w:r>
      <w:r w:rsidRPr="009A429A">
        <w:rPr>
          <w:rFonts w:ascii="宋体" w:hAnsi="宋体" w:hint="eastAsia"/>
          <w:bCs/>
          <w:color w:val="000000"/>
        </w:rPr>
        <w:t>这种默默地、无形地对世界造成破坏的生物体的微观复杂性。他的写作节奏流畅</w:t>
      </w:r>
      <w:r w:rsidRPr="009A429A">
        <w:rPr>
          <w:rFonts w:ascii="宋体" w:hAnsi="宋体"/>
          <w:bCs/>
          <w:color w:val="000000"/>
        </w:rPr>
        <w:t>，收缩自如</w:t>
      </w:r>
      <w:r w:rsidRPr="009A429A">
        <w:rPr>
          <w:rFonts w:ascii="宋体" w:hAnsi="宋体" w:hint="eastAsia"/>
          <w:bCs/>
          <w:color w:val="000000"/>
        </w:rPr>
        <w:t>——他将吸引喜欢大卫</w:t>
      </w:r>
      <w:r w:rsidRPr="009A429A">
        <w:rPr>
          <w:rFonts w:ascii="宋体" w:hAnsi="宋体" w:hint="eastAsia"/>
          <w:bCs/>
          <w:color w:val="000000"/>
          <w:szCs w:val="21"/>
        </w:rPr>
        <w:t>·</w:t>
      </w:r>
      <w:r w:rsidRPr="009A429A">
        <w:rPr>
          <w:rFonts w:ascii="宋体" w:hAnsi="宋体" w:hint="eastAsia"/>
          <w:bCs/>
          <w:color w:val="000000"/>
        </w:rPr>
        <w:t>夸门、谢里</w:t>
      </w:r>
      <w:r w:rsidRPr="009A429A">
        <w:rPr>
          <w:rFonts w:ascii="宋体" w:hAnsi="宋体" w:hint="eastAsia"/>
          <w:bCs/>
          <w:color w:val="000000"/>
          <w:szCs w:val="21"/>
        </w:rPr>
        <w:t>·</w:t>
      </w:r>
      <w:r w:rsidRPr="009A429A">
        <w:rPr>
          <w:rFonts w:ascii="宋体" w:hAnsi="宋体" w:hint="eastAsia"/>
          <w:bCs/>
          <w:color w:val="000000"/>
        </w:rPr>
        <w:t>芬克等作家的读者。</w:t>
      </w:r>
    </w:p>
    <w:p w:rsidR="009A429A" w:rsidRPr="009A429A" w:rsidRDefault="009A429A" w:rsidP="009A429A">
      <w:pPr>
        <w:ind w:right="420"/>
        <w:rPr>
          <w:b/>
          <w:bCs/>
          <w:color w:val="000000"/>
          <w:szCs w:val="21"/>
        </w:rPr>
      </w:pPr>
    </w:p>
    <w:p w:rsidR="009A429A" w:rsidRPr="009A429A" w:rsidRDefault="009A429A" w:rsidP="009A429A">
      <w:pPr>
        <w:ind w:right="420"/>
        <w:rPr>
          <w:b/>
          <w:bCs/>
          <w:color w:val="000000"/>
          <w:szCs w:val="21"/>
        </w:rPr>
      </w:pPr>
    </w:p>
    <w:p w:rsidR="009A429A" w:rsidRPr="009A429A" w:rsidRDefault="009A429A" w:rsidP="009A429A">
      <w:pPr>
        <w:ind w:right="420"/>
        <w:rPr>
          <w:b/>
          <w:bCs/>
          <w:color w:val="000000"/>
          <w:szCs w:val="21"/>
        </w:rPr>
      </w:pPr>
      <w:r w:rsidRPr="009A429A">
        <w:rPr>
          <w:b/>
          <w:bCs/>
          <w:color w:val="000000"/>
          <w:szCs w:val="21"/>
        </w:rPr>
        <w:lastRenderedPageBreak/>
        <w:t>媒体评价：</w:t>
      </w:r>
    </w:p>
    <w:p w:rsidR="009A429A" w:rsidRPr="009A429A" w:rsidRDefault="009A429A" w:rsidP="009A429A">
      <w:pPr>
        <w:ind w:right="420"/>
        <w:rPr>
          <w:b/>
          <w:bCs/>
          <w:color w:val="000000"/>
          <w:szCs w:val="21"/>
        </w:rPr>
      </w:pPr>
    </w:p>
    <w:p w:rsidR="009A429A" w:rsidRPr="009A429A" w:rsidRDefault="009A429A" w:rsidP="009A429A">
      <w:pPr>
        <w:ind w:right="420" w:firstLine="420"/>
        <w:rPr>
          <w:bCs/>
          <w:color w:val="000000"/>
          <w:szCs w:val="21"/>
        </w:rPr>
      </w:pPr>
      <w:r w:rsidRPr="009A429A">
        <w:rPr>
          <w:rFonts w:hint="eastAsia"/>
          <w:bCs/>
          <w:color w:val="000000"/>
          <w:szCs w:val="21"/>
        </w:rPr>
        <w:t>“本书行文流畅易懂，韦伯充分记述了一批科研工作者：他们默默深耕，只为防范未来大流行病，却屡屡遭遇令人无奈的政治阻碍。”</w:t>
      </w:r>
    </w:p>
    <w:p w:rsidR="009A429A" w:rsidRPr="009A429A" w:rsidRDefault="009A429A" w:rsidP="009A429A">
      <w:pPr>
        <w:ind w:right="420"/>
        <w:jc w:val="right"/>
        <w:rPr>
          <w:bCs/>
          <w:color w:val="000000"/>
          <w:szCs w:val="21"/>
        </w:rPr>
      </w:pPr>
      <w:r w:rsidRPr="009A429A">
        <w:rPr>
          <w:rFonts w:hint="eastAsia"/>
          <w:bCs/>
          <w:color w:val="000000"/>
          <w:szCs w:val="21"/>
        </w:rPr>
        <w:t>——《环球邮报》（</w:t>
      </w:r>
      <w:r w:rsidRPr="009A429A">
        <w:rPr>
          <w:rFonts w:hint="eastAsia"/>
          <w:bCs/>
          <w:i/>
          <w:color w:val="000000"/>
          <w:szCs w:val="21"/>
        </w:rPr>
        <w:t>The</w:t>
      </w:r>
      <w:r w:rsidRPr="009A429A">
        <w:rPr>
          <w:bCs/>
          <w:i/>
          <w:color w:val="000000"/>
          <w:szCs w:val="21"/>
        </w:rPr>
        <w:t xml:space="preserve"> Global and Mail</w:t>
      </w:r>
      <w:r w:rsidRPr="009A429A">
        <w:rPr>
          <w:bCs/>
          <w:color w:val="000000"/>
          <w:szCs w:val="21"/>
        </w:rPr>
        <w:t>）</w:t>
      </w:r>
    </w:p>
    <w:p w:rsidR="009A429A" w:rsidRPr="009A429A" w:rsidRDefault="009A429A" w:rsidP="009A429A">
      <w:pPr>
        <w:ind w:right="420"/>
        <w:rPr>
          <w:bCs/>
          <w:color w:val="000000"/>
          <w:szCs w:val="21"/>
        </w:rPr>
      </w:pPr>
    </w:p>
    <w:p w:rsidR="009A429A" w:rsidRPr="009A429A" w:rsidRDefault="009A429A" w:rsidP="009A429A">
      <w:pPr>
        <w:ind w:right="420"/>
        <w:rPr>
          <w:bCs/>
          <w:color w:val="000000"/>
          <w:szCs w:val="21"/>
        </w:rPr>
      </w:pPr>
      <w:r w:rsidRPr="009A429A">
        <w:rPr>
          <w:bCs/>
          <w:color w:val="000000"/>
          <w:szCs w:val="21"/>
        </w:rPr>
        <w:tab/>
      </w:r>
      <w:r w:rsidRPr="009A429A">
        <w:rPr>
          <w:rFonts w:hint="eastAsia"/>
          <w:bCs/>
          <w:color w:val="000000"/>
          <w:szCs w:val="21"/>
        </w:rPr>
        <w:t>“本书是解读新冠疫情与冠状病毒幕后科研历程</w:t>
      </w:r>
      <w:proofErr w:type="gramStart"/>
      <w:r w:rsidRPr="009A429A">
        <w:rPr>
          <w:rFonts w:hint="eastAsia"/>
          <w:bCs/>
          <w:color w:val="000000"/>
          <w:szCs w:val="21"/>
        </w:rPr>
        <w:t>最</w:t>
      </w:r>
      <w:proofErr w:type="gramEnd"/>
      <w:r w:rsidRPr="009A429A">
        <w:rPr>
          <w:rFonts w:hint="eastAsia"/>
          <w:bCs/>
          <w:color w:val="000000"/>
          <w:szCs w:val="21"/>
        </w:rPr>
        <w:t>权威、内容最全面的著作之一，更难得的是通俗易懂、可读性极强。”</w:t>
      </w:r>
    </w:p>
    <w:p w:rsidR="009A429A" w:rsidRPr="009A429A" w:rsidRDefault="009A429A" w:rsidP="009A429A">
      <w:pPr>
        <w:ind w:right="420"/>
        <w:jc w:val="right"/>
        <w:rPr>
          <w:bCs/>
          <w:color w:val="000000"/>
          <w:szCs w:val="21"/>
        </w:rPr>
      </w:pPr>
      <w:r w:rsidRPr="009A429A">
        <w:rPr>
          <w:rFonts w:hint="eastAsia"/>
          <w:bCs/>
          <w:color w:val="000000"/>
          <w:szCs w:val="21"/>
        </w:rPr>
        <w:t>——《圣地亚哥联合论坛报》（</w:t>
      </w:r>
      <w:r w:rsidRPr="009A429A">
        <w:rPr>
          <w:rFonts w:hint="eastAsia"/>
          <w:bCs/>
          <w:i/>
          <w:color w:val="000000"/>
          <w:szCs w:val="21"/>
        </w:rPr>
        <w:t>The</w:t>
      </w:r>
      <w:r w:rsidRPr="009A429A">
        <w:rPr>
          <w:bCs/>
          <w:i/>
          <w:color w:val="000000"/>
          <w:szCs w:val="21"/>
        </w:rPr>
        <w:t xml:space="preserve"> San Diego Union-Tribune</w:t>
      </w:r>
      <w:r w:rsidRPr="009A429A">
        <w:rPr>
          <w:bCs/>
          <w:color w:val="000000"/>
          <w:szCs w:val="21"/>
        </w:rPr>
        <w:t>）</w:t>
      </w:r>
    </w:p>
    <w:p w:rsidR="009A429A" w:rsidRPr="009A429A" w:rsidRDefault="009A429A" w:rsidP="009A429A">
      <w:pPr>
        <w:ind w:right="420"/>
        <w:rPr>
          <w:bCs/>
          <w:color w:val="000000"/>
          <w:szCs w:val="21"/>
        </w:rPr>
      </w:pPr>
    </w:p>
    <w:p w:rsidR="009A429A" w:rsidRPr="009A429A" w:rsidRDefault="009A429A" w:rsidP="009A429A">
      <w:pPr>
        <w:ind w:right="420" w:firstLine="420"/>
        <w:rPr>
          <w:bCs/>
          <w:color w:val="000000"/>
          <w:szCs w:val="21"/>
        </w:rPr>
      </w:pPr>
      <w:r w:rsidRPr="009A429A">
        <w:rPr>
          <w:rFonts w:hint="eastAsia"/>
          <w:bCs/>
          <w:color w:val="000000"/>
          <w:szCs w:val="21"/>
        </w:rPr>
        <w:t>“一场引人入胜、时而令人心惊的科学与病毒深度探析……</w:t>
      </w:r>
      <w:r w:rsidRPr="009A429A">
        <w:rPr>
          <w:rFonts w:hint="eastAsia"/>
          <w:bCs/>
          <w:color w:val="000000"/>
          <w:szCs w:val="21"/>
        </w:rPr>
        <w:t xml:space="preserve"> </w:t>
      </w:r>
      <w:r w:rsidRPr="009A429A">
        <w:rPr>
          <w:rFonts w:hint="eastAsia"/>
          <w:bCs/>
          <w:color w:val="000000"/>
          <w:szCs w:val="21"/>
        </w:rPr>
        <w:t>作者以生动叙事，铺陈出科学探索与病毒生态的深厚渊源，也道出其间交织的人类智慧与愚行。”</w:t>
      </w:r>
    </w:p>
    <w:p w:rsidR="009A429A" w:rsidRPr="009A429A" w:rsidRDefault="009A429A" w:rsidP="009A429A">
      <w:pPr>
        <w:ind w:right="420"/>
        <w:jc w:val="right"/>
        <w:rPr>
          <w:rFonts w:ascii="宋体" w:hAnsi="宋体" w:cs="宋体"/>
          <w:bCs/>
          <w:color w:val="000000"/>
          <w:szCs w:val="21"/>
        </w:rPr>
      </w:pPr>
      <w:r w:rsidRPr="009A429A">
        <w:rPr>
          <w:rFonts w:hint="eastAsia"/>
          <w:bCs/>
          <w:color w:val="000000"/>
          <w:szCs w:val="21"/>
        </w:rPr>
        <w:t>——</w:t>
      </w:r>
      <w:r w:rsidRPr="009A429A">
        <w:rPr>
          <w:bCs/>
          <w:color w:val="000000"/>
          <w:szCs w:val="21"/>
        </w:rPr>
        <w:t xml:space="preserve"> </w:t>
      </w:r>
      <w:r w:rsidRPr="009A429A">
        <w:rPr>
          <w:rFonts w:hint="eastAsia"/>
          <w:bCs/>
          <w:color w:val="000000"/>
          <w:szCs w:val="21"/>
        </w:rPr>
        <w:t>戴维</w:t>
      </w:r>
      <w:r w:rsidRPr="009A429A">
        <w:rPr>
          <w:rFonts w:ascii="MS Gothic" w:eastAsia="MS Gothic" w:hAnsi="MS Gothic" w:cs="MS Gothic" w:hint="eastAsia"/>
          <w:bCs/>
          <w:color w:val="000000"/>
          <w:szCs w:val="21"/>
        </w:rPr>
        <w:t>·</w:t>
      </w:r>
      <w:r w:rsidRPr="009A429A">
        <w:rPr>
          <w:rFonts w:ascii="宋体" w:hAnsi="宋体" w:cs="宋体" w:hint="eastAsia"/>
          <w:bCs/>
          <w:color w:val="000000"/>
          <w:szCs w:val="21"/>
        </w:rPr>
        <w:t>乔治</w:t>
      </w:r>
      <w:r w:rsidRPr="009A429A">
        <w:rPr>
          <w:rFonts w:ascii="MS Gothic" w:eastAsia="MS Gothic" w:hAnsi="MS Gothic" w:cs="MS Gothic" w:hint="eastAsia"/>
          <w:bCs/>
          <w:color w:val="000000"/>
          <w:szCs w:val="21"/>
        </w:rPr>
        <w:t>·</w:t>
      </w:r>
      <w:r w:rsidRPr="009A429A">
        <w:rPr>
          <w:rFonts w:ascii="宋体" w:hAnsi="宋体" w:cs="宋体" w:hint="eastAsia"/>
          <w:bCs/>
          <w:color w:val="000000"/>
          <w:szCs w:val="21"/>
        </w:rPr>
        <w:t>哈斯凯尔（</w:t>
      </w:r>
      <w:r w:rsidRPr="009A429A">
        <w:rPr>
          <w:rFonts w:hint="eastAsia"/>
          <w:bCs/>
          <w:color w:val="000000"/>
          <w:szCs w:val="21"/>
        </w:rPr>
        <w:t>David</w:t>
      </w:r>
      <w:r w:rsidRPr="009A429A">
        <w:rPr>
          <w:bCs/>
          <w:color w:val="000000"/>
          <w:szCs w:val="21"/>
        </w:rPr>
        <w:t xml:space="preserve"> George Haskell</w:t>
      </w:r>
      <w:r w:rsidRPr="009A429A">
        <w:rPr>
          <w:rFonts w:ascii="宋体" w:hAnsi="宋体" w:cs="宋体"/>
          <w:bCs/>
          <w:color w:val="000000"/>
          <w:szCs w:val="21"/>
        </w:rPr>
        <w:t>）</w:t>
      </w:r>
      <w:r w:rsidRPr="009A429A">
        <w:rPr>
          <w:rFonts w:ascii="宋体" w:hAnsi="宋体" w:cs="宋体" w:hint="eastAsia"/>
          <w:bCs/>
          <w:color w:val="000000"/>
          <w:szCs w:val="21"/>
        </w:rPr>
        <w:t>，《看不见的森林》（</w:t>
      </w:r>
      <w:r w:rsidRPr="009A429A">
        <w:rPr>
          <w:rFonts w:hint="eastAsia"/>
          <w:bCs/>
          <w:i/>
          <w:color w:val="000000"/>
          <w:szCs w:val="21"/>
        </w:rPr>
        <w:t>The</w:t>
      </w:r>
      <w:r w:rsidRPr="009A429A">
        <w:rPr>
          <w:bCs/>
          <w:i/>
          <w:color w:val="000000"/>
          <w:szCs w:val="21"/>
        </w:rPr>
        <w:t xml:space="preserve"> Forest Unseen</w:t>
      </w:r>
      <w:r w:rsidRPr="009A429A">
        <w:rPr>
          <w:rFonts w:ascii="宋体" w:hAnsi="宋体" w:cs="宋体"/>
          <w:bCs/>
          <w:color w:val="000000"/>
          <w:szCs w:val="21"/>
        </w:rPr>
        <w:t>）</w:t>
      </w:r>
      <w:r w:rsidRPr="009A429A">
        <w:rPr>
          <w:rFonts w:ascii="宋体" w:hAnsi="宋体" w:cs="宋体" w:hint="eastAsia"/>
          <w:bCs/>
          <w:color w:val="000000"/>
          <w:szCs w:val="21"/>
        </w:rPr>
        <w:t>《树之歌》（</w:t>
      </w:r>
      <w:r w:rsidRPr="009A429A">
        <w:rPr>
          <w:rFonts w:hint="eastAsia"/>
          <w:bCs/>
          <w:i/>
          <w:color w:val="000000"/>
          <w:szCs w:val="21"/>
        </w:rPr>
        <w:t>The</w:t>
      </w:r>
      <w:r w:rsidRPr="009A429A">
        <w:rPr>
          <w:bCs/>
          <w:i/>
          <w:color w:val="000000"/>
          <w:szCs w:val="21"/>
        </w:rPr>
        <w:t xml:space="preserve"> Songs of Trees</w:t>
      </w:r>
      <w:r w:rsidRPr="009A429A">
        <w:rPr>
          <w:rFonts w:ascii="宋体" w:hAnsi="宋体" w:cs="宋体"/>
          <w:bCs/>
          <w:color w:val="000000"/>
          <w:szCs w:val="21"/>
        </w:rPr>
        <w:t>）</w:t>
      </w:r>
      <w:r w:rsidRPr="009A429A">
        <w:rPr>
          <w:rFonts w:ascii="宋体" w:hAnsi="宋体" w:cs="宋体" w:hint="eastAsia"/>
          <w:bCs/>
          <w:color w:val="000000"/>
          <w:szCs w:val="21"/>
        </w:rPr>
        <w:t>作者</w:t>
      </w:r>
    </w:p>
    <w:p w:rsidR="009A429A" w:rsidRPr="009A429A" w:rsidRDefault="009A429A" w:rsidP="009A429A">
      <w:pPr>
        <w:ind w:right="420"/>
        <w:rPr>
          <w:rFonts w:ascii="宋体" w:hAnsi="宋体" w:cs="宋体"/>
          <w:bCs/>
          <w:color w:val="000000"/>
          <w:szCs w:val="21"/>
        </w:rPr>
      </w:pPr>
    </w:p>
    <w:p w:rsidR="009A429A" w:rsidRPr="009A429A" w:rsidRDefault="009A429A" w:rsidP="009A429A">
      <w:pPr>
        <w:ind w:right="420" w:firstLine="420"/>
        <w:rPr>
          <w:bCs/>
          <w:color w:val="000000"/>
          <w:szCs w:val="21"/>
        </w:rPr>
      </w:pPr>
      <w:r w:rsidRPr="009A429A">
        <w:rPr>
          <w:rFonts w:hint="eastAsia"/>
          <w:bCs/>
          <w:color w:val="000000"/>
          <w:szCs w:val="21"/>
        </w:rPr>
        <w:t>“丹</w:t>
      </w:r>
      <w:r w:rsidRPr="009A429A">
        <w:rPr>
          <w:rFonts w:ascii="MS Gothic" w:eastAsia="MS Gothic" w:hAnsi="MS Gothic" w:cs="MS Gothic" w:hint="eastAsia"/>
          <w:bCs/>
          <w:color w:val="000000"/>
          <w:szCs w:val="21"/>
        </w:rPr>
        <w:t>・</w:t>
      </w:r>
      <w:r w:rsidRPr="009A429A">
        <w:rPr>
          <w:rFonts w:ascii="宋体" w:hAnsi="宋体" w:cs="宋体" w:hint="eastAsia"/>
          <w:bCs/>
          <w:color w:val="000000"/>
          <w:szCs w:val="21"/>
        </w:rPr>
        <w:t>沃布以极具感染力的叙事，梳理冠状病毒家族漫长的演变史，详述非典、中东呼吸综合征早已为人类敲响警钟，也记录科研界同心协力攻克新冠病毒、终将战胜新冠肺炎的全过程。”</w:t>
      </w:r>
    </w:p>
    <w:p w:rsidR="009A429A" w:rsidRPr="009A429A" w:rsidRDefault="009A429A" w:rsidP="009A429A">
      <w:pPr>
        <w:ind w:right="420"/>
        <w:jc w:val="right"/>
        <w:rPr>
          <w:rFonts w:ascii="宋体" w:hAnsi="宋体" w:cs="宋体"/>
          <w:bCs/>
          <w:color w:val="000000"/>
          <w:szCs w:val="21"/>
        </w:rPr>
      </w:pPr>
      <w:r w:rsidRPr="009A429A">
        <w:rPr>
          <w:rFonts w:hint="eastAsia"/>
          <w:bCs/>
          <w:color w:val="000000"/>
          <w:szCs w:val="21"/>
        </w:rPr>
        <w:t>——</w:t>
      </w:r>
      <w:r w:rsidRPr="009A429A">
        <w:rPr>
          <w:bCs/>
          <w:color w:val="000000"/>
          <w:szCs w:val="21"/>
        </w:rPr>
        <w:t xml:space="preserve"> </w:t>
      </w:r>
      <w:r w:rsidRPr="009A429A">
        <w:rPr>
          <w:rFonts w:hint="eastAsia"/>
          <w:bCs/>
          <w:color w:val="000000"/>
          <w:szCs w:val="21"/>
        </w:rPr>
        <w:t>埃里克</w:t>
      </w:r>
      <w:r w:rsidRPr="009A429A">
        <w:rPr>
          <w:rFonts w:ascii="MS Gothic" w:eastAsia="MS Gothic" w:hAnsi="MS Gothic" w:cs="MS Gothic" w:hint="eastAsia"/>
          <w:bCs/>
          <w:color w:val="000000"/>
          <w:szCs w:val="21"/>
        </w:rPr>
        <w:t>·</w:t>
      </w:r>
      <w:r w:rsidRPr="009A429A">
        <w:rPr>
          <w:rFonts w:ascii="宋体" w:hAnsi="宋体" w:cs="宋体" w:hint="eastAsia"/>
          <w:bCs/>
          <w:color w:val="000000"/>
          <w:szCs w:val="21"/>
        </w:rPr>
        <w:t>托波尔（</w:t>
      </w:r>
      <w:r w:rsidRPr="009A429A">
        <w:rPr>
          <w:bCs/>
          <w:color w:val="000000"/>
          <w:szCs w:val="21"/>
        </w:rPr>
        <w:t xml:space="preserve">Eric </w:t>
      </w:r>
      <w:proofErr w:type="spellStart"/>
      <w:r w:rsidRPr="009A429A">
        <w:rPr>
          <w:bCs/>
          <w:color w:val="000000"/>
          <w:szCs w:val="21"/>
        </w:rPr>
        <w:t>Topol</w:t>
      </w:r>
      <w:proofErr w:type="spellEnd"/>
      <w:r w:rsidRPr="009A429A">
        <w:rPr>
          <w:rFonts w:ascii="宋体" w:hAnsi="宋体" w:cs="宋体"/>
          <w:bCs/>
          <w:color w:val="000000"/>
          <w:szCs w:val="21"/>
        </w:rPr>
        <w:t>）</w:t>
      </w:r>
      <w:r w:rsidRPr="009A429A">
        <w:rPr>
          <w:rFonts w:ascii="宋体" w:hAnsi="宋体" w:cs="宋体" w:hint="eastAsia"/>
          <w:bCs/>
          <w:color w:val="000000"/>
          <w:szCs w:val="21"/>
        </w:rPr>
        <w:t>，斯克里普斯转化研究所创始人兼所长，《深度医学》（</w:t>
      </w:r>
      <w:r w:rsidRPr="009A429A">
        <w:rPr>
          <w:bCs/>
          <w:i/>
          <w:color w:val="000000"/>
          <w:szCs w:val="21"/>
        </w:rPr>
        <w:t>Deep Medicine</w:t>
      </w:r>
      <w:r w:rsidRPr="009A429A">
        <w:rPr>
          <w:rFonts w:ascii="宋体" w:hAnsi="宋体" w:cs="宋体"/>
          <w:bCs/>
          <w:color w:val="000000"/>
          <w:szCs w:val="21"/>
        </w:rPr>
        <w:t>）</w:t>
      </w:r>
      <w:r w:rsidRPr="009A429A">
        <w:rPr>
          <w:rFonts w:ascii="宋体" w:hAnsi="宋体" w:cs="宋体" w:hint="eastAsia"/>
          <w:bCs/>
          <w:color w:val="000000"/>
          <w:szCs w:val="21"/>
        </w:rPr>
        <w:t>作者</w:t>
      </w:r>
    </w:p>
    <w:p w:rsidR="009A429A" w:rsidRPr="009A429A" w:rsidRDefault="009A429A" w:rsidP="009A429A">
      <w:pPr>
        <w:ind w:right="420"/>
        <w:rPr>
          <w:rFonts w:ascii="宋体" w:hAnsi="宋体" w:cs="宋体"/>
          <w:bCs/>
          <w:color w:val="000000"/>
          <w:szCs w:val="21"/>
        </w:rPr>
      </w:pPr>
    </w:p>
    <w:p w:rsidR="009A429A" w:rsidRPr="009A429A" w:rsidRDefault="009A429A" w:rsidP="009A429A">
      <w:pPr>
        <w:ind w:right="420" w:firstLine="420"/>
        <w:rPr>
          <w:bCs/>
          <w:color w:val="000000"/>
          <w:szCs w:val="21"/>
        </w:rPr>
      </w:pPr>
      <w:r w:rsidRPr="009A429A">
        <w:rPr>
          <w:rFonts w:hint="eastAsia"/>
          <w:bCs/>
          <w:color w:val="000000"/>
          <w:szCs w:val="21"/>
        </w:rPr>
        <w:t>“本书叙事抓人、读来心绪难平，完整梳理冠状病毒发展史……</w:t>
      </w:r>
      <w:r w:rsidRPr="009A429A">
        <w:rPr>
          <w:rFonts w:hint="eastAsia"/>
          <w:bCs/>
          <w:color w:val="000000"/>
          <w:szCs w:val="21"/>
        </w:rPr>
        <w:t xml:space="preserve"> </w:t>
      </w:r>
      <w:r w:rsidRPr="009A429A">
        <w:rPr>
          <w:rFonts w:hint="eastAsia"/>
          <w:bCs/>
          <w:color w:val="000000"/>
          <w:szCs w:val="21"/>
        </w:rPr>
        <w:t>书中为那些长期默默无闻的科研学者正名，文字动人。在海量新冠相关著作中，本书视角独特、极具参考价值。”</w:t>
      </w:r>
    </w:p>
    <w:p w:rsidR="009A429A" w:rsidRPr="009A429A" w:rsidRDefault="009A429A" w:rsidP="009A429A">
      <w:pPr>
        <w:ind w:right="420"/>
        <w:jc w:val="right"/>
        <w:rPr>
          <w:bCs/>
          <w:color w:val="000000"/>
          <w:szCs w:val="21"/>
        </w:rPr>
      </w:pPr>
      <w:r w:rsidRPr="009A429A">
        <w:rPr>
          <w:rFonts w:hint="eastAsia"/>
          <w:bCs/>
          <w:color w:val="000000"/>
          <w:szCs w:val="21"/>
        </w:rPr>
        <w:t>——《出版人周刊》（</w:t>
      </w:r>
      <w:r w:rsidRPr="009A429A">
        <w:rPr>
          <w:rFonts w:hint="eastAsia"/>
          <w:bCs/>
          <w:i/>
          <w:color w:val="000000"/>
          <w:szCs w:val="21"/>
        </w:rPr>
        <w:t>Publishers</w:t>
      </w:r>
      <w:r w:rsidRPr="009A429A">
        <w:rPr>
          <w:bCs/>
          <w:i/>
          <w:color w:val="000000"/>
          <w:szCs w:val="21"/>
        </w:rPr>
        <w:t xml:space="preserve"> Weekly</w:t>
      </w:r>
      <w:r w:rsidRPr="009A429A">
        <w:rPr>
          <w:bCs/>
          <w:color w:val="000000"/>
          <w:szCs w:val="21"/>
        </w:rPr>
        <w:t>）</w:t>
      </w:r>
    </w:p>
    <w:p w:rsidR="009A429A" w:rsidRDefault="009A429A" w:rsidP="00F25614">
      <w:pPr>
        <w:rPr>
          <w:b/>
          <w:bCs/>
          <w:color w:val="000000"/>
          <w:szCs w:val="21"/>
        </w:rPr>
      </w:pPr>
    </w:p>
    <w:p w:rsidR="009A429A" w:rsidRPr="007C7164" w:rsidRDefault="009A429A" w:rsidP="00F25614">
      <w:pPr>
        <w:rPr>
          <w:b/>
          <w:bCs/>
          <w:color w:val="000000"/>
        </w:rPr>
      </w:pPr>
    </w:p>
    <w:p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13" w:history="1">
        <w:r w:rsidRPr="00E556A0">
          <w:rPr>
            <w:rStyle w:val="a6"/>
            <w:rFonts w:hint="eastAsia"/>
            <w:b/>
            <w:szCs w:val="21"/>
          </w:rPr>
          <w:t>Righ</w:t>
        </w:r>
        <w:r w:rsidRPr="00E556A0">
          <w:rPr>
            <w:rStyle w:val="a6"/>
            <w:b/>
            <w:szCs w:val="21"/>
          </w:rPr>
          <w:t>ts@nurnberg.com.cn</w:t>
        </w:r>
      </w:hyperlink>
    </w:p>
    <w:p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D96E31" w:rsidRPr="00D6262A" w:rsidRDefault="00D96E31" w:rsidP="00D96E31">
      <w:pPr>
        <w:rPr>
          <w:rStyle w:val="a6"/>
          <w:szCs w:val="21"/>
        </w:rPr>
      </w:pPr>
      <w:r w:rsidRPr="00D6262A">
        <w:rPr>
          <w:color w:val="000000"/>
          <w:szCs w:val="21"/>
        </w:rPr>
        <w:t>公司网址：</w:t>
      </w:r>
      <w:hyperlink r:id="rId14" w:history="1">
        <w:r w:rsidRPr="00D6262A">
          <w:rPr>
            <w:rStyle w:val="a6"/>
            <w:szCs w:val="21"/>
          </w:rPr>
          <w:t>http://www.nurnberg.com.cn</w:t>
        </w:r>
      </w:hyperlink>
    </w:p>
    <w:p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15" w:history="1">
        <w:r w:rsidRPr="00D6262A">
          <w:rPr>
            <w:rStyle w:val="a6"/>
            <w:szCs w:val="21"/>
          </w:rPr>
          <w:t>http://www.nurnberg.com.cn/booklist_zh/list.aspx</w:t>
        </w:r>
      </w:hyperlink>
    </w:p>
    <w:p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16" w:history="1">
        <w:r w:rsidRPr="00D6262A">
          <w:rPr>
            <w:rStyle w:val="a6"/>
            <w:szCs w:val="21"/>
          </w:rPr>
          <w:t>http://www.nurnberg.com.cn/book/book.aspx</w:t>
        </w:r>
      </w:hyperlink>
    </w:p>
    <w:p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17" w:history="1">
        <w:r w:rsidRPr="00D6262A">
          <w:rPr>
            <w:rStyle w:val="a6"/>
            <w:szCs w:val="21"/>
          </w:rPr>
          <w:t>http://www.nurnberg.com.cn/video/video.aspx</w:t>
        </w:r>
      </w:hyperlink>
    </w:p>
    <w:p w:rsidR="00D96E31" w:rsidRPr="00D6262A" w:rsidRDefault="00D96E31" w:rsidP="00D96E31">
      <w:pPr>
        <w:rPr>
          <w:rStyle w:val="a6"/>
          <w:szCs w:val="21"/>
        </w:rPr>
      </w:pPr>
      <w:r w:rsidRPr="00D6262A">
        <w:rPr>
          <w:color w:val="000000"/>
          <w:szCs w:val="21"/>
        </w:rPr>
        <w:t>豆瓣小站：</w:t>
      </w:r>
      <w:hyperlink r:id="rId18" w:history="1">
        <w:r w:rsidRPr="00D6262A">
          <w:rPr>
            <w:rStyle w:val="a6"/>
            <w:szCs w:val="21"/>
          </w:rPr>
          <w:t>http://site.douban.com/110577/</w:t>
        </w:r>
      </w:hyperlink>
    </w:p>
    <w:p w:rsidR="00D96E31" w:rsidRPr="00D6262A" w:rsidRDefault="00D96E31" w:rsidP="00D96E31">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19"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D96E31" w:rsidRPr="0013605C" w:rsidRDefault="00D96E31" w:rsidP="00D96E3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D96E31" w:rsidRPr="00115765" w:rsidRDefault="00D96E31" w:rsidP="00D96E31">
      <w:pPr>
        <w:rPr>
          <w:b/>
          <w:color w:val="000000"/>
        </w:rPr>
      </w:pPr>
      <w:r w:rsidRPr="00DF7AE0">
        <w:rPr>
          <w:noProof/>
          <w:color w:val="000000"/>
          <w:szCs w:val="21"/>
        </w:rPr>
        <w:lastRenderedPageBreak/>
        <w:drawing>
          <wp:inline distT="0" distB="0" distL="0" distR="0" wp14:anchorId="20F97CBC" wp14:editId="1E32EE3F">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rsidR="00D96E31" w:rsidRPr="00F91543" w:rsidRDefault="00D96E31" w:rsidP="00F25614">
      <w:pPr>
        <w:rPr>
          <w:color w:val="FF0000"/>
          <w:szCs w:val="21"/>
        </w:rPr>
      </w:pPr>
    </w:p>
    <w:sectPr w:rsidR="00D96E31" w:rsidRPr="00F91543" w:rsidSect="00BC142F">
      <w:headerReference w:type="default" r:id="rId21"/>
      <w:footerReference w:type="default" r:id="rId22"/>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D70" w:rsidRDefault="00CA3D70">
      <w:r>
        <w:separator/>
      </w:r>
    </w:p>
  </w:endnote>
  <w:endnote w:type="continuationSeparator" w:id="0">
    <w:p w:rsidR="00CA3D70" w:rsidRDefault="00CA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897D92">
      <w:rPr>
        <w:rFonts w:ascii="方正姚体" w:eastAsia="方正姚体"/>
        <w:noProof/>
        <w:kern w:val="0"/>
        <w:szCs w:val="21"/>
      </w:rPr>
      <w:t>2</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D70" w:rsidRDefault="00CA3D70">
      <w:r>
        <w:separator/>
      </w:r>
    </w:p>
  </w:footnote>
  <w:footnote w:type="continuationSeparator" w:id="0">
    <w:p w:rsidR="00CA3D70" w:rsidRDefault="00CA3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74"/>
    <w:multiLevelType w:val="hybridMultilevel"/>
    <w:tmpl w:val="62BC362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30585E"/>
    <w:multiLevelType w:val="hybridMultilevel"/>
    <w:tmpl w:val="935837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1C33D7"/>
    <w:multiLevelType w:val="hybridMultilevel"/>
    <w:tmpl w:val="E2B48E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514E7"/>
    <w:multiLevelType w:val="hybridMultilevel"/>
    <w:tmpl w:val="39E69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D3146"/>
    <w:multiLevelType w:val="hybridMultilevel"/>
    <w:tmpl w:val="1C18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F47AE7"/>
    <w:multiLevelType w:val="hybridMultilevel"/>
    <w:tmpl w:val="8A0421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F734D5"/>
    <w:multiLevelType w:val="hybridMultilevel"/>
    <w:tmpl w:val="2DD475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ED15E3C"/>
    <w:multiLevelType w:val="hybridMultilevel"/>
    <w:tmpl w:val="E892A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F336B9"/>
    <w:multiLevelType w:val="hybridMultilevel"/>
    <w:tmpl w:val="161A5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C050A7"/>
    <w:multiLevelType w:val="hybridMultilevel"/>
    <w:tmpl w:val="D3DAC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7E40C7A"/>
    <w:multiLevelType w:val="hybridMultilevel"/>
    <w:tmpl w:val="B33803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C5455B1"/>
    <w:multiLevelType w:val="hybridMultilevel"/>
    <w:tmpl w:val="98D0F2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E24B2"/>
    <w:multiLevelType w:val="hybridMultilevel"/>
    <w:tmpl w:val="0360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4D4FCE"/>
    <w:multiLevelType w:val="hybridMultilevel"/>
    <w:tmpl w:val="B51EF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AE023A"/>
    <w:multiLevelType w:val="hybridMultilevel"/>
    <w:tmpl w:val="2F089A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39A20AE"/>
    <w:multiLevelType w:val="hybridMultilevel"/>
    <w:tmpl w:val="E458B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233B0"/>
    <w:multiLevelType w:val="hybridMultilevel"/>
    <w:tmpl w:val="4FBA0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060844"/>
    <w:multiLevelType w:val="hybridMultilevel"/>
    <w:tmpl w:val="6C768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FC21ACC"/>
    <w:multiLevelType w:val="hybridMultilevel"/>
    <w:tmpl w:val="7CCC06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48487F"/>
    <w:multiLevelType w:val="hybridMultilevel"/>
    <w:tmpl w:val="E3221026"/>
    <w:lvl w:ilvl="0" w:tplc="41EEC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0170D83"/>
    <w:multiLevelType w:val="hybridMultilevel"/>
    <w:tmpl w:val="1DA0E51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23C7357"/>
    <w:multiLevelType w:val="hybridMultilevel"/>
    <w:tmpl w:val="37F06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CC1976"/>
    <w:multiLevelType w:val="hybridMultilevel"/>
    <w:tmpl w:val="0EAAE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C0B7ADF"/>
    <w:multiLevelType w:val="hybridMultilevel"/>
    <w:tmpl w:val="2228C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2"/>
  </w:num>
  <w:num w:numId="3">
    <w:abstractNumId w:val="21"/>
  </w:num>
  <w:num w:numId="4">
    <w:abstractNumId w:val="7"/>
  </w:num>
  <w:num w:numId="5">
    <w:abstractNumId w:val="14"/>
  </w:num>
  <w:num w:numId="6">
    <w:abstractNumId w:val="15"/>
  </w:num>
  <w:num w:numId="7">
    <w:abstractNumId w:val="23"/>
  </w:num>
  <w:num w:numId="8">
    <w:abstractNumId w:val="8"/>
  </w:num>
  <w:num w:numId="9">
    <w:abstractNumId w:val="17"/>
  </w:num>
  <w:num w:numId="10">
    <w:abstractNumId w:val="1"/>
  </w:num>
  <w:num w:numId="11">
    <w:abstractNumId w:val="6"/>
  </w:num>
  <w:num w:numId="12">
    <w:abstractNumId w:val="10"/>
  </w:num>
  <w:num w:numId="13">
    <w:abstractNumId w:val="3"/>
  </w:num>
  <w:num w:numId="14">
    <w:abstractNumId w:val="20"/>
  </w:num>
  <w:num w:numId="15">
    <w:abstractNumId w:val="9"/>
  </w:num>
  <w:num w:numId="16">
    <w:abstractNumId w:val="16"/>
  </w:num>
  <w:num w:numId="17">
    <w:abstractNumId w:val="2"/>
  </w:num>
  <w:num w:numId="18">
    <w:abstractNumId w:val="4"/>
  </w:num>
  <w:num w:numId="19">
    <w:abstractNumId w:val="12"/>
  </w:num>
  <w:num w:numId="20">
    <w:abstractNumId w:val="18"/>
  </w:num>
  <w:num w:numId="21">
    <w:abstractNumId w:val="13"/>
  </w:num>
  <w:num w:numId="22">
    <w:abstractNumId w:val="5"/>
  </w:num>
  <w:num w:numId="23">
    <w:abstractNumId w:val="11"/>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0F4215"/>
    <w:rsid w:val="0010039B"/>
    <w:rsid w:val="00104DC7"/>
    <w:rsid w:val="00106D0C"/>
    <w:rsid w:val="001071C9"/>
    <w:rsid w:val="00112B26"/>
    <w:rsid w:val="0011507D"/>
    <w:rsid w:val="001341E8"/>
    <w:rsid w:val="00134275"/>
    <w:rsid w:val="0014507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2097"/>
    <w:rsid w:val="00223A43"/>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E244F"/>
    <w:rsid w:val="005F3336"/>
    <w:rsid w:val="00602E6C"/>
    <w:rsid w:val="00607D2E"/>
    <w:rsid w:val="00610C62"/>
    <w:rsid w:val="006112F4"/>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1C6A"/>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97D9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A429A"/>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670FE"/>
    <w:rsid w:val="00A71D38"/>
    <w:rsid w:val="00A94297"/>
    <w:rsid w:val="00AA1AA9"/>
    <w:rsid w:val="00AA4414"/>
    <w:rsid w:val="00AA5AD4"/>
    <w:rsid w:val="00AB1BCC"/>
    <w:rsid w:val="00AB5463"/>
    <w:rsid w:val="00AB7248"/>
    <w:rsid w:val="00AC075C"/>
    <w:rsid w:val="00AC44D5"/>
    <w:rsid w:val="00AC5A43"/>
    <w:rsid w:val="00AD250E"/>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7578D"/>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A3D70"/>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4A61"/>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EF0"/>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801C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qFormat/>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99"/>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 w:type="character" w:customStyle="1" w:styleId="3Char">
    <w:name w:val="标题 3 Char"/>
    <w:basedOn w:val="a0"/>
    <w:link w:val="3"/>
    <w:semiHidden/>
    <w:rsid w:val="00801C6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30497992">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64764988">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01993647">
      <w:bodyDiv w:val="1"/>
      <w:marLeft w:val="0"/>
      <w:marRight w:val="0"/>
      <w:marTop w:val="0"/>
      <w:marBottom w:val="0"/>
      <w:divBdr>
        <w:top w:val="none" w:sz="0" w:space="0" w:color="auto"/>
        <w:left w:val="none" w:sz="0" w:space="0" w:color="auto"/>
        <w:bottom w:val="none" w:sz="0" w:space="0" w:color="auto"/>
        <w:right w:val="none" w:sz="0" w:space="0" w:color="auto"/>
      </w:divBdr>
    </w:div>
    <w:div w:id="112140550">
      <w:bodyDiv w:val="1"/>
      <w:marLeft w:val="0"/>
      <w:marRight w:val="0"/>
      <w:marTop w:val="0"/>
      <w:marBottom w:val="0"/>
      <w:divBdr>
        <w:top w:val="none" w:sz="0" w:space="0" w:color="auto"/>
        <w:left w:val="none" w:sz="0" w:space="0" w:color="auto"/>
        <w:bottom w:val="none" w:sz="0" w:space="0" w:color="auto"/>
        <w:right w:val="none" w:sz="0" w:space="0" w:color="auto"/>
      </w:divBdr>
    </w:div>
    <w:div w:id="115375885">
      <w:bodyDiv w:val="1"/>
      <w:marLeft w:val="0"/>
      <w:marRight w:val="0"/>
      <w:marTop w:val="0"/>
      <w:marBottom w:val="0"/>
      <w:divBdr>
        <w:top w:val="none" w:sz="0" w:space="0" w:color="auto"/>
        <w:left w:val="none" w:sz="0" w:space="0" w:color="auto"/>
        <w:bottom w:val="none" w:sz="0" w:space="0" w:color="auto"/>
        <w:right w:val="none" w:sz="0" w:space="0" w:color="auto"/>
      </w:divBdr>
    </w:div>
    <w:div w:id="151723867">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176778676">
      <w:bodyDiv w:val="1"/>
      <w:marLeft w:val="0"/>
      <w:marRight w:val="0"/>
      <w:marTop w:val="0"/>
      <w:marBottom w:val="0"/>
      <w:divBdr>
        <w:top w:val="none" w:sz="0" w:space="0" w:color="auto"/>
        <w:left w:val="none" w:sz="0" w:space="0" w:color="auto"/>
        <w:bottom w:val="none" w:sz="0" w:space="0" w:color="auto"/>
        <w:right w:val="none" w:sz="0" w:space="0" w:color="auto"/>
      </w:divBdr>
    </w:div>
    <w:div w:id="191190021">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41650378">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84627415">
      <w:bodyDiv w:val="1"/>
      <w:marLeft w:val="0"/>
      <w:marRight w:val="0"/>
      <w:marTop w:val="0"/>
      <w:marBottom w:val="0"/>
      <w:divBdr>
        <w:top w:val="none" w:sz="0" w:space="0" w:color="auto"/>
        <w:left w:val="none" w:sz="0" w:space="0" w:color="auto"/>
        <w:bottom w:val="none" w:sz="0" w:space="0" w:color="auto"/>
        <w:right w:val="none" w:sz="0" w:space="0" w:color="auto"/>
      </w:divBdr>
    </w:div>
    <w:div w:id="306711734">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90927655">
      <w:bodyDiv w:val="1"/>
      <w:marLeft w:val="0"/>
      <w:marRight w:val="0"/>
      <w:marTop w:val="0"/>
      <w:marBottom w:val="0"/>
      <w:divBdr>
        <w:top w:val="none" w:sz="0" w:space="0" w:color="auto"/>
        <w:left w:val="none" w:sz="0" w:space="0" w:color="auto"/>
        <w:bottom w:val="none" w:sz="0" w:space="0" w:color="auto"/>
        <w:right w:val="none" w:sz="0" w:space="0" w:color="auto"/>
      </w:divBdr>
    </w:div>
    <w:div w:id="413085371">
      <w:bodyDiv w:val="1"/>
      <w:marLeft w:val="0"/>
      <w:marRight w:val="0"/>
      <w:marTop w:val="0"/>
      <w:marBottom w:val="0"/>
      <w:divBdr>
        <w:top w:val="none" w:sz="0" w:space="0" w:color="auto"/>
        <w:left w:val="none" w:sz="0" w:space="0" w:color="auto"/>
        <w:bottom w:val="none" w:sz="0" w:space="0" w:color="auto"/>
        <w:right w:val="none" w:sz="0" w:space="0" w:color="auto"/>
      </w:divBdr>
    </w:div>
    <w:div w:id="415791159">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22381991">
      <w:bodyDiv w:val="1"/>
      <w:marLeft w:val="0"/>
      <w:marRight w:val="0"/>
      <w:marTop w:val="0"/>
      <w:marBottom w:val="0"/>
      <w:divBdr>
        <w:top w:val="none" w:sz="0" w:space="0" w:color="auto"/>
        <w:left w:val="none" w:sz="0" w:space="0" w:color="auto"/>
        <w:bottom w:val="none" w:sz="0" w:space="0" w:color="auto"/>
        <w:right w:val="none" w:sz="0" w:space="0" w:color="auto"/>
      </w:divBdr>
    </w:div>
    <w:div w:id="44211372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6917392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496650223">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3715349">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54319331">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5141261">
      <w:bodyDiv w:val="1"/>
      <w:marLeft w:val="0"/>
      <w:marRight w:val="0"/>
      <w:marTop w:val="0"/>
      <w:marBottom w:val="0"/>
      <w:divBdr>
        <w:top w:val="none" w:sz="0" w:space="0" w:color="auto"/>
        <w:left w:val="none" w:sz="0" w:space="0" w:color="auto"/>
        <w:bottom w:val="none" w:sz="0" w:space="0" w:color="auto"/>
        <w:right w:val="none" w:sz="0" w:space="0" w:color="auto"/>
      </w:divBdr>
    </w:div>
    <w:div w:id="602999597">
      <w:bodyDiv w:val="1"/>
      <w:marLeft w:val="0"/>
      <w:marRight w:val="0"/>
      <w:marTop w:val="0"/>
      <w:marBottom w:val="0"/>
      <w:divBdr>
        <w:top w:val="none" w:sz="0" w:space="0" w:color="auto"/>
        <w:left w:val="none" w:sz="0" w:space="0" w:color="auto"/>
        <w:bottom w:val="none" w:sz="0" w:space="0" w:color="auto"/>
        <w:right w:val="none" w:sz="0" w:space="0" w:color="auto"/>
      </w:divBdr>
    </w:div>
    <w:div w:id="611011713">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457229">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184">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668169092">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730881485">
      <w:bodyDiv w:val="1"/>
      <w:marLeft w:val="0"/>
      <w:marRight w:val="0"/>
      <w:marTop w:val="0"/>
      <w:marBottom w:val="0"/>
      <w:divBdr>
        <w:top w:val="none" w:sz="0" w:space="0" w:color="auto"/>
        <w:left w:val="none" w:sz="0" w:space="0" w:color="auto"/>
        <w:bottom w:val="none" w:sz="0" w:space="0" w:color="auto"/>
        <w:right w:val="none" w:sz="0" w:space="0" w:color="auto"/>
      </w:divBdr>
    </w:div>
    <w:div w:id="833492172">
      <w:bodyDiv w:val="1"/>
      <w:marLeft w:val="0"/>
      <w:marRight w:val="0"/>
      <w:marTop w:val="0"/>
      <w:marBottom w:val="0"/>
      <w:divBdr>
        <w:top w:val="none" w:sz="0" w:space="0" w:color="auto"/>
        <w:left w:val="none" w:sz="0" w:space="0" w:color="auto"/>
        <w:bottom w:val="none" w:sz="0" w:space="0" w:color="auto"/>
        <w:right w:val="none" w:sz="0" w:space="0" w:color="auto"/>
      </w:divBdr>
    </w:div>
    <w:div w:id="834682457">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68566601">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982273">
      <w:bodyDiv w:val="1"/>
      <w:marLeft w:val="0"/>
      <w:marRight w:val="0"/>
      <w:marTop w:val="0"/>
      <w:marBottom w:val="0"/>
      <w:divBdr>
        <w:top w:val="none" w:sz="0" w:space="0" w:color="auto"/>
        <w:left w:val="none" w:sz="0" w:space="0" w:color="auto"/>
        <w:bottom w:val="none" w:sz="0" w:space="0" w:color="auto"/>
        <w:right w:val="none" w:sz="0" w:space="0" w:color="auto"/>
      </w:divBdr>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1160046">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183546253">
      <w:bodyDiv w:val="1"/>
      <w:marLeft w:val="0"/>
      <w:marRight w:val="0"/>
      <w:marTop w:val="0"/>
      <w:marBottom w:val="0"/>
      <w:divBdr>
        <w:top w:val="none" w:sz="0" w:space="0" w:color="auto"/>
        <w:left w:val="none" w:sz="0" w:space="0" w:color="auto"/>
        <w:bottom w:val="none" w:sz="0" w:space="0" w:color="auto"/>
        <w:right w:val="none" w:sz="0" w:space="0" w:color="auto"/>
      </w:divBdr>
    </w:div>
    <w:div w:id="1202784577">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37877844">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1033285">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07536771">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2565739">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01177511">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695110001">
      <w:bodyDiv w:val="1"/>
      <w:marLeft w:val="0"/>
      <w:marRight w:val="0"/>
      <w:marTop w:val="0"/>
      <w:marBottom w:val="0"/>
      <w:divBdr>
        <w:top w:val="none" w:sz="0" w:space="0" w:color="auto"/>
        <w:left w:val="none" w:sz="0" w:space="0" w:color="auto"/>
        <w:bottom w:val="none" w:sz="0" w:space="0" w:color="auto"/>
        <w:right w:val="none" w:sz="0" w:space="0" w:color="auto"/>
      </w:divBdr>
    </w:div>
    <w:div w:id="1706952692">
      <w:bodyDiv w:val="1"/>
      <w:marLeft w:val="0"/>
      <w:marRight w:val="0"/>
      <w:marTop w:val="0"/>
      <w:marBottom w:val="0"/>
      <w:divBdr>
        <w:top w:val="none" w:sz="0" w:space="0" w:color="auto"/>
        <w:left w:val="none" w:sz="0" w:space="0" w:color="auto"/>
        <w:bottom w:val="none" w:sz="0" w:space="0" w:color="auto"/>
        <w:right w:val="none" w:sz="0" w:space="0" w:color="auto"/>
      </w:divBdr>
    </w:div>
    <w:div w:id="171187610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42364922">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795246969">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14443726">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1957247368">
      <w:bodyDiv w:val="1"/>
      <w:marLeft w:val="0"/>
      <w:marRight w:val="0"/>
      <w:marTop w:val="0"/>
      <w:marBottom w:val="0"/>
      <w:divBdr>
        <w:top w:val="none" w:sz="0" w:space="0" w:color="auto"/>
        <w:left w:val="none" w:sz="0" w:space="0" w:color="auto"/>
        <w:bottom w:val="none" w:sz="0" w:space="0" w:color="auto"/>
        <w:right w:val="none" w:sz="0" w:space="0" w:color="auto"/>
      </w:divBdr>
    </w:div>
    <w:div w:id="1989899697">
      <w:bodyDiv w:val="1"/>
      <w:marLeft w:val="0"/>
      <w:marRight w:val="0"/>
      <w:marTop w:val="0"/>
      <w:marBottom w:val="0"/>
      <w:divBdr>
        <w:top w:val="none" w:sz="0" w:space="0" w:color="auto"/>
        <w:left w:val="none" w:sz="0" w:space="0" w:color="auto"/>
        <w:bottom w:val="none" w:sz="0" w:space="0" w:color="auto"/>
        <w:right w:val="none" w:sz="0" w:space="0" w:color="auto"/>
      </w:divBdr>
    </w:div>
    <w:div w:id="2019111479">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0054045">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1111824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 w:id="2138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file:///C:\Users\lenovo\AppData\Roaming\Foxmail7\Temp-5932-20211009094650\Attach\image003(10-09-16-14-42).jpg" TargetMode="External"/><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8583-2AEE-4CFF-9EFE-087D7F80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2573</Words>
  <Characters>3218</Characters>
  <Application>Microsoft Office Word</Application>
  <DocSecurity>0</DocSecurity>
  <Lines>160</Lines>
  <Paragraphs>120</Paragraphs>
  <ScaleCrop>false</ScaleCrop>
  <Company>2ndSpAcE</Company>
  <LinksUpToDate>false</LinksUpToDate>
  <CharactersWithSpaces>5671</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17</cp:revision>
  <cp:lastPrinted>2004-04-23T07:06:00Z</cp:lastPrinted>
  <dcterms:created xsi:type="dcterms:W3CDTF">2025-04-21T07:23:00Z</dcterms:created>
  <dcterms:modified xsi:type="dcterms:W3CDTF">2026-07-23T06:04:00Z</dcterms:modified>
</cp:coreProperties>
</file>