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E19CB" w14:textId="297F3A0A" w:rsidR="007B0B68" w:rsidRDefault="00541909">
      <w:pPr>
        <w:jc w:val="center"/>
        <w:rPr>
          <w:b/>
          <w:bCs/>
          <w:sz w:val="36"/>
          <w:shd w:val="pct10" w:color="auto" w:fill="FFFFFF"/>
        </w:rPr>
      </w:pPr>
      <w:proofErr w:type="gramStart"/>
      <w:r>
        <w:rPr>
          <w:rFonts w:hint="eastAsia"/>
          <w:b/>
          <w:bCs/>
          <w:sz w:val="36"/>
          <w:shd w:val="pct10" w:color="auto" w:fill="FFFFFF"/>
        </w:rPr>
        <w:t>系</w:t>
      </w:r>
      <w:r>
        <w:rPr>
          <w:rFonts w:hint="eastAsia"/>
          <w:b/>
          <w:bCs/>
          <w:sz w:val="36"/>
          <w:shd w:val="pct10" w:color="auto" w:fill="FFFFFF"/>
        </w:rPr>
        <w:t xml:space="preserve"> </w:t>
      </w:r>
      <w:r>
        <w:rPr>
          <w:rFonts w:hint="eastAsia"/>
          <w:b/>
          <w:bCs/>
          <w:sz w:val="36"/>
          <w:shd w:val="pct10" w:color="auto" w:fill="FFFFFF"/>
        </w:rPr>
        <w:t>列</w:t>
      </w:r>
      <w:r w:rsidR="003E2B7F">
        <w:rPr>
          <w:rFonts w:hint="eastAsia"/>
          <w:b/>
          <w:bCs/>
          <w:sz w:val="36"/>
          <w:shd w:val="pct10" w:color="auto" w:fill="FFFFFF"/>
        </w:rPr>
        <w:t xml:space="preserve"> </w:t>
      </w:r>
      <w:r w:rsidR="003E2B7F">
        <w:rPr>
          <w:rFonts w:hint="eastAsia"/>
          <w:b/>
          <w:bCs/>
          <w:sz w:val="36"/>
          <w:shd w:val="pct10" w:color="auto" w:fill="FFFFFF"/>
        </w:rPr>
        <w:t>推</w:t>
      </w:r>
      <w:r w:rsidR="003E2B7F">
        <w:rPr>
          <w:rFonts w:hint="eastAsia"/>
          <w:b/>
          <w:bCs/>
          <w:sz w:val="36"/>
          <w:shd w:val="pct10" w:color="auto" w:fill="FFFFFF"/>
        </w:rPr>
        <w:t xml:space="preserve"> </w:t>
      </w:r>
      <w:r w:rsidR="003E2B7F">
        <w:rPr>
          <w:rFonts w:hint="eastAsia"/>
          <w:b/>
          <w:bCs/>
          <w:sz w:val="36"/>
          <w:shd w:val="pct10" w:color="auto" w:fill="FFFFFF"/>
        </w:rPr>
        <w:t>荐</w:t>
      </w:r>
      <w:proofErr w:type="gramEnd"/>
    </w:p>
    <w:p w14:paraId="2EDDC056" w14:textId="653F5944" w:rsidR="002F64DA" w:rsidRPr="00125923" w:rsidRDefault="002F64DA">
      <w:pPr>
        <w:jc w:val="center"/>
        <w:rPr>
          <w:b/>
          <w:bCs/>
          <w:sz w:val="36"/>
        </w:rPr>
      </w:pPr>
      <w:r w:rsidRPr="00125923">
        <w:rPr>
          <w:rFonts w:hint="eastAsia"/>
          <w:b/>
          <w:bCs/>
          <w:sz w:val="36"/>
        </w:rPr>
        <w:t>I AM</w:t>
      </w:r>
    </w:p>
    <w:p w14:paraId="21805043" w14:textId="73C78A7B" w:rsidR="00125923" w:rsidRPr="00125923" w:rsidRDefault="00AE2B98" w:rsidP="00125923">
      <w:pPr>
        <w:jc w:val="center"/>
        <w:rPr>
          <w:rFonts w:hint="eastAsia"/>
          <w:b/>
          <w:bCs/>
          <w:sz w:val="36"/>
        </w:rPr>
      </w:pPr>
      <w:r w:rsidRPr="00125923">
        <w:rPr>
          <w:rFonts w:hint="eastAsia"/>
          <w:b/>
          <w:bCs/>
          <w:sz w:val="36"/>
        </w:rPr>
        <w:t>《我是…》系列</w:t>
      </w:r>
    </w:p>
    <w:p w14:paraId="20F9E8AF" w14:textId="1EC0767A" w:rsidR="00AE2B98" w:rsidRDefault="00AE2B98">
      <w:pPr>
        <w:jc w:val="center"/>
        <w:rPr>
          <w:b/>
          <w:bCs/>
          <w:sz w:val="36"/>
          <w:shd w:val="pct10" w:color="auto" w:fill="FFFFFF"/>
        </w:rPr>
      </w:pPr>
      <w:r>
        <w:rPr>
          <w:rFonts w:hint="eastAsia"/>
          <w:noProof/>
        </w:rPr>
        <w:drawing>
          <wp:inline distT="0" distB="0" distL="0" distR="0" wp14:anchorId="666A8B1E" wp14:editId="5F26C9FA">
            <wp:extent cx="1219200" cy="1577789"/>
            <wp:effectExtent l="0" t="0" r="0" b="3810"/>
            <wp:docPr id="423099179" name="图片 4" descr="I Am Sm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 Am Smok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846" cy="1590272"/>
                    </a:xfrm>
                    <a:prstGeom prst="rect">
                      <a:avLst/>
                    </a:prstGeom>
                    <a:noFill/>
                    <a:ln>
                      <a:noFill/>
                    </a:ln>
                  </pic:spPr>
                </pic:pic>
              </a:graphicData>
            </a:graphic>
          </wp:inline>
        </w:drawing>
      </w:r>
      <w:r>
        <w:rPr>
          <w:rFonts w:hint="eastAsia"/>
          <w:noProof/>
        </w:rPr>
        <w:drawing>
          <wp:inline distT="0" distB="0" distL="0" distR="0" wp14:anchorId="1AB48BA2" wp14:editId="78AA9B8E">
            <wp:extent cx="1217202" cy="1603500"/>
            <wp:effectExtent l="0" t="0" r="2540" b="0"/>
            <wp:docPr id="787052543" name="图片 2" descr="I Am Gra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Am Grav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241" cy="1619360"/>
                    </a:xfrm>
                    <a:prstGeom prst="rect">
                      <a:avLst/>
                    </a:prstGeom>
                    <a:noFill/>
                    <a:ln>
                      <a:noFill/>
                    </a:ln>
                  </pic:spPr>
                </pic:pic>
              </a:graphicData>
            </a:graphic>
          </wp:inline>
        </w:drawing>
      </w:r>
      <w:r>
        <w:rPr>
          <w:rFonts w:hint="eastAsia"/>
          <w:noProof/>
        </w:rPr>
        <w:drawing>
          <wp:inline distT="0" distB="0" distL="0" distR="0" wp14:anchorId="588DDE24" wp14:editId="394D595F">
            <wp:extent cx="1247407" cy="1604851"/>
            <wp:effectExtent l="0" t="0" r="0" b="0"/>
            <wp:docPr id="208670976" name="图片 3" descr="I Am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 Am Lig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5589" cy="1615377"/>
                    </a:xfrm>
                    <a:prstGeom prst="rect">
                      <a:avLst/>
                    </a:prstGeom>
                    <a:noFill/>
                    <a:ln>
                      <a:noFill/>
                    </a:ln>
                  </pic:spPr>
                </pic:pic>
              </a:graphicData>
            </a:graphic>
          </wp:inline>
        </w:drawing>
      </w:r>
      <w:r>
        <w:rPr>
          <w:rFonts w:hint="eastAsia"/>
          <w:noProof/>
        </w:rPr>
        <w:drawing>
          <wp:inline distT="0" distB="0" distL="0" distR="0" wp14:anchorId="43BC967D" wp14:editId="760F11EE">
            <wp:extent cx="1252538" cy="1607173"/>
            <wp:effectExtent l="0" t="0" r="5080" b="0"/>
            <wp:docPr id="456066577" name="图片 1" descr="I Am 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Am Wi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1050" cy="1618095"/>
                    </a:xfrm>
                    <a:prstGeom prst="rect">
                      <a:avLst/>
                    </a:prstGeom>
                    <a:noFill/>
                    <a:ln>
                      <a:noFill/>
                    </a:ln>
                  </pic:spPr>
                </pic:pic>
              </a:graphicData>
            </a:graphic>
          </wp:inline>
        </w:drawing>
      </w:r>
    </w:p>
    <w:p w14:paraId="72A843A1" w14:textId="55EB54AA" w:rsidR="004556DD" w:rsidRDefault="004556DD" w:rsidP="007F4757">
      <w:pPr>
        <w:jc w:val="left"/>
        <w:rPr>
          <w:b/>
          <w:szCs w:val="21"/>
        </w:rPr>
      </w:pPr>
    </w:p>
    <w:p w14:paraId="7B8DFD60" w14:textId="262D29C0" w:rsidR="007F4757" w:rsidRPr="008B47A5" w:rsidRDefault="007F4757" w:rsidP="007F4757">
      <w:pPr>
        <w:jc w:val="center"/>
        <w:rPr>
          <w:b/>
          <w:color w:val="968D54"/>
          <w:szCs w:val="21"/>
        </w:rPr>
      </w:pPr>
      <w:r w:rsidRPr="008B47A5">
        <w:rPr>
          <w:rFonts w:eastAsiaTheme="minorEastAsia"/>
          <w:b/>
          <w:color w:val="968D54"/>
          <w:szCs w:val="21"/>
        </w:rPr>
        <w:t>《</w:t>
      </w:r>
      <w:r w:rsidRPr="008B47A5">
        <w:rPr>
          <w:rFonts w:eastAsiaTheme="minorEastAsia" w:hint="eastAsia"/>
          <w:b/>
          <w:color w:val="968D54"/>
          <w:szCs w:val="21"/>
        </w:rPr>
        <w:t>我是烟</w:t>
      </w:r>
      <w:r w:rsidRPr="008B47A5">
        <w:rPr>
          <w:rFonts w:eastAsiaTheme="minorEastAsia"/>
          <w:b/>
          <w:color w:val="968D54"/>
          <w:szCs w:val="21"/>
        </w:rPr>
        <w:t>》</w:t>
      </w:r>
      <w:r w:rsidRPr="008B47A5">
        <w:rPr>
          <w:rFonts w:hint="eastAsia"/>
          <w:b/>
          <w:color w:val="968D54"/>
          <w:szCs w:val="21"/>
        </w:rPr>
        <w:t>以烟雾第一人称诗意自述，追溯从史前至今烟雾与人类文明的联结，讲述烟雾在信号传递、食物加工、传统仪式等场景里的多重作用，兼具自然科普、人文哲思；插画采用真实烟雾艺术创作，带领孩子重新认识这一常见又容易被忽视的自然存在。</w:t>
      </w:r>
    </w:p>
    <w:p w14:paraId="1CB1BBC2" w14:textId="4F5AF59A" w:rsidR="007F4757" w:rsidRPr="008B47A5" w:rsidRDefault="007F4757" w:rsidP="007F4757">
      <w:pPr>
        <w:jc w:val="center"/>
        <w:rPr>
          <w:b/>
          <w:color w:val="C0504D" w:themeColor="accent2"/>
          <w:szCs w:val="21"/>
        </w:rPr>
      </w:pPr>
      <w:r w:rsidRPr="008B47A5">
        <w:rPr>
          <w:rFonts w:hint="eastAsia"/>
          <w:b/>
          <w:color w:val="C0504D" w:themeColor="accent2"/>
          <w:szCs w:val="21"/>
        </w:rPr>
        <w:t>在《我是地心引力》中，“我”化身引力进行谜语式叙事，讲解引力掌控潮汐、星体运转等宇宙现象，展现引力维系万物运行的核心力量。文末搭配引力相关科学史料与重大发现，用诗意表达打破物理科普的枯燥，帮助孩子建立基础宇宙观。</w:t>
      </w:r>
    </w:p>
    <w:p w14:paraId="729B0AC3" w14:textId="32102633" w:rsidR="007F4757" w:rsidRPr="008B47A5" w:rsidRDefault="007F4757" w:rsidP="007F4757">
      <w:pPr>
        <w:jc w:val="center"/>
        <w:rPr>
          <w:b/>
          <w:color w:val="C28446"/>
          <w:szCs w:val="21"/>
        </w:rPr>
      </w:pPr>
      <w:r w:rsidRPr="008B47A5">
        <w:rPr>
          <w:rFonts w:hint="eastAsia"/>
          <w:b/>
          <w:color w:val="C28446"/>
          <w:szCs w:val="21"/>
        </w:rPr>
        <w:t>《我是光》是系列第三部，由“光”自述，横跨生物发光、星际光速等多样现象，阐释光对地球生命不可或缺的价值。融合诗意文学与光学知识，附录补充相关科学发现，兼顾人文美感与</w:t>
      </w:r>
      <w:r w:rsidRPr="008B47A5">
        <w:rPr>
          <w:rFonts w:hint="eastAsia"/>
          <w:b/>
          <w:color w:val="C28446"/>
          <w:szCs w:val="21"/>
        </w:rPr>
        <w:t xml:space="preserve"> STEM </w:t>
      </w:r>
      <w:r w:rsidRPr="008B47A5">
        <w:rPr>
          <w:rFonts w:hint="eastAsia"/>
          <w:b/>
          <w:color w:val="C28446"/>
          <w:szCs w:val="21"/>
        </w:rPr>
        <w:t>教育功能。</w:t>
      </w:r>
    </w:p>
    <w:p w14:paraId="70D53E3A" w14:textId="309652F6" w:rsidR="004556DD" w:rsidRPr="008B47A5" w:rsidRDefault="007F4757" w:rsidP="007F4757">
      <w:pPr>
        <w:jc w:val="center"/>
        <w:rPr>
          <w:b/>
          <w:color w:val="31849B" w:themeColor="accent5" w:themeShade="BF"/>
          <w:szCs w:val="21"/>
        </w:rPr>
      </w:pPr>
      <w:r w:rsidRPr="008B47A5">
        <w:rPr>
          <w:rFonts w:hint="eastAsia"/>
          <w:b/>
          <w:color w:val="31849B" w:themeColor="accent5" w:themeShade="BF"/>
          <w:szCs w:val="21"/>
        </w:rPr>
        <w:t>《我是风》以风的视角展开叙事，呈现风二元特质：既能滋养生态、传播花粉种子、雕琢地貌，也会形成风暴带来破坏。介绍风在自然界的关键作用，文末附上气象相关科普内容，引导孩子理解无形气象力量。</w:t>
      </w:r>
    </w:p>
    <w:p w14:paraId="6F89CB98" w14:textId="77777777" w:rsidR="004556DD" w:rsidRDefault="004556DD">
      <w:pPr>
        <w:rPr>
          <w:b/>
          <w:szCs w:val="21"/>
        </w:rPr>
      </w:pPr>
    </w:p>
    <w:p w14:paraId="3C7EABD3" w14:textId="77777777" w:rsidR="004556DD" w:rsidRPr="004556DD" w:rsidRDefault="004556DD">
      <w:pPr>
        <w:rPr>
          <w:b/>
          <w:szCs w:val="21"/>
        </w:rPr>
      </w:pPr>
    </w:p>
    <w:p w14:paraId="013E2573" w14:textId="299BBB9B" w:rsidR="004556DD" w:rsidRPr="004556DD" w:rsidRDefault="004556DD" w:rsidP="004556DD">
      <w:pPr>
        <w:rPr>
          <w:rFonts w:eastAsiaTheme="minorEastAsia"/>
          <w:b/>
          <w:szCs w:val="21"/>
        </w:rPr>
      </w:pPr>
      <w:r w:rsidRPr="00BC202C">
        <w:rPr>
          <w:b/>
          <w:bCs/>
          <w:noProof/>
          <w:color w:val="EE0000"/>
          <w:sz w:val="36"/>
          <w:szCs w:val="36"/>
        </w:rPr>
        <w:drawing>
          <wp:anchor distT="0" distB="0" distL="114300" distR="114300" simplePos="0" relativeHeight="251660288" behindDoc="0" locked="0" layoutInCell="1" allowOverlap="1" wp14:anchorId="20BCDD6F" wp14:editId="53BA9C68">
            <wp:simplePos x="0" y="0"/>
            <wp:positionH relativeFrom="column">
              <wp:posOffset>3597168</wp:posOffset>
            </wp:positionH>
            <wp:positionV relativeFrom="paragraph">
              <wp:posOffset>94270</wp:posOffset>
            </wp:positionV>
            <wp:extent cx="1421765" cy="1783080"/>
            <wp:effectExtent l="0" t="0" r="6985" b="7620"/>
            <wp:wrapSquare wrapText="bothSides"/>
            <wp:docPr id="17606854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8547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1765" cy="1783080"/>
                    </a:xfrm>
                    <a:prstGeom prst="rect">
                      <a:avLst/>
                    </a:prstGeom>
                  </pic:spPr>
                </pic:pic>
              </a:graphicData>
            </a:graphic>
            <wp14:sizeRelH relativeFrom="margin">
              <wp14:pctWidth>0</wp14:pctWidth>
            </wp14:sizeRelH>
            <wp14:sizeRelV relativeFrom="margin">
              <wp14:pctHeight>0</wp14:pctHeight>
            </wp14:sizeRelV>
          </wp:anchor>
        </w:drawing>
      </w:r>
      <w:r w:rsidRPr="00A70E32">
        <w:rPr>
          <w:rFonts w:eastAsiaTheme="minorEastAsia"/>
          <w:b/>
          <w:szCs w:val="21"/>
        </w:rPr>
        <w:t>中文书名：《</w:t>
      </w:r>
      <w:r>
        <w:rPr>
          <w:rFonts w:eastAsiaTheme="minorEastAsia" w:hint="eastAsia"/>
          <w:b/>
          <w:szCs w:val="21"/>
        </w:rPr>
        <w:t>我是烟</w:t>
      </w:r>
      <w:r w:rsidRPr="00A70E32">
        <w:rPr>
          <w:rFonts w:eastAsiaTheme="minorEastAsia"/>
          <w:b/>
          <w:szCs w:val="21"/>
        </w:rPr>
        <w:t>》</w:t>
      </w:r>
      <w:r>
        <w:rPr>
          <w:rFonts w:eastAsiaTheme="minorEastAsia" w:hint="eastAsia"/>
          <w:b/>
          <w:szCs w:val="21"/>
        </w:rPr>
        <w:t>（第一册）</w:t>
      </w:r>
    </w:p>
    <w:p w14:paraId="482F5071" w14:textId="2D8D5AE8" w:rsidR="004556DD" w:rsidRPr="00A70E32" w:rsidRDefault="004556DD" w:rsidP="004556DD">
      <w:pPr>
        <w:rPr>
          <w:rFonts w:eastAsiaTheme="minorEastAsia"/>
          <w:b/>
          <w:caps/>
          <w:szCs w:val="21"/>
        </w:rPr>
      </w:pPr>
      <w:r w:rsidRPr="00A70E32">
        <w:rPr>
          <w:rFonts w:eastAsiaTheme="minorEastAsia"/>
          <w:b/>
          <w:caps/>
          <w:szCs w:val="21"/>
        </w:rPr>
        <w:t>英文书名：</w:t>
      </w:r>
      <w:r w:rsidRPr="00626075">
        <w:rPr>
          <w:rFonts w:eastAsiaTheme="minorEastAsia"/>
          <w:b/>
          <w:szCs w:val="21"/>
        </w:rPr>
        <w:t xml:space="preserve">I AM </w:t>
      </w:r>
      <w:r>
        <w:rPr>
          <w:rFonts w:eastAsiaTheme="minorEastAsia" w:hint="eastAsia"/>
          <w:b/>
          <w:szCs w:val="21"/>
        </w:rPr>
        <w:t>SMOKE</w:t>
      </w:r>
      <w:r>
        <w:rPr>
          <w:rFonts w:eastAsiaTheme="minorEastAsia" w:hint="eastAsia"/>
          <w:b/>
          <w:szCs w:val="21"/>
        </w:rPr>
        <w:t>（</w:t>
      </w:r>
      <w:r>
        <w:rPr>
          <w:rFonts w:eastAsiaTheme="minorEastAsia" w:hint="eastAsia"/>
          <w:b/>
          <w:szCs w:val="21"/>
        </w:rPr>
        <w:t>#1</w:t>
      </w:r>
      <w:r>
        <w:rPr>
          <w:rFonts w:eastAsiaTheme="minorEastAsia" w:hint="eastAsia"/>
          <w:b/>
          <w:szCs w:val="21"/>
        </w:rPr>
        <w:t>）</w:t>
      </w:r>
    </w:p>
    <w:p w14:paraId="5A2DEA93" w14:textId="760CA48F" w:rsidR="004556DD" w:rsidRPr="00A70E32" w:rsidRDefault="004556DD" w:rsidP="004556DD">
      <w:pPr>
        <w:jc w:val="left"/>
        <w:rPr>
          <w:rFonts w:eastAsiaTheme="minorEastAsia"/>
          <w:b/>
          <w:szCs w:val="21"/>
        </w:rPr>
      </w:pPr>
      <w:proofErr w:type="gramStart"/>
      <w:r w:rsidRPr="00A70E32">
        <w:rPr>
          <w:rFonts w:eastAsiaTheme="minorEastAsia"/>
          <w:b/>
          <w:szCs w:val="21"/>
        </w:rPr>
        <w:t>作</w:t>
      </w:r>
      <w:r w:rsidRPr="00A70E32">
        <w:rPr>
          <w:rFonts w:eastAsiaTheme="minorEastAsia"/>
          <w:b/>
          <w:szCs w:val="21"/>
        </w:rPr>
        <w:t xml:space="preserve">    </w:t>
      </w:r>
      <w:r w:rsidRPr="00A70E32">
        <w:rPr>
          <w:rFonts w:eastAsiaTheme="minorEastAsia"/>
          <w:b/>
          <w:szCs w:val="21"/>
        </w:rPr>
        <w:t>者</w:t>
      </w:r>
      <w:proofErr w:type="gramEnd"/>
      <w:r w:rsidRPr="00A70E32">
        <w:rPr>
          <w:rFonts w:eastAsiaTheme="minorEastAsia"/>
          <w:b/>
          <w:szCs w:val="21"/>
        </w:rPr>
        <w:t>：</w:t>
      </w:r>
      <w:r w:rsidRPr="008F2408">
        <w:rPr>
          <w:rFonts w:eastAsiaTheme="minorEastAsia"/>
          <w:b/>
          <w:szCs w:val="21"/>
        </w:rPr>
        <w:t>Henry Hertz</w:t>
      </w:r>
      <w:r w:rsidRPr="00C5682C">
        <w:rPr>
          <w:rFonts w:eastAsiaTheme="minorEastAsia"/>
          <w:b/>
          <w:szCs w:val="21"/>
        </w:rPr>
        <w:t xml:space="preserve"> and </w:t>
      </w:r>
      <w:r w:rsidRPr="008F2408">
        <w:rPr>
          <w:rFonts w:eastAsiaTheme="minorEastAsia"/>
          <w:b/>
          <w:szCs w:val="21"/>
        </w:rPr>
        <w:t>Mercè López</w:t>
      </w:r>
    </w:p>
    <w:p w14:paraId="2E8CE172" w14:textId="1D154DCA" w:rsidR="004556DD" w:rsidRPr="00A70E32" w:rsidRDefault="004556DD" w:rsidP="004556DD">
      <w:pPr>
        <w:jc w:val="left"/>
        <w:rPr>
          <w:rFonts w:eastAsiaTheme="minorEastAsia"/>
          <w:b/>
          <w:szCs w:val="21"/>
        </w:rPr>
      </w:pPr>
      <w:proofErr w:type="gramStart"/>
      <w:r w:rsidRPr="00A70E32">
        <w:rPr>
          <w:rFonts w:eastAsiaTheme="minorEastAsia"/>
          <w:b/>
          <w:szCs w:val="21"/>
        </w:rPr>
        <w:t>出</w:t>
      </w:r>
      <w:r w:rsidRPr="00A70E32">
        <w:rPr>
          <w:rFonts w:eastAsiaTheme="minorEastAsia"/>
          <w:b/>
          <w:szCs w:val="21"/>
        </w:rPr>
        <w:t xml:space="preserve"> </w:t>
      </w:r>
      <w:r w:rsidRPr="00A70E32">
        <w:rPr>
          <w:rFonts w:eastAsiaTheme="minorEastAsia"/>
          <w:b/>
          <w:szCs w:val="21"/>
        </w:rPr>
        <w:t>版</w:t>
      </w:r>
      <w:r w:rsidRPr="00A70E32">
        <w:rPr>
          <w:rFonts w:eastAsiaTheme="minorEastAsia"/>
          <w:b/>
          <w:szCs w:val="21"/>
        </w:rPr>
        <w:t xml:space="preserve"> </w:t>
      </w:r>
      <w:proofErr w:type="gramEnd"/>
      <w:r w:rsidRPr="00A70E32">
        <w:rPr>
          <w:rFonts w:eastAsiaTheme="minorEastAsia"/>
          <w:b/>
          <w:szCs w:val="21"/>
        </w:rPr>
        <w:t>社：</w:t>
      </w:r>
      <w:r>
        <w:rPr>
          <w:rFonts w:eastAsiaTheme="minorEastAsia"/>
          <w:b/>
          <w:szCs w:val="21"/>
        </w:rPr>
        <w:t>T</w:t>
      </w:r>
      <w:r w:rsidRPr="00F22197">
        <w:rPr>
          <w:rFonts w:eastAsiaTheme="minorEastAsia"/>
          <w:b/>
          <w:szCs w:val="21"/>
        </w:rPr>
        <w:t>ilbury</w:t>
      </w:r>
      <w:r>
        <w:rPr>
          <w:rFonts w:eastAsiaTheme="minorEastAsia"/>
          <w:b/>
          <w:szCs w:val="21"/>
        </w:rPr>
        <w:t xml:space="preserve"> H</w:t>
      </w:r>
      <w:r w:rsidRPr="00F22197">
        <w:rPr>
          <w:rFonts w:eastAsiaTheme="minorEastAsia"/>
          <w:b/>
          <w:szCs w:val="21"/>
        </w:rPr>
        <w:t>ouse</w:t>
      </w:r>
      <w:r>
        <w:rPr>
          <w:rFonts w:eastAsiaTheme="minorEastAsia"/>
          <w:b/>
          <w:szCs w:val="21"/>
        </w:rPr>
        <w:t xml:space="preserve"> P</w:t>
      </w:r>
      <w:r>
        <w:rPr>
          <w:rFonts w:eastAsiaTheme="minorEastAsia" w:hint="eastAsia"/>
          <w:b/>
          <w:szCs w:val="21"/>
        </w:rPr>
        <w:t>ublishers</w:t>
      </w:r>
    </w:p>
    <w:p w14:paraId="6DB1964C" w14:textId="37DACADC" w:rsidR="004556DD" w:rsidRPr="00A70E32" w:rsidRDefault="004556DD" w:rsidP="004556DD">
      <w:pPr>
        <w:rPr>
          <w:rFonts w:eastAsiaTheme="minorEastAsia"/>
          <w:b/>
          <w:szCs w:val="21"/>
        </w:rPr>
      </w:pPr>
      <w:r w:rsidRPr="00A70E32">
        <w:rPr>
          <w:rFonts w:eastAsiaTheme="minorEastAsia"/>
          <w:b/>
          <w:szCs w:val="21"/>
        </w:rPr>
        <w:t>代理公司：</w:t>
      </w:r>
      <w:r>
        <w:rPr>
          <w:rFonts w:eastAsiaTheme="minorEastAsia" w:hint="eastAsia"/>
          <w:b/>
          <w:szCs w:val="21"/>
        </w:rPr>
        <w:t>B</w:t>
      </w:r>
      <w:r>
        <w:rPr>
          <w:rFonts w:eastAsiaTheme="minorEastAsia"/>
          <w:b/>
          <w:szCs w:val="21"/>
        </w:rPr>
        <w:t>IAGI</w:t>
      </w:r>
      <w:r>
        <w:rPr>
          <w:rFonts w:eastAsiaTheme="minorEastAsia" w:hint="eastAsia"/>
          <w:b/>
          <w:szCs w:val="21"/>
        </w:rPr>
        <w:t>/</w:t>
      </w:r>
      <w:r>
        <w:rPr>
          <w:rFonts w:eastAsiaTheme="minorEastAsia"/>
          <w:b/>
          <w:szCs w:val="21"/>
        </w:rPr>
        <w:t xml:space="preserve"> </w:t>
      </w:r>
      <w:r w:rsidRPr="00A70E32">
        <w:rPr>
          <w:rFonts w:eastAsiaTheme="minorEastAsia"/>
          <w:b/>
          <w:szCs w:val="21"/>
        </w:rPr>
        <w:t>ANA/</w:t>
      </w:r>
    </w:p>
    <w:p w14:paraId="50DFD12D" w14:textId="5CD43323" w:rsidR="004556DD" w:rsidRPr="00A70E32" w:rsidRDefault="004556DD" w:rsidP="004556DD">
      <w:pPr>
        <w:rPr>
          <w:rFonts w:eastAsiaTheme="minorEastAsia"/>
          <w:b/>
          <w:szCs w:val="21"/>
        </w:rPr>
      </w:pPr>
      <w:proofErr w:type="gramStart"/>
      <w:r w:rsidRPr="00A70E32">
        <w:rPr>
          <w:rFonts w:eastAsiaTheme="minorEastAsia"/>
          <w:b/>
          <w:szCs w:val="21"/>
        </w:rPr>
        <w:t>页</w:t>
      </w:r>
      <w:r w:rsidRPr="00A70E32">
        <w:rPr>
          <w:rFonts w:eastAsiaTheme="minorEastAsia"/>
          <w:b/>
          <w:szCs w:val="21"/>
        </w:rPr>
        <w:t xml:space="preserve">    </w:t>
      </w:r>
      <w:r w:rsidRPr="00A70E32">
        <w:rPr>
          <w:rFonts w:eastAsiaTheme="minorEastAsia"/>
          <w:b/>
          <w:szCs w:val="21"/>
        </w:rPr>
        <w:t>数</w:t>
      </w:r>
      <w:proofErr w:type="gramEnd"/>
      <w:r w:rsidRPr="00A70E32">
        <w:rPr>
          <w:rFonts w:eastAsiaTheme="minorEastAsia"/>
          <w:b/>
          <w:szCs w:val="21"/>
        </w:rPr>
        <w:t>：</w:t>
      </w:r>
      <w:r>
        <w:rPr>
          <w:rFonts w:eastAsiaTheme="minorEastAsia"/>
          <w:b/>
          <w:szCs w:val="21"/>
        </w:rPr>
        <w:t>3</w:t>
      </w:r>
      <w:r>
        <w:rPr>
          <w:rFonts w:eastAsiaTheme="minorEastAsia" w:hint="eastAsia"/>
          <w:b/>
          <w:szCs w:val="21"/>
        </w:rPr>
        <w:t>6</w:t>
      </w:r>
      <w:r w:rsidRPr="00A70E32">
        <w:rPr>
          <w:rFonts w:eastAsiaTheme="minorEastAsia"/>
          <w:b/>
          <w:szCs w:val="21"/>
        </w:rPr>
        <w:t>页</w:t>
      </w:r>
    </w:p>
    <w:p w14:paraId="35689705" w14:textId="44DA969D" w:rsidR="004556DD" w:rsidRPr="00A70E32" w:rsidRDefault="004556DD" w:rsidP="004556DD">
      <w:pPr>
        <w:rPr>
          <w:rFonts w:eastAsiaTheme="minorEastAsia"/>
          <w:b/>
          <w:szCs w:val="21"/>
        </w:rPr>
      </w:pPr>
      <w:r w:rsidRPr="00A70E32">
        <w:rPr>
          <w:rFonts w:eastAsiaTheme="minorEastAsia"/>
          <w:b/>
          <w:szCs w:val="21"/>
        </w:rPr>
        <w:t>出版时间：</w:t>
      </w:r>
      <w:r w:rsidRPr="00A70E32">
        <w:rPr>
          <w:rFonts w:eastAsiaTheme="minorEastAsia"/>
          <w:b/>
          <w:szCs w:val="21"/>
        </w:rPr>
        <w:t>20</w:t>
      </w:r>
      <w:r>
        <w:rPr>
          <w:rFonts w:eastAsiaTheme="minorEastAsia"/>
          <w:b/>
          <w:szCs w:val="21"/>
        </w:rPr>
        <w:t>2</w:t>
      </w:r>
      <w:r>
        <w:rPr>
          <w:rFonts w:eastAsiaTheme="minorEastAsia" w:hint="eastAsia"/>
          <w:b/>
          <w:szCs w:val="21"/>
        </w:rPr>
        <w:t>1</w:t>
      </w:r>
      <w:r w:rsidRPr="00A70E32">
        <w:rPr>
          <w:rFonts w:eastAsiaTheme="minorEastAsia"/>
          <w:b/>
          <w:szCs w:val="21"/>
        </w:rPr>
        <w:t>年</w:t>
      </w:r>
      <w:r>
        <w:rPr>
          <w:rFonts w:eastAsiaTheme="minorEastAsia" w:hint="eastAsia"/>
          <w:b/>
          <w:szCs w:val="21"/>
        </w:rPr>
        <w:t>9</w:t>
      </w:r>
      <w:r w:rsidRPr="00A70E32">
        <w:rPr>
          <w:rFonts w:eastAsiaTheme="minorEastAsia"/>
          <w:b/>
          <w:szCs w:val="21"/>
        </w:rPr>
        <w:t>月</w:t>
      </w:r>
    </w:p>
    <w:p w14:paraId="08767555" w14:textId="77777777" w:rsidR="004556DD" w:rsidRPr="00A70E32" w:rsidRDefault="004556DD" w:rsidP="004556DD">
      <w:pPr>
        <w:rPr>
          <w:rFonts w:eastAsiaTheme="minorEastAsia"/>
          <w:b/>
          <w:szCs w:val="21"/>
        </w:rPr>
      </w:pPr>
      <w:r w:rsidRPr="00A70E32">
        <w:rPr>
          <w:rFonts w:eastAsiaTheme="minorEastAsia"/>
          <w:b/>
          <w:szCs w:val="21"/>
        </w:rPr>
        <w:t>代理地区：中国大陆、台湾</w:t>
      </w:r>
    </w:p>
    <w:p w14:paraId="4380018A" w14:textId="77777777" w:rsidR="004556DD" w:rsidRPr="00A70E32" w:rsidRDefault="004556DD" w:rsidP="004556DD">
      <w:pPr>
        <w:rPr>
          <w:rFonts w:eastAsiaTheme="minorEastAsia"/>
          <w:b/>
          <w:szCs w:val="21"/>
        </w:rPr>
      </w:pPr>
      <w:r w:rsidRPr="00A70E32">
        <w:rPr>
          <w:rFonts w:eastAsiaTheme="minorEastAsia"/>
          <w:b/>
          <w:szCs w:val="21"/>
        </w:rPr>
        <w:t>审读资料：电子稿</w:t>
      </w:r>
    </w:p>
    <w:p w14:paraId="20C7E5CC" w14:textId="65C07385" w:rsidR="004556DD" w:rsidRPr="00A70E32" w:rsidRDefault="004556DD" w:rsidP="004556DD">
      <w:pPr>
        <w:rPr>
          <w:rFonts w:eastAsiaTheme="minorEastAsia"/>
          <w:b/>
          <w:szCs w:val="21"/>
        </w:rPr>
      </w:pPr>
      <w:proofErr w:type="gramStart"/>
      <w:r w:rsidRPr="00A70E32">
        <w:rPr>
          <w:rFonts w:eastAsiaTheme="minorEastAsia"/>
          <w:b/>
          <w:szCs w:val="21"/>
        </w:rPr>
        <w:t>类</w:t>
      </w:r>
      <w:r w:rsidRPr="00A70E32">
        <w:rPr>
          <w:rFonts w:eastAsiaTheme="minorEastAsia"/>
          <w:b/>
          <w:szCs w:val="21"/>
        </w:rPr>
        <w:t xml:space="preserve">    </w:t>
      </w:r>
      <w:r w:rsidRPr="00A70E32">
        <w:rPr>
          <w:rFonts w:eastAsiaTheme="minorEastAsia"/>
          <w:b/>
          <w:szCs w:val="21"/>
        </w:rPr>
        <w:t>型</w:t>
      </w:r>
      <w:proofErr w:type="gramEnd"/>
      <w:r w:rsidRPr="00A70E32">
        <w:rPr>
          <w:rFonts w:eastAsiaTheme="minorEastAsia"/>
          <w:b/>
          <w:szCs w:val="21"/>
        </w:rPr>
        <w:t>：</w:t>
      </w:r>
      <w:r w:rsidR="004F380C">
        <w:rPr>
          <w:rFonts w:eastAsiaTheme="minorEastAsia" w:hint="eastAsia"/>
          <w:b/>
          <w:szCs w:val="21"/>
        </w:rPr>
        <w:t>知识</w:t>
      </w:r>
      <w:r>
        <w:rPr>
          <w:rFonts w:eastAsiaTheme="minorEastAsia" w:hint="eastAsia"/>
          <w:b/>
          <w:szCs w:val="21"/>
        </w:rPr>
        <w:t>绘本</w:t>
      </w:r>
    </w:p>
    <w:p w14:paraId="56332D9D" w14:textId="77777777" w:rsidR="007832B6" w:rsidRDefault="007832B6">
      <w:pPr>
        <w:rPr>
          <w:b/>
          <w:szCs w:val="21"/>
        </w:rPr>
      </w:pPr>
    </w:p>
    <w:p w14:paraId="5CA0ECC3" w14:textId="77777777" w:rsidR="0027324D" w:rsidRDefault="0027324D" w:rsidP="003E7153">
      <w:pPr>
        <w:jc w:val="left"/>
        <w:rPr>
          <w:b/>
          <w:szCs w:val="21"/>
        </w:rPr>
      </w:pPr>
    </w:p>
    <w:p w14:paraId="406F2177" w14:textId="28CAFA5E" w:rsidR="00F930D0" w:rsidRDefault="00F930D0" w:rsidP="00E31E5F">
      <w:pPr>
        <w:spacing w:line="278" w:lineRule="auto"/>
        <w:jc w:val="center"/>
        <w:rPr>
          <w:b/>
          <w:szCs w:val="21"/>
        </w:rPr>
      </w:pPr>
      <w:r w:rsidRPr="0027324D">
        <w:rPr>
          <w:rFonts w:hint="eastAsia"/>
          <w:b/>
          <w:szCs w:val="21"/>
        </w:rPr>
        <w:t>（</w:t>
      </w:r>
      <w:r w:rsidRPr="00BC202C">
        <w:rPr>
          <w:b/>
        </w:rPr>
        <w:t>NY Times Bestselling author Doreen Cronin</w:t>
      </w:r>
      <w:r w:rsidRPr="0027324D">
        <w:rPr>
          <w:rFonts w:hint="eastAsia"/>
          <w:b/>
          <w:szCs w:val="21"/>
        </w:rPr>
        <w:t>）</w:t>
      </w:r>
    </w:p>
    <w:p w14:paraId="4EAD77BB" w14:textId="77777777" w:rsidR="00726F70" w:rsidRDefault="00726F70" w:rsidP="00E31E5F">
      <w:pPr>
        <w:spacing w:line="278" w:lineRule="auto"/>
        <w:jc w:val="center"/>
        <w:rPr>
          <w:b/>
        </w:rPr>
      </w:pPr>
      <w:proofErr w:type="gramStart"/>
      <w:r w:rsidRPr="00726F70">
        <w:rPr>
          <w:rFonts w:ascii="Segoe UI Emoji" w:hAnsi="Segoe UI Emoji" w:cs="Segoe UI Emoji"/>
          <w:b/>
        </w:rPr>
        <w:lastRenderedPageBreak/>
        <w:t>✨</w:t>
      </w:r>
      <w:r w:rsidRPr="00726F70">
        <w:rPr>
          <w:b/>
        </w:rPr>
        <w:t xml:space="preserve"> </w:t>
      </w:r>
      <w:r w:rsidRPr="00726F70">
        <w:rPr>
          <w:rFonts w:hint="eastAsia"/>
          <w:b/>
        </w:rPr>
        <w:t>荣誉</w:t>
      </w:r>
      <w:proofErr w:type="gramEnd"/>
      <w:r w:rsidRPr="00726F70">
        <w:rPr>
          <w:rFonts w:hint="eastAsia"/>
          <w:b/>
        </w:rPr>
        <w:t>认证，备受推崇</w:t>
      </w:r>
    </w:p>
    <w:p w14:paraId="3DDFF2F1" w14:textId="77777777" w:rsidR="00726F70" w:rsidRPr="00726F70" w:rsidRDefault="00726F70" w:rsidP="00E31E5F">
      <w:pPr>
        <w:spacing w:line="278" w:lineRule="auto"/>
        <w:jc w:val="center"/>
        <w:rPr>
          <w:b/>
        </w:rPr>
      </w:pPr>
      <w:proofErr w:type="gramStart"/>
      <w:r w:rsidRPr="00726F70">
        <w:rPr>
          <w:rFonts w:ascii="Segoe UI Emoji" w:hAnsi="Segoe UI Emoji" w:cs="Segoe UI Emoji"/>
          <w:b/>
        </w:rPr>
        <w:t>📚</w:t>
      </w:r>
      <w:r w:rsidRPr="00726F70">
        <w:rPr>
          <w:rFonts w:hint="eastAsia"/>
          <w:b/>
        </w:rPr>
        <w:t xml:space="preserve"> </w:t>
      </w:r>
      <w:r w:rsidRPr="00726F70">
        <w:rPr>
          <w:rFonts w:hint="eastAsia"/>
          <w:b/>
        </w:rPr>
        <w:t>诗意</w:t>
      </w:r>
      <w:proofErr w:type="gramEnd"/>
      <w:r w:rsidRPr="00726F70">
        <w:rPr>
          <w:rFonts w:hint="eastAsia"/>
          <w:b/>
        </w:rPr>
        <w:t>科学，启迪思维</w:t>
      </w:r>
    </w:p>
    <w:p w14:paraId="36682986" w14:textId="77777777" w:rsidR="00726F70" w:rsidRPr="00726F70" w:rsidRDefault="00726F70" w:rsidP="00E31E5F">
      <w:pPr>
        <w:spacing w:line="278" w:lineRule="auto"/>
        <w:jc w:val="center"/>
        <w:rPr>
          <w:b/>
        </w:rPr>
      </w:pPr>
      <w:r w:rsidRPr="00726F70">
        <w:rPr>
          <w:rFonts w:ascii="Segoe UI Emoji" w:hAnsi="Segoe UI Emoji" w:cs="Segoe UI Emoji"/>
          <w:b/>
        </w:rPr>
        <w:t>✍</w:t>
      </w:r>
      <w:proofErr w:type="gramStart"/>
      <w:r w:rsidRPr="00726F70">
        <w:rPr>
          <w:rFonts w:ascii="Segoe UI Emoji" w:hAnsi="Segoe UI Emoji" w:cs="Segoe UI Emoji"/>
          <w:b/>
        </w:rPr>
        <w:t>️</w:t>
      </w:r>
      <w:r w:rsidRPr="00726F70">
        <w:rPr>
          <w:b/>
        </w:rPr>
        <w:t xml:space="preserve"> </w:t>
      </w:r>
      <w:r w:rsidRPr="00726F70">
        <w:rPr>
          <w:rFonts w:hint="eastAsia"/>
          <w:b/>
        </w:rPr>
        <w:t>业界</w:t>
      </w:r>
      <w:proofErr w:type="gramEnd"/>
      <w:r w:rsidRPr="00726F70">
        <w:rPr>
          <w:rFonts w:hint="eastAsia"/>
          <w:b/>
        </w:rPr>
        <w:t>盛赞，口碑载道</w:t>
      </w:r>
    </w:p>
    <w:p w14:paraId="048F60AB" w14:textId="77777777" w:rsidR="00726F70" w:rsidRPr="00726F70" w:rsidRDefault="00726F70" w:rsidP="00E31E5F">
      <w:pPr>
        <w:spacing w:line="278" w:lineRule="auto"/>
        <w:jc w:val="center"/>
        <w:rPr>
          <w:b/>
        </w:rPr>
      </w:pPr>
      <w:proofErr w:type="gramStart"/>
      <w:r w:rsidRPr="00726F70">
        <w:rPr>
          <w:rFonts w:ascii="Segoe UI Emoji" w:hAnsi="Segoe UI Emoji" w:cs="Segoe UI Emoji"/>
          <w:b/>
        </w:rPr>
        <w:t>🎨</w:t>
      </w:r>
      <w:r w:rsidRPr="00726F70">
        <w:rPr>
          <w:rFonts w:hint="eastAsia"/>
          <w:b/>
        </w:rPr>
        <w:t xml:space="preserve"> </w:t>
      </w:r>
      <w:r w:rsidRPr="00726F70">
        <w:rPr>
          <w:rFonts w:hint="eastAsia"/>
          <w:b/>
        </w:rPr>
        <w:t>创新</w:t>
      </w:r>
      <w:proofErr w:type="gramEnd"/>
      <w:r w:rsidRPr="00726F70">
        <w:rPr>
          <w:rFonts w:hint="eastAsia"/>
          <w:b/>
        </w:rPr>
        <w:t>艺术，震撼视觉</w:t>
      </w:r>
    </w:p>
    <w:p w14:paraId="6FD71BE5" w14:textId="2A32C0A7" w:rsidR="00726F70" w:rsidRPr="00726F70" w:rsidRDefault="00726F70" w:rsidP="003E7153">
      <w:pPr>
        <w:spacing w:line="278" w:lineRule="auto"/>
        <w:jc w:val="center"/>
        <w:rPr>
          <w:b/>
        </w:rPr>
      </w:pPr>
      <w:r>
        <w:rPr>
          <w:rFonts w:ascii="Segoe UI Emoji" w:hAnsi="Segoe UI Emoji" w:cs="Segoe UI Emoji" w:hint="eastAsia"/>
          <w:b/>
        </w:rPr>
        <w:t>✅</w:t>
      </w:r>
      <w:r w:rsidRPr="00726F70">
        <w:rPr>
          <w:rFonts w:hint="eastAsia"/>
          <w:b/>
        </w:rPr>
        <w:t>接连斩获美国图书馆协会“著名儿童读物”、“著名社会科学读物”等重磅荣誉</w:t>
      </w:r>
      <w:r w:rsidR="003E7153">
        <w:rPr>
          <w:rFonts w:hint="eastAsia"/>
          <w:b/>
        </w:rPr>
        <w:t>，</w:t>
      </w:r>
      <w:r w:rsidR="003E7153">
        <w:rPr>
          <w:rFonts w:ascii="Segoe UI Emoji" w:hAnsi="Segoe UI Emoji" w:cs="Segoe UI Emoji" w:hint="eastAsia"/>
          <w:b/>
        </w:rPr>
        <w:t>并入</w:t>
      </w:r>
      <w:r w:rsidRPr="00726F70">
        <w:rPr>
          <w:rFonts w:hint="eastAsia"/>
          <w:b/>
        </w:rPr>
        <w:t>选埃文斯顿图书馆“蓝莓奖”，以其独特的自然关怀视角征服评委。</w:t>
      </w:r>
    </w:p>
    <w:p w14:paraId="4B6BCF0D" w14:textId="49BF1C83" w:rsidR="00E31E5F" w:rsidRDefault="003E7153" w:rsidP="00E31E5F">
      <w:pPr>
        <w:spacing w:line="278" w:lineRule="auto"/>
        <w:jc w:val="center"/>
      </w:pPr>
      <w:r>
        <w:rPr>
          <w:rFonts w:ascii="Segoe UI Emoji" w:hAnsi="Segoe UI Emoji" w:cs="Segoe UI Emoji"/>
          <w:b/>
        </w:rPr>
        <w:t>✅</w:t>
      </w:r>
      <w:r w:rsidR="00726F70" w:rsidRPr="00726F70">
        <w:rPr>
          <w:rFonts w:hint="eastAsia"/>
          <w:b/>
        </w:rPr>
        <w:t>《纽约时报》畅销书作家雷娜·特尔格迈尔惊叹推荐！</w:t>
      </w:r>
      <w:r w:rsidR="00E31E5F" w:rsidRPr="00E31E5F">
        <w:rPr>
          <w:rFonts w:hint="eastAsia"/>
        </w:rPr>
        <w:t xml:space="preserve"> </w:t>
      </w:r>
    </w:p>
    <w:p w14:paraId="1CF90462" w14:textId="20931062" w:rsidR="00726F70" w:rsidRPr="00726F70" w:rsidRDefault="00E31E5F" w:rsidP="00E31E5F">
      <w:pPr>
        <w:spacing w:line="278" w:lineRule="auto"/>
        <w:jc w:val="center"/>
        <w:rPr>
          <w:b/>
        </w:rPr>
      </w:pPr>
      <w:r>
        <w:rPr>
          <w:rFonts w:ascii="Segoe UI Emoji" w:hAnsi="Segoe UI Emoji" w:cs="Segoe UI Emoji"/>
          <w:b/>
        </w:rPr>
        <w:t>✅</w:t>
      </w:r>
      <w:r w:rsidRPr="00E31E5F">
        <w:rPr>
          <w:rFonts w:hint="eastAsia"/>
          <w:b/>
          <w:bCs/>
        </w:rPr>
        <w:t>位列</w:t>
      </w:r>
      <w:r w:rsidRPr="00E31E5F">
        <w:rPr>
          <w:b/>
        </w:rPr>
        <w:t>《柯克斯评论》评选的</w:t>
      </w:r>
      <w:r w:rsidRPr="00E31E5F">
        <w:rPr>
          <w:b/>
        </w:rPr>
        <w:t>2021</w:t>
      </w:r>
      <w:r w:rsidRPr="00E31E5F">
        <w:rPr>
          <w:b/>
        </w:rPr>
        <w:t>年秋季最受期待的</w:t>
      </w:r>
      <w:r w:rsidRPr="00E31E5F">
        <w:rPr>
          <w:b/>
        </w:rPr>
        <w:t>150</w:t>
      </w:r>
      <w:r w:rsidRPr="00E31E5F">
        <w:rPr>
          <w:b/>
        </w:rPr>
        <w:t>本新书榜单</w:t>
      </w:r>
    </w:p>
    <w:p w14:paraId="4B4B9F44" w14:textId="0FCA9B68" w:rsidR="00726F70" w:rsidRPr="00726F70" w:rsidRDefault="00726F70" w:rsidP="00E31E5F">
      <w:pPr>
        <w:spacing w:line="278" w:lineRule="auto"/>
        <w:jc w:val="center"/>
        <w:rPr>
          <w:b/>
        </w:rPr>
      </w:pPr>
      <w:r>
        <w:rPr>
          <w:rFonts w:ascii="Segoe UI Emoji" w:hAnsi="Segoe UI Emoji" w:cs="Segoe UI Emoji"/>
          <w:b/>
        </w:rPr>
        <w:t>✅</w:t>
      </w:r>
      <w:r w:rsidRPr="00726F70">
        <w:rPr>
          <w:rFonts w:hint="eastAsia"/>
          <w:b/>
        </w:rPr>
        <w:t>插画家梅尔塞·洛佩兹大胆采用真实的烟雾进行创作，让“烟雾本身决定画面的舞蹈”。最终成果如梦似幻，带来强烈的视觉冲击与艺术享受。</w:t>
      </w:r>
    </w:p>
    <w:p w14:paraId="37FE9F69" w14:textId="6AB89BED" w:rsidR="00726F70" w:rsidRPr="00726F70" w:rsidRDefault="00726F70" w:rsidP="00E31E5F">
      <w:pPr>
        <w:spacing w:line="278" w:lineRule="auto"/>
        <w:jc w:val="center"/>
        <w:rPr>
          <w:b/>
        </w:rPr>
      </w:pPr>
      <w:r>
        <w:rPr>
          <w:rFonts w:ascii="Segoe UI Emoji" w:hAnsi="Segoe UI Emoji" w:cs="Segoe UI Emoji"/>
          <w:b/>
        </w:rPr>
        <w:t>✅</w:t>
      </w:r>
      <w:r w:rsidRPr="00726F70">
        <w:rPr>
          <w:rFonts w:hint="eastAsia"/>
          <w:b/>
        </w:rPr>
        <w:t>以如诗如谜的第一人称，讲述烟雾从史前信号到现代仪式的千年故事。不仅是美的启蒙，更是科学与哲思的启蒙。</w:t>
      </w:r>
    </w:p>
    <w:p w14:paraId="456B13F2" w14:textId="77777777" w:rsidR="00726F70" w:rsidRPr="00726F70" w:rsidRDefault="00726F70" w:rsidP="00E31E5F">
      <w:pPr>
        <w:spacing w:line="278" w:lineRule="auto"/>
        <w:jc w:val="center"/>
        <w:rPr>
          <w:b/>
          <w:color w:val="EE0000"/>
        </w:rPr>
      </w:pPr>
      <w:r w:rsidRPr="00726F70">
        <w:rPr>
          <w:rFonts w:hint="eastAsia"/>
          <w:b/>
          <w:color w:val="EE0000"/>
        </w:rPr>
        <w:t>《我是烟》——不仅仅是一本书，更是一场值得收藏的感官与思想盛宴。</w:t>
      </w:r>
    </w:p>
    <w:p w14:paraId="0895A616" w14:textId="77777777" w:rsidR="00726F70" w:rsidRPr="00726F70" w:rsidRDefault="00726F70" w:rsidP="003E7153">
      <w:pPr>
        <w:spacing w:line="278" w:lineRule="auto"/>
        <w:jc w:val="left"/>
        <w:rPr>
          <w:b/>
        </w:rPr>
      </w:pPr>
    </w:p>
    <w:p w14:paraId="44AF1F19" w14:textId="77777777" w:rsidR="00F930D0" w:rsidRPr="00F930D0" w:rsidRDefault="00F930D0">
      <w:pPr>
        <w:rPr>
          <w:b/>
          <w:szCs w:val="21"/>
        </w:rPr>
      </w:pPr>
    </w:p>
    <w:p w14:paraId="4A7C3206" w14:textId="367488CB" w:rsidR="004556DD" w:rsidRDefault="00F930D0">
      <w:pPr>
        <w:rPr>
          <w:b/>
          <w:szCs w:val="21"/>
        </w:rPr>
      </w:pPr>
      <w:r>
        <w:rPr>
          <w:rFonts w:hint="eastAsia"/>
          <w:b/>
          <w:szCs w:val="21"/>
        </w:rPr>
        <w:t>内容简介：</w:t>
      </w:r>
    </w:p>
    <w:p w14:paraId="53EBB89F" w14:textId="77777777" w:rsidR="00F930D0" w:rsidRDefault="00F930D0" w:rsidP="00F930D0">
      <w:pPr>
        <w:rPr>
          <w:szCs w:val="21"/>
        </w:rPr>
      </w:pPr>
    </w:p>
    <w:p w14:paraId="1C5F3672" w14:textId="0739EAA7" w:rsidR="00F930D0" w:rsidRDefault="00F930D0" w:rsidP="00F930D0">
      <w:pPr>
        <w:ind w:firstLineChars="200" w:firstLine="420"/>
        <w:rPr>
          <w:szCs w:val="21"/>
        </w:rPr>
      </w:pPr>
      <w:r w:rsidRPr="00F930D0">
        <w:rPr>
          <w:szCs w:val="21"/>
        </w:rPr>
        <w:t>在本书中，烟雾亲自担任叙述者，向我们娓娓道来它自史前时代起如何为人类服务</w:t>
      </w:r>
      <w:r w:rsidRPr="00F930D0">
        <w:rPr>
          <w:szCs w:val="21"/>
        </w:rPr>
        <w:t>——</w:t>
      </w:r>
      <w:r w:rsidRPr="00F930D0">
        <w:rPr>
          <w:szCs w:val="21"/>
        </w:rPr>
        <w:t>用于发送信号、养蜂、食物加工与调味、宗教仪式、驱除害虫以及无数其他用途。</w:t>
      </w:r>
    </w:p>
    <w:p w14:paraId="28D18B07" w14:textId="77777777" w:rsidR="00F930D0" w:rsidRPr="00F930D0" w:rsidRDefault="00F930D0" w:rsidP="00F930D0">
      <w:pPr>
        <w:rPr>
          <w:szCs w:val="21"/>
        </w:rPr>
      </w:pPr>
    </w:p>
    <w:p w14:paraId="0BB88756" w14:textId="77777777" w:rsidR="00F930D0" w:rsidRDefault="00F930D0" w:rsidP="00F930D0">
      <w:pPr>
        <w:ind w:firstLineChars="200" w:firstLine="420"/>
        <w:rPr>
          <w:szCs w:val="21"/>
        </w:rPr>
      </w:pPr>
      <w:r w:rsidRPr="00F930D0">
        <w:rPr>
          <w:szCs w:val="21"/>
        </w:rPr>
        <w:t>烟雾以令人着迷的谜语形式诉说：</w:t>
      </w:r>
      <w:r w:rsidRPr="00F930D0">
        <w:rPr>
          <w:szCs w:val="21"/>
        </w:rPr>
        <w:t>“</w:t>
      </w:r>
      <w:r w:rsidRPr="00F930D0">
        <w:rPr>
          <w:szCs w:val="21"/>
        </w:rPr>
        <w:t>我没有嘴，却能说话</w:t>
      </w:r>
      <w:r w:rsidRPr="00F930D0">
        <w:rPr>
          <w:szCs w:val="21"/>
        </w:rPr>
        <w:t>……</w:t>
      </w:r>
      <w:r w:rsidRPr="00F930D0">
        <w:rPr>
          <w:szCs w:val="21"/>
        </w:rPr>
        <w:t>我没有手，却能驱赶不速之客</w:t>
      </w:r>
      <w:r w:rsidRPr="00F930D0">
        <w:rPr>
          <w:szCs w:val="21"/>
        </w:rPr>
        <w:t>……</w:t>
      </w:r>
      <w:r w:rsidRPr="00F930D0">
        <w:rPr>
          <w:szCs w:val="21"/>
        </w:rPr>
        <w:t>我比羽毛更轻柔，却能造成伤害</w:t>
      </w:r>
      <w:r w:rsidRPr="00F930D0">
        <w:rPr>
          <w:szCs w:val="21"/>
        </w:rPr>
        <w:t>……</w:t>
      </w:r>
      <w:proofErr w:type="gramStart"/>
      <w:r w:rsidRPr="00F930D0">
        <w:rPr>
          <w:szCs w:val="21"/>
        </w:rPr>
        <w:t xml:space="preserve">” </w:t>
      </w:r>
      <w:r w:rsidRPr="00F930D0">
        <w:rPr>
          <w:szCs w:val="21"/>
        </w:rPr>
        <w:t>这</w:t>
      </w:r>
      <w:proofErr w:type="gramEnd"/>
      <w:r w:rsidRPr="00F930D0">
        <w:rPr>
          <w:szCs w:val="21"/>
        </w:rPr>
        <w:t>充满韵律力量的叙述，与独特的插画艺术相得益彰。插画家梅尔塞</w:t>
      </w:r>
      <w:r w:rsidRPr="00F930D0">
        <w:rPr>
          <w:szCs w:val="21"/>
        </w:rPr>
        <w:t>·</w:t>
      </w:r>
      <w:r w:rsidRPr="00F930D0">
        <w:rPr>
          <w:szCs w:val="21"/>
        </w:rPr>
        <w:t>洛佩兹将画纸置于燃烧的蜡烛上方，捕捉烟雾缭绕的纹理，随后运用水彩和</w:t>
      </w:r>
      <w:r w:rsidRPr="00F930D0">
        <w:rPr>
          <w:szCs w:val="21"/>
        </w:rPr>
        <w:t>Photoshop</w:t>
      </w:r>
      <w:r w:rsidRPr="00F930D0">
        <w:rPr>
          <w:szCs w:val="21"/>
        </w:rPr>
        <w:t>进行深化与完善，最终呈现出舞动的烟雾图像。通过这种独特的方法，她</w:t>
      </w:r>
      <w:r w:rsidRPr="00F930D0">
        <w:rPr>
          <w:szCs w:val="21"/>
        </w:rPr>
        <w:t>“</w:t>
      </w:r>
      <w:r w:rsidRPr="00F930D0">
        <w:rPr>
          <w:szCs w:val="21"/>
        </w:rPr>
        <w:t>让烟雾本身来决定，它如何与我心中的创意共舞，赋予图像自由的生命。</w:t>
      </w:r>
      <w:r w:rsidRPr="00F930D0">
        <w:rPr>
          <w:szCs w:val="21"/>
        </w:rPr>
        <w:t>”</w:t>
      </w:r>
    </w:p>
    <w:p w14:paraId="6FA47050" w14:textId="77777777" w:rsidR="00F930D0" w:rsidRPr="00F930D0" w:rsidRDefault="00F930D0" w:rsidP="00F930D0">
      <w:pPr>
        <w:ind w:firstLineChars="200" w:firstLine="420"/>
        <w:rPr>
          <w:szCs w:val="21"/>
        </w:rPr>
      </w:pPr>
    </w:p>
    <w:p w14:paraId="412CB281" w14:textId="178C2C4F" w:rsidR="00F930D0" w:rsidRPr="00F930D0" w:rsidRDefault="00F930D0" w:rsidP="00F930D0">
      <w:pPr>
        <w:ind w:firstLineChars="200" w:firstLine="420"/>
        <w:rPr>
          <w:szCs w:val="21"/>
        </w:rPr>
      </w:pPr>
      <w:r w:rsidRPr="00F930D0">
        <w:rPr>
          <w:szCs w:val="21"/>
        </w:rPr>
        <w:t>最终完成的插图令人惊叹，与这本充满超然意境的文字完美共鸣。</w:t>
      </w:r>
      <w:r>
        <w:rPr>
          <w:rFonts w:hint="eastAsia"/>
          <w:szCs w:val="21"/>
        </w:rPr>
        <w:t>同时</w:t>
      </w:r>
      <w:r w:rsidRPr="00F930D0">
        <w:rPr>
          <w:szCs w:val="21"/>
        </w:rPr>
        <w:t>全书为全彩印刷。</w:t>
      </w:r>
    </w:p>
    <w:p w14:paraId="297B9418" w14:textId="77777777" w:rsidR="00F930D0" w:rsidRDefault="00F930D0">
      <w:pPr>
        <w:rPr>
          <w:b/>
          <w:szCs w:val="21"/>
        </w:rPr>
      </w:pPr>
    </w:p>
    <w:p w14:paraId="315A2452" w14:textId="77777777" w:rsidR="003E7153" w:rsidRDefault="003E7153">
      <w:pPr>
        <w:rPr>
          <w:b/>
          <w:szCs w:val="21"/>
        </w:rPr>
      </w:pPr>
    </w:p>
    <w:p w14:paraId="751626AF" w14:textId="7B59C14E" w:rsidR="004556DD" w:rsidRDefault="00E31E5F">
      <w:pPr>
        <w:rPr>
          <w:b/>
          <w:szCs w:val="21"/>
        </w:rPr>
      </w:pPr>
      <w:r>
        <w:rPr>
          <w:rFonts w:hint="eastAsia"/>
          <w:b/>
          <w:szCs w:val="21"/>
        </w:rPr>
        <w:t>媒体评价：</w:t>
      </w:r>
    </w:p>
    <w:p w14:paraId="3754AE4B" w14:textId="77777777" w:rsidR="00E31E5F" w:rsidRDefault="00E31E5F">
      <w:pPr>
        <w:rPr>
          <w:b/>
          <w:szCs w:val="21"/>
        </w:rPr>
      </w:pPr>
    </w:p>
    <w:p w14:paraId="05172451" w14:textId="77777777" w:rsidR="00E31E5F" w:rsidRPr="00E31E5F" w:rsidRDefault="00E31E5F" w:rsidP="00E31E5F">
      <w:pPr>
        <w:rPr>
          <w:bCs/>
          <w:szCs w:val="21"/>
        </w:rPr>
      </w:pPr>
      <w:r w:rsidRPr="00E31E5F">
        <w:rPr>
          <w:rFonts w:hint="eastAsia"/>
          <w:bCs/>
          <w:szCs w:val="21"/>
        </w:rPr>
        <w:t>“亨利·赫兹以一种引人深思且独特的视角，审视了烟千年来的生命周期与益处。梅尔塞·洛佩兹的多媒介艺术作品进一步阐明了烟在页面上飘浮起舞的空灵本质。”</w:t>
      </w:r>
    </w:p>
    <w:p w14:paraId="12DDFB6C" w14:textId="5C9DFBE9" w:rsidR="00E31E5F" w:rsidRPr="00E31E5F" w:rsidRDefault="00E31E5F" w:rsidP="00E31E5F">
      <w:pPr>
        <w:spacing w:line="278" w:lineRule="auto"/>
        <w:jc w:val="right"/>
        <w:rPr>
          <w:bCs/>
          <w:szCs w:val="21"/>
        </w:rPr>
      </w:pPr>
      <w:r w:rsidRPr="00E31E5F">
        <w:rPr>
          <w:rFonts w:hint="eastAsia"/>
          <w:bCs/>
          <w:szCs w:val="21"/>
        </w:rPr>
        <w:t>—</w:t>
      </w:r>
      <w:proofErr w:type="gramStart"/>
      <w:r w:rsidRPr="00E31E5F">
        <w:rPr>
          <w:rFonts w:hint="eastAsia"/>
          <w:bCs/>
          <w:szCs w:val="21"/>
        </w:rPr>
        <w:t>—</w:t>
      </w:r>
      <w:r w:rsidRPr="00E31E5F">
        <w:rPr>
          <w:rFonts w:hint="eastAsia"/>
          <w:bCs/>
          <w:szCs w:val="21"/>
        </w:rPr>
        <w:t xml:space="preserve"> </w:t>
      </w:r>
      <w:r w:rsidRPr="00E31E5F">
        <w:rPr>
          <w:rFonts w:hint="eastAsia"/>
          <w:bCs/>
          <w:szCs w:val="21"/>
        </w:rPr>
        <w:t>约翰</w:t>
      </w:r>
      <w:proofErr w:type="gramEnd"/>
      <w:r w:rsidRPr="00E31E5F">
        <w:rPr>
          <w:rFonts w:hint="eastAsia"/>
          <w:bCs/>
          <w:szCs w:val="21"/>
        </w:rPr>
        <w:t>·罗科，《纽约时报》畅销书作者及凯迪克奖得主（</w:t>
      </w:r>
      <w:r w:rsidRPr="00E31E5F">
        <w:rPr>
          <w:bCs/>
        </w:rPr>
        <w:t>John Rocco, NY Times Bestselling author and Caldecott Honoree</w:t>
      </w:r>
      <w:r w:rsidRPr="00E31E5F">
        <w:rPr>
          <w:rFonts w:hint="eastAsia"/>
          <w:bCs/>
          <w:szCs w:val="21"/>
        </w:rPr>
        <w:t>）</w:t>
      </w:r>
    </w:p>
    <w:p w14:paraId="6903178D" w14:textId="77777777" w:rsidR="00E31E5F" w:rsidRPr="00E31E5F" w:rsidRDefault="00E31E5F" w:rsidP="00E31E5F">
      <w:pPr>
        <w:rPr>
          <w:bCs/>
          <w:szCs w:val="21"/>
        </w:rPr>
      </w:pPr>
    </w:p>
    <w:p w14:paraId="36AB7AB4" w14:textId="77777777" w:rsidR="00E31E5F" w:rsidRPr="00E31E5F" w:rsidRDefault="00E31E5F" w:rsidP="00E31E5F">
      <w:pPr>
        <w:rPr>
          <w:bCs/>
          <w:szCs w:val="21"/>
        </w:rPr>
      </w:pPr>
      <w:r w:rsidRPr="00E31E5F">
        <w:rPr>
          <w:rFonts w:hint="eastAsia"/>
          <w:bCs/>
          <w:szCs w:val="21"/>
        </w:rPr>
        <w:t>“这是一次对常被忽视之物迷人、清新且充满意境之美的解读。我再也不会用以前的眼光来看待‘烟’了！”</w:t>
      </w:r>
    </w:p>
    <w:p w14:paraId="6B8F163E" w14:textId="77777777" w:rsidR="00E31E5F" w:rsidRPr="00E31E5F" w:rsidRDefault="00E31E5F" w:rsidP="00E31E5F">
      <w:pPr>
        <w:spacing w:line="278" w:lineRule="auto"/>
        <w:jc w:val="right"/>
        <w:rPr>
          <w:bCs/>
          <w:szCs w:val="21"/>
        </w:rPr>
      </w:pPr>
      <w:r w:rsidRPr="00E31E5F">
        <w:rPr>
          <w:rFonts w:hint="eastAsia"/>
          <w:bCs/>
          <w:szCs w:val="21"/>
        </w:rPr>
        <w:t>—</w:t>
      </w:r>
      <w:proofErr w:type="gramStart"/>
      <w:r w:rsidRPr="00E31E5F">
        <w:rPr>
          <w:rFonts w:hint="eastAsia"/>
          <w:bCs/>
          <w:szCs w:val="21"/>
        </w:rPr>
        <w:t>—</w:t>
      </w:r>
      <w:r w:rsidRPr="00E31E5F">
        <w:rPr>
          <w:rFonts w:hint="eastAsia"/>
          <w:bCs/>
          <w:szCs w:val="21"/>
        </w:rPr>
        <w:t xml:space="preserve"> </w:t>
      </w:r>
      <w:r w:rsidRPr="00E31E5F">
        <w:rPr>
          <w:rFonts w:hint="eastAsia"/>
          <w:bCs/>
          <w:szCs w:val="21"/>
        </w:rPr>
        <w:t>马修</w:t>
      </w:r>
      <w:proofErr w:type="gramEnd"/>
      <w:r w:rsidRPr="00E31E5F">
        <w:rPr>
          <w:rFonts w:hint="eastAsia"/>
          <w:bCs/>
          <w:szCs w:val="21"/>
        </w:rPr>
        <w:t>·科德尔，凯迪克奖获奖作家</w:t>
      </w:r>
      <w:r w:rsidRPr="00E31E5F">
        <w:rPr>
          <w:rFonts w:hint="eastAsia"/>
          <w:bCs/>
          <w:szCs w:val="21"/>
        </w:rPr>
        <w:t>/</w:t>
      </w:r>
      <w:r w:rsidRPr="00E31E5F">
        <w:rPr>
          <w:rFonts w:hint="eastAsia"/>
          <w:bCs/>
          <w:szCs w:val="21"/>
        </w:rPr>
        <w:t>插画家</w:t>
      </w:r>
    </w:p>
    <w:p w14:paraId="6B5533F8" w14:textId="77777777" w:rsidR="00E31E5F" w:rsidRPr="00E31E5F" w:rsidRDefault="00E31E5F" w:rsidP="00E31E5F">
      <w:pPr>
        <w:spacing w:line="278" w:lineRule="auto"/>
        <w:jc w:val="right"/>
        <w:rPr>
          <w:bCs/>
        </w:rPr>
      </w:pPr>
      <w:r w:rsidRPr="00E31E5F">
        <w:rPr>
          <w:rFonts w:hint="eastAsia"/>
          <w:bCs/>
          <w:szCs w:val="21"/>
        </w:rPr>
        <w:t>（</w:t>
      </w:r>
      <w:r w:rsidRPr="00E31E5F">
        <w:rPr>
          <w:bCs/>
        </w:rPr>
        <w:t>Matthew Cordell, Caldecott Medalist author/illustrator</w:t>
      </w:r>
      <w:r w:rsidRPr="00E31E5F">
        <w:rPr>
          <w:rFonts w:hint="eastAsia"/>
          <w:bCs/>
          <w:szCs w:val="21"/>
        </w:rPr>
        <w:t>）</w:t>
      </w:r>
    </w:p>
    <w:p w14:paraId="3EB79D37" w14:textId="77777777" w:rsidR="00E31E5F" w:rsidRPr="00E31E5F" w:rsidRDefault="00E31E5F" w:rsidP="00E31E5F">
      <w:pPr>
        <w:rPr>
          <w:bCs/>
          <w:szCs w:val="21"/>
        </w:rPr>
      </w:pPr>
    </w:p>
    <w:p w14:paraId="25172504" w14:textId="77777777" w:rsidR="00E31E5F" w:rsidRPr="00E31E5F" w:rsidRDefault="00E31E5F" w:rsidP="00E31E5F">
      <w:pPr>
        <w:rPr>
          <w:bCs/>
          <w:szCs w:val="21"/>
        </w:rPr>
      </w:pPr>
      <w:r w:rsidRPr="00E31E5F">
        <w:rPr>
          <w:rFonts w:hint="eastAsia"/>
          <w:bCs/>
          <w:szCs w:val="21"/>
        </w:rPr>
        <w:t>“《我是烟》是一本绝对美丽的书，在其中，烟既是诗，也是科学。读者将随着烟的宁静力量，跨越时间和传统，休憩、飘浮、起舞。我已多次流连于它的书页之间，我相信年轻的读者们也一定会如此。”</w:t>
      </w:r>
    </w:p>
    <w:p w14:paraId="03F3E2B9" w14:textId="16578CEB" w:rsidR="00E31E5F" w:rsidRDefault="00E31E5F" w:rsidP="00E31E5F">
      <w:pPr>
        <w:spacing w:line="278" w:lineRule="auto"/>
        <w:jc w:val="right"/>
        <w:rPr>
          <w:bCs/>
          <w:szCs w:val="21"/>
        </w:rPr>
      </w:pPr>
      <w:r w:rsidRPr="00E31E5F">
        <w:rPr>
          <w:rFonts w:hint="eastAsia"/>
          <w:bCs/>
          <w:szCs w:val="21"/>
        </w:rPr>
        <w:t>—</w:t>
      </w:r>
      <w:proofErr w:type="gramStart"/>
      <w:r w:rsidRPr="00E31E5F">
        <w:rPr>
          <w:rFonts w:hint="eastAsia"/>
          <w:bCs/>
          <w:szCs w:val="21"/>
        </w:rPr>
        <w:t>—</w:t>
      </w:r>
      <w:r w:rsidRPr="00E31E5F">
        <w:rPr>
          <w:rFonts w:hint="eastAsia"/>
          <w:bCs/>
          <w:szCs w:val="21"/>
        </w:rPr>
        <w:t xml:space="preserve"> </w:t>
      </w:r>
      <w:r w:rsidRPr="00E31E5F">
        <w:rPr>
          <w:rFonts w:hint="eastAsia"/>
          <w:bCs/>
          <w:szCs w:val="21"/>
        </w:rPr>
        <w:t>多</w:t>
      </w:r>
      <w:proofErr w:type="gramEnd"/>
      <w:r w:rsidRPr="00E31E5F">
        <w:rPr>
          <w:rFonts w:hint="eastAsia"/>
          <w:bCs/>
          <w:szCs w:val="21"/>
        </w:rPr>
        <w:t>琳·克罗宁，《纽约时报》畅销书作者</w:t>
      </w:r>
      <w:r w:rsidR="003E7153">
        <w:rPr>
          <w:rFonts w:hint="eastAsia"/>
          <w:bCs/>
          <w:szCs w:val="21"/>
        </w:rPr>
        <w:t>（</w:t>
      </w:r>
      <w:r w:rsidR="003E7153" w:rsidRPr="003E7153">
        <w:rPr>
          <w:bCs/>
          <w:szCs w:val="21"/>
        </w:rPr>
        <w:t>NY Times Bestselling author Doreen Cronin</w:t>
      </w:r>
      <w:r w:rsidR="003E7153">
        <w:rPr>
          <w:rFonts w:hint="eastAsia"/>
          <w:bCs/>
          <w:szCs w:val="21"/>
        </w:rPr>
        <w:t>）</w:t>
      </w:r>
    </w:p>
    <w:p w14:paraId="3F684220" w14:textId="77777777" w:rsidR="003E7153" w:rsidRPr="00E31E5F" w:rsidRDefault="003E7153" w:rsidP="00E31E5F">
      <w:pPr>
        <w:spacing w:line="278" w:lineRule="auto"/>
        <w:jc w:val="right"/>
        <w:rPr>
          <w:bCs/>
          <w:szCs w:val="21"/>
        </w:rPr>
      </w:pPr>
    </w:p>
    <w:p w14:paraId="4E9D319F" w14:textId="55364C0B" w:rsidR="00E31E5F" w:rsidRPr="003E7153" w:rsidRDefault="003E7153">
      <w:pPr>
        <w:rPr>
          <w:bCs/>
          <w:szCs w:val="21"/>
        </w:rPr>
      </w:pPr>
      <w:r w:rsidRPr="003E7153">
        <w:rPr>
          <w:bCs/>
          <w:szCs w:val="21"/>
        </w:rPr>
        <w:t>绚丽的插图与发人深省的文字，共同探讨了烟雾在自然与文明中的作用</w:t>
      </w:r>
      <w:r w:rsidRPr="003E7153">
        <w:rPr>
          <w:bCs/>
          <w:szCs w:val="21"/>
        </w:rPr>
        <w:t>……</w:t>
      </w:r>
      <w:r w:rsidRPr="003E7153">
        <w:rPr>
          <w:bCs/>
          <w:szCs w:val="21"/>
        </w:rPr>
        <w:t>烟雾转瞬即逝，但这篇充满诗意的文字却将久久萦绕心头。</w:t>
      </w:r>
    </w:p>
    <w:p w14:paraId="6EB6042D" w14:textId="22EC1033" w:rsidR="003E7153" w:rsidRDefault="003E7153" w:rsidP="003E7153">
      <w:pPr>
        <w:jc w:val="right"/>
        <w:rPr>
          <w:bCs/>
          <w:szCs w:val="21"/>
        </w:rPr>
      </w:pPr>
      <w:r w:rsidRPr="003E7153">
        <w:rPr>
          <w:rFonts w:hint="eastAsia"/>
          <w:bCs/>
          <w:szCs w:val="21"/>
        </w:rPr>
        <w:t>——</w:t>
      </w:r>
      <w:r w:rsidRPr="003E7153">
        <w:rPr>
          <w:bCs/>
          <w:szCs w:val="21"/>
        </w:rPr>
        <w:t>《柯克斯评论》星级评价</w:t>
      </w:r>
    </w:p>
    <w:p w14:paraId="550CC198" w14:textId="77777777" w:rsidR="003E7153" w:rsidRDefault="003E7153" w:rsidP="003E7153">
      <w:pPr>
        <w:jc w:val="right"/>
        <w:rPr>
          <w:bCs/>
          <w:szCs w:val="21"/>
        </w:rPr>
      </w:pPr>
    </w:p>
    <w:p w14:paraId="25EFB903" w14:textId="77777777" w:rsidR="003E7153" w:rsidRPr="003E7153" w:rsidRDefault="003E7153" w:rsidP="003E7153">
      <w:pPr>
        <w:jc w:val="right"/>
        <w:rPr>
          <w:bCs/>
          <w:szCs w:val="21"/>
        </w:rPr>
      </w:pPr>
    </w:p>
    <w:p w14:paraId="699AB9C5" w14:textId="0491611A" w:rsidR="004556DD" w:rsidRDefault="00F930D0">
      <w:pPr>
        <w:rPr>
          <w:b/>
          <w:szCs w:val="21"/>
        </w:rPr>
      </w:pPr>
      <w:r>
        <w:rPr>
          <w:rFonts w:hint="eastAsia"/>
          <w:b/>
          <w:szCs w:val="21"/>
        </w:rPr>
        <w:t>内页插图：</w:t>
      </w:r>
    </w:p>
    <w:p w14:paraId="2E226C15" w14:textId="77777777" w:rsidR="00F930D0" w:rsidRDefault="00F930D0">
      <w:pPr>
        <w:rPr>
          <w:b/>
          <w:szCs w:val="21"/>
        </w:rPr>
      </w:pPr>
    </w:p>
    <w:p w14:paraId="72D0073D" w14:textId="6C03E009" w:rsidR="004556DD" w:rsidRDefault="00F930D0" w:rsidP="00F930D0">
      <w:pPr>
        <w:jc w:val="center"/>
        <w:rPr>
          <w:b/>
          <w:szCs w:val="21"/>
        </w:rPr>
      </w:pPr>
      <w:r w:rsidRPr="00BC202C">
        <w:rPr>
          <w:b/>
          <w:bCs/>
          <w:noProof/>
          <w:color w:val="EE0000"/>
          <w:sz w:val="36"/>
          <w:szCs w:val="36"/>
        </w:rPr>
        <w:drawing>
          <wp:inline distT="0" distB="0" distL="0" distR="0" wp14:anchorId="597703C8" wp14:editId="45D8F928">
            <wp:extent cx="2358566" cy="2339921"/>
            <wp:effectExtent l="0" t="0" r="3810" b="3810"/>
            <wp:docPr id="1637076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76623" name=""/>
                    <pic:cNvPicPr/>
                  </pic:nvPicPr>
                  <pic:blipFill>
                    <a:blip r:embed="rId13"/>
                    <a:stretch>
                      <a:fillRect/>
                    </a:stretch>
                  </pic:blipFill>
                  <pic:spPr>
                    <a:xfrm>
                      <a:off x="0" y="0"/>
                      <a:ext cx="2363369" cy="2344686"/>
                    </a:xfrm>
                    <a:prstGeom prst="rect">
                      <a:avLst/>
                    </a:prstGeom>
                  </pic:spPr>
                </pic:pic>
              </a:graphicData>
            </a:graphic>
          </wp:inline>
        </w:drawing>
      </w:r>
      <w:r w:rsidRPr="00BC202C">
        <w:rPr>
          <w:b/>
          <w:bCs/>
          <w:noProof/>
          <w:color w:val="EE0000"/>
          <w:sz w:val="36"/>
          <w:szCs w:val="36"/>
        </w:rPr>
        <w:drawing>
          <wp:inline distT="0" distB="0" distL="0" distR="0" wp14:anchorId="6BB6AD2E" wp14:editId="23445BA6">
            <wp:extent cx="2332299" cy="2336917"/>
            <wp:effectExtent l="0" t="0" r="0" b="6350"/>
            <wp:docPr id="1392710190" name="图片 1" descr="图片包含 雨, 骑, 男人, 人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10190" name="图片 1" descr="图片包含 雨, 骑, 男人, 人们&#10;&#10;AI 生成的内容可能不正确。"/>
                    <pic:cNvPicPr/>
                  </pic:nvPicPr>
                  <pic:blipFill>
                    <a:blip r:embed="rId14"/>
                    <a:stretch>
                      <a:fillRect/>
                    </a:stretch>
                  </pic:blipFill>
                  <pic:spPr>
                    <a:xfrm>
                      <a:off x="0" y="0"/>
                      <a:ext cx="2350163" cy="2354817"/>
                    </a:xfrm>
                    <a:prstGeom prst="rect">
                      <a:avLst/>
                    </a:prstGeom>
                  </pic:spPr>
                </pic:pic>
              </a:graphicData>
            </a:graphic>
          </wp:inline>
        </w:drawing>
      </w:r>
    </w:p>
    <w:p w14:paraId="2E7FDA39" w14:textId="77777777" w:rsidR="004556DD" w:rsidRDefault="004556DD">
      <w:pPr>
        <w:rPr>
          <w:b/>
          <w:szCs w:val="21"/>
        </w:rPr>
      </w:pPr>
    </w:p>
    <w:p w14:paraId="3A8F4127" w14:textId="77777777" w:rsidR="004556DD" w:rsidRDefault="004556DD">
      <w:pPr>
        <w:rPr>
          <w:b/>
          <w:szCs w:val="21"/>
        </w:rPr>
      </w:pPr>
    </w:p>
    <w:p w14:paraId="6580C8D7" w14:textId="77777777" w:rsidR="00531921" w:rsidRPr="004556DD" w:rsidRDefault="00531921">
      <w:pPr>
        <w:rPr>
          <w:b/>
          <w:szCs w:val="21"/>
        </w:rPr>
      </w:pPr>
    </w:p>
    <w:p w14:paraId="6A3AED35" w14:textId="0C3665CE" w:rsidR="00590357" w:rsidRPr="00A70E32" w:rsidRDefault="00C5682C">
      <w:pPr>
        <w:rPr>
          <w:rFonts w:eastAsiaTheme="minorEastAsia"/>
          <w:b/>
          <w:szCs w:val="21"/>
        </w:rPr>
      </w:pPr>
      <w:r w:rsidRPr="00A70E32">
        <w:rPr>
          <w:rFonts w:eastAsiaTheme="minorEastAsia"/>
          <w:b/>
          <w:noProof/>
          <w:szCs w:val="21"/>
        </w:rPr>
        <w:drawing>
          <wp:anchor distT="0" distB="0" distL="114300" distR="114300" simplePos="0" relativeHeight="251659264" behindDoc="0" locked="0" layoutInCell="1" allowOverlap="1" wp14:anchorId="73BD9F2E" wp14:editId="2AC9F01A">
            <wp:simplePos x="0" y="0"/>
            <wp:positionH relativeFrom="margin">
              <wp:align>right</wp:align>
            </wp:positionH>
            <wp:positionV relativeFrom="paragraph">
              <wp:posOffset>23495</wp:posOffset>
            </wp:positionV>
            <wp:extent cx="1461770" cy="1924050"/>
            <wp:effectExtent l="0" t="0" r="508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1770"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B7F" w:rsidRPr="00A70E32">
        <w:rPr>
          <w:rFonts w:eastAsiaTheme="minorEastAsia"/>
          <w:b/>
          <w:szCs w:val="21"/>
        </w:rPr>
        <w:t>中文书名：</w:t>
      </w:r>
      <w:r w:rsidR="00F41CE4" w:rsidRPr="00A70E32">
        <w:rPr>
          <w:rFonts w:eastAsiaTheme="minorEastAsia"/>
          <w:b/>
          <w:szCs w:val="21"/>
        </w:rPr>
        <w:t>《</w:t>
      </w:r>
      <w:r w:rsidR="008F2408">
        <w:rPr>
          <w:rFonts w:eastAsiaTheme="minorEastAsia" w:hint="eastAsia"/>
          <w:b/>
          <w:szCs w:val="21"/>
        </w:rPr>
        <w:t>我是地心引力</w:t>
      </w:r>
      <w:r w:rsidR="00F41CE4" w:rsidRPr="00A70E32">
        <w:rPr>
          <w:rFonts w:eastAsiaTheme="minorEastAsia"/>
          <w:b/>
          <w:szCs w:val="21"/>
        </w:rPr>
        <w:t>》</w:t>
      </w:r>
      <w:r w:rsidR="004556DD">
        <w:rPr>
          <w:rFonts w:eastAsiaTheme="minorEastAsia" w:hint="eastAsia"/>
          <w:b/>
          <w:szCs w:val="21"/>
        </w:rPr>
        <w:t>（第二册）</w:t>
      </w:r>
    </w:p>
    <w:p w14:paraId="21ACB6F7" w14:textId="30A0AAFC" w:rsidR="00760BD0" w:rsidRPr="00A70E32" w:rsidRDefault="003E2B7F" w:rsidP="00FB664C">
      <w:pPr>
        <w:rPr>
          <w:rFonts w:eastAsiaTheme="minorEastAsia"/>
          <w:b/>
          <w:caps/>
          <w:szCs w:val="21"/>
        </w:rPr>
      </w:pPr>
      <w:r w:rsidRPr="00A70E32">
        <w:rPr>
          <w:rFonts w:eastAsiaTheme="minorEastAsia"/>
          <w:b/>
          <w:caps/>
          <w:szCs w:val="21"/>
        </w:rPr>
        <w:t>英文书名：</w:t>
      </w:r>
      <w:r w:rsidR="00626075" w:rsidRPr="00626075">
        <w:rPr>
          <w:rFonts w:eastAsiaTheme="minorEastAsia"/>
          <w:b/>
          <w:szCs w:val="21"/>
        </w:rPr>
        <w:t>I AM GRAVITY</w:t>
      </w:r>
      <w:r w:rsidR="004556DD">
        <w:rPr>
          <w:rFonts w:eastAsiaTheme="minorEastAsia" w:hint="eastAsia"/>
          <w:b/>
          <w:szCs w:val="21"/>
        </w:rPr>
        <w:t>（</w:t>
      </w:r>
      <w:r w:rsidR="004556DD">
        <w:rPr>
          <w:rFonts w:eastAsiaTheme="minorEastAsia" w:hint="eastAsia"/>
          <w:b/>
          <w:szCs w:val="21"/>
        </w:rPr>
        <w:t>#2</w:t>
      </w:r>
      <w:r w:rsidR="004556DD">
        <w:rPr>
          <w:rFonts w:eastAsiaTheme="minorEastAsia" w:hint="eastAsia"/>
          <w:b/>
          <w:szCs w:val="21"/>
        </w:rPr>
        <w:t>）</w:t>
      </w:r>
    </w:p>
    <w:p w14:paraId="664DAFC4" w14:textId="3FCE901E" w:rsidR="00E5341D" w:rsidRPr="00A70E32" w:rsidRDefault="003E2B7F" w:rsidP="00E5341D">
      <w:pPr>
        <w:jc w:val="left"/>
        <w:rPr>
          <w:rFonts w:eastAsiaTheme="minorEastAsia"/>
          <w:b/>
          <w:szCs w:val="21"/>
        </w:rPr>
      </w:pPr>
      <w:proofErr w:type="gramStart"/>
      <w:r w:rsidRPr="00A70E32">
        <w:rPr>
          <w:rFonts w:eastAsiaTheme="minorEastAsia"/>
          <w:b/>
          <w:szCs w:val="21"/>
        </w:rPr>
        <w:t>作</w:t>
      </w:r>
      <w:r w:rsidRPr="00A70E32">
        <w:rPr>
          <w:rFonts w:eastAsiaTheme="minorEastAsia"/>
          <w:b/>
          <w:szCs w:val="21"/>
        </w:rPr>
        <w:t xml:space="preserve">    </w:t>
      </w:r>
      <w:r w:rsidRPr="00A70E32">
        <w:rPr>
          <w:rFonts w:eastAsiaTheme="minorEastAsia"/>
          <w:b/>
          <w:szCs w:val="21"/>
        </w:rPr>
        <w:t>者</w:t>
      </w:r>
      <w:proofErr w:type="gramEnd"/>
      <w:r w:rsidRPr="00A70E32">
        <w:rPr>
          <w:rFonts w:eastAsiaTheme="minorEastAsia"/>
          <w:b/>
          <w:szCs w:val="21"/>
        </w:rPr>
        <w:t>：</w:t>
      </w:r>
      <w:bookmarkStart w:id="0" w:name="OLE_LINK3"/>
      <w:r w:rsidR="008F2408" w:rsidRPr="008F2408">
        <w:rPr>
          <w:rFonts w:eastAsiaTheme="minorEastAsia"/>
          <w:b/>
          <w:szCs w:val="21"/>
        </w:rPr>
        <w:t>Henry Hertz</w:t>
      </w:r>
      <w:r w:rsidR="00C5682C" w:rsidRPr="00C5682C">
        <w:rPr>
          <w:rFonts w:eastAsiaTheme="minorEastAsia"/>
          <w:b/>
          <w:szCs w:val="21"/>
        </w:rPr>
        <w:t xml:space="preserve"> </w:t>
      </w:r>
      <w:bookmarkEnd w:id="0"/>
      <w:r w:rsidR="00C5682C" w:rsidRPr="00C5682C">
        <w:rPr>
          <w:rFonts w:eastAsiaTheme="minorEastAsia"/>
          <w:b/>
          <w:szCs w:val="21"/>
        </w:rPr>
        <w:t xml:space="preserve">and </w:t>
      </w:r>
      <w:r w:rsidR="008F2408" w:rsidRPr="008F2408">
        <w:rPr>
          <w:rFonts w:eastAsiaTheme="minorEastAsia"/>
          <w:b/>
          <w:szCs w:val="21"/>
        </w:rPr>
        <w:t>Mercè López</w:t>
      </w:r>
    </w:p>
    <w:p w14:paraId="3245AAE4" w14:textId="70D0C9AB" w:rsidR="00CC6F55" w:rsidRPr="00A70E32" w:rsidRDefault="003E2B7F" w:rsidP="00E5341D">
      <w:pPr>
        <w:jc w:val="left"/>
        <w:rPr>
          <w:rFonts w:eastAsiaTheme="minorEastAsia"/>
          <w:b/>
          <w:szCs w:val="21"/>
        </w:rPr>
      </w:pPr>
      <w:proofErr w:type="gramStart"/>
      <w:r w:rsidRPr="00A70E32">
        <w:rPr>
          <w:rFonts w:eastAsiaTheme="minorEastAsia"/>
          <w:b/>
          <w:szCs w:val="21"/>
        </w:rPr>
        <w:t>出</w:t>
      </w:r>
      <w:r w:rsidRPr="00A70E32">
        <w:rPr>
          <w:rFonts w:eastAsiaTheme="minorEastAsia"/>
          <w:b/>
          <w:szCs w:val="21"/>
        </w:rPr>
        <w:t xml:space="preserve"> </w:t>
      </w:r>
      <w:r w:rsidRPr="00A70E32">
        <w:rPr>
          <w:rFonts w:eastAsiaTheme="minorEastAsia"/>
          <w:b/>
          <w:szCs w:val="21"/>
        </w:rPr>
        <w:t>版</w:t>
      </w:r>
      <w:r w:rsidRPr="00A70E32">
        <w:rPr>
          <w:rFonts w:eastAsiaTheme="minorEastAsia"/>
          <w:b/>
          <w:szCs w:val="21"/>
        </w:rPr>
        <w:t xml:space="preserve"> </w:t>
      </w:r>
      <w:proofErr w:type="gramEnd"/>
      <w:r w:rsidRPr="00A70E32">
        <w:rPr>
          <w:rFonts w:eastAsiaTheme="minorEastAsia"/>
          <w:b/>
          <w:szCs w:val="21"/>
        </w:rPr>
        <w:t>社：</w:t>
      </w:r>
      <w:r w:rsidR="00F22197">
        <w:rPr>
          <w:rFonts w:eastAsiaTheme="minorEastAsia"/>
          <w:b/>
          <w:szCs w:val="21"/>
        </w:rPr>
        <w:t>T</w:t>
      </w:r>
      <w:r w:rsidR="00F22197" w:rsidRPr="00F22197">
        <w:rPr>
          <w:rFonts w:eastAsiaTheme="minorEastAsia"/>
          <w:b/>
          <w:szCs w:val="21"/>
        </w:rPr>
        <w:t>ilbury</w:t>
      </w:r>
      <w:r w:rsidR="00F22197">
        <w:rPr>
          <w:rFonts w:eastAsiaTheme="minorEastAsia"/>
          <w:b/>
          <w:szCs w:val="21"/>
        </w:rPr>
        <w:t xml:space="preserve"> H</w:t>
      </w:r>
      <w:r w:rsidR="00F22197" w:rsidRPr="00F22197">
        <w:rPr>
          <w:rFonts w:eastAsiaTheme="minorEastAsia"/>
          <w:b/>
          <w:szCs w:val="21"/>
        </w:rPr>
        <w:t>ouse</w:t>
      </w:r>
      <w:r w:rsidR="00F22197">
        <w:rPr>
          <w:rFonts w:eastAsiaTheme="minorEastAsia"/>
          <w:b/>
          <w:szCs w:val="21"/>
        </w:rPr>
        <w:t xml:space="preserve"> P</w:t>
      </w:r>
      <w:r w:rsidR="00F22197">
        <w:rPr>
          <w:rFonts w:eastAsiaTheme="minorEastAsia" w:hint="eastAsia"/>
          <w:b/>
          <w:szCs w:val="21"/>
        </w:rPr>
        <w:t>ublishers</w:t>
      </w:r>
    </w:p>
    <w:p w14:paraId="52DA2D84" w14:textId="4C1E740F" w:rsidR="007B0B68" w:rsidRPr="00A70E32" w:rsidRDefault="003E2B7F">
      <w:pPr>
        <w:rPr>
          <w:rFonts w:eastAsiaTheme="minorEastAsia"/>
          <w:b/>
          <w:szCs w:val="21"/>
        </w:rPr>
      </w:pPr>
      <w:r w:rsidRPr="00A70E32">
        <w:rPr>
          <w:rFonts w:eastAsiaTheme="minorEastAsia"/>
          <w:b/>
          <w:szCs w:val="21"/>
        </w:rPr>
        <w:t>代理公司：</w:t>
      </w:r>
      <w:r w:rsidR="00F22197">
        <w:rPr>
          <w:rFonts w:eastAsiaTheme="minorEastAsia" w:hint="eastAsia"/>
          <w:b/>
          <w:szCs w:val="21"/>
        </w:rPr>
        <w:t>B</w:t>
      </w:r>
      <w:r w:rsidR="00F22197">
        <w:rPr>
          <w:rFonts w:eastAsiaTheme="minorEastAsia"/>
          <w:b/>
          <w:szCs w:val="21"/>
        </w:rPr>
        <w:t>IAGI</w:t>
      </w:r>
      <w:r w:rsidR="00F22197">
        <w:rPr>
          <w:rFonts w:eastAsiaTheme="minorEastAsia" w:hint="eastAsia"/>
          <w:b/>
          <w:szCs w:val="21"/>
        </w:rPr>
        <w:t>/</w:t>
      </w:r>
      <w:r w:rsidR="00F22197">
        <w:rPr>
          <w:rFonts w:eastAsiaTheme="minorEastAsia"/>
          <w:b/>
          <w:szCs w:val="21"/>
        </w:rPr>
        <w:t xml:space="preserve"> </w:t>
      </w:r>
      <w:r w:rsidRPr="00A70E32">
        <w:rPr>
          <w:rFonts w:eastAsiaTheme="minorEastAsia"/>
          <w:b/>
          <w:szCs w:val="21"/>
        </w:rPr>
        <w:t>ANA</w:t>
      </w:r>
    </w:p>
    <w:p w14:paraId="171106EF" w14:textId="15F3FC30" w:rsidR="007B0B68" w:rsidRPr="00A70E32" w:rsidRDefault="003E2B7F">
      <w:pPr>
        <w:rPr>
          <w:rFonts w:eastAsiaTheme="minorEastAsia"/>
          <w:b/>
          <w:szCs w:val="21"/>
        </w:rPr>
      </w:pPr>
      <w:proofErr w:type="gramStart"/>
      <w:r w:rsidRPr="00A70E32">
        <w:rPr>
          <w:rFonts w:eastAsiaTheme="minorEastAsia"/>
          <w:b/>
          <w:szCs w:val="21"/>
        </w:rPr>
        <w:t>页</w:t>
      </w:r>
      <w:r w:rsidRPr="00A70E32">
        <w:rPr>
          <w:rFonts w:eastAsiaTheme="minorEastAsia"/>
          <w:b/>
          <w:szCs w:val="21"/>
        </w:rPr>
        <w:t xml:space="preserve">    </w:t>
      </w:r>
      <w:r w:rsidRPr="00A70E32">
        <w:rPr>
          <w:rFonts w:eastAsiaTheme="minorEastAsia"/>
          <w:b/>
          <w:szCs w:val="21"/>
        </w:rPr>
        <w:t>数</w:t>
      </w:r>
      <w:proofErr w:type="gramEnd"/>
      <w:r w:rsidRPr="00A70E32">
        <w:rPr>
          <w:rFonts w:eastAsiaTheme="minorEastAsia"/>
          <w:b/>
          <w:szCs w:val="21"/>
        </w:rPr>
        <w:t>：</w:t>
      </w:r>
      <w:r w:rsidR="00C5682C">
        <w:rPr>
          <w:rFonts w:eastAsiaTheme="minorEastAsia"/>
          <w:b/>
          <w:szCs w:val="21"/>
        </w:rPr>
        <w:t>3</w:t>
      </w:r>
      <w:r w:rsidR="00531921">
        <w:rPr>
          <w:rFonts w:eastAsiaTheme="minorEastAsia" w:hint="eastAsia"/>
          <w:b/>
          <w:szCs w:val="21"/>
        </w:rPr>
        <w:t>5</w:t>
      </w:r>
      <w:r w:rsidRPr="00A70E32">
        <w:rPr>
          <w:rFonts w:eastAsiaTheme="minorEastAsia"/>
          <w:b/>
          <w:szCs w:val="21"/>
        </w:rPr>
        <w:t>页</w:t>
      </w:r>
    </w:p>
    <w:p w14:paraId="0343BA79" w14:textId="493C025F" w:rsidR="007B0B68" w:rsidRPr="00A70E32" w:rsidRDefault="003E2B7F">
      <w:pPr>
        <w:rPr>
          <w:rFonts w:eastAsiaTheme="minorEastAsia"/>
          <w:b/>
          <w:szCs w:val="21"/>
        </w:rPr>
      </w:pPr>
      <w:r w:rsidRPr="00A70E32">
        <w:rPr>
          <w:rFonts w:eastAsiaTheme="minorEastAsia"/>
          <w:b/>
          <w:szCs w:val="21"/>
        </w:rPr>
        <w:t>出版时间：</w:t>
      </w:r>
      <w:r w:rsidR="001A2FAA" w:rsidRPr="00A70E32">
        <w:rPr>
          <w:rFonts w:eastAsiaTheme="minorEastAsia"/>
          <w:b/>
          <w:szCs w:val="21"/>
        </w:rPr>
        <w:t>20</w:t>
      </w:r>
      <w:r w:rsidR="00C5682C">
        <w:rPr>
          <w:rFonts w:eastAsiaTheme="minorEastAsia"/>
          <w:b/>
          <w:szCs w:val="21"/>
        </w:rPr>
        <w:t>2</w:t>
      </w:r>
      <w:r w:rsidR="00F22197">
        <w:rPr>
          <w:rFonts w:eastAsiaTheme="minorEastAsia"/>
          <w:b/>
          <w:szCs w:val="21"/>
        </w:rPr>
        <w:t>4</w:t>
      </w:r>
      <w:r w:rsidR="00A90612" w:rsidRPr="00A70E32">
        <w:rPr>
          <w:rFonts w:eastAsiaTheme="minorEastAsia"/>
          <w:b/>
          <w:szCs w:val="21"/>
        </w:rPr>
        <w:t>年</w:t>
      </w:r>
      <w:r w:rsidR="00531921">
        <w:rPr>
          <w:rFonts w:eastAsiaTheme="minorEastAsia" w:hint="eastAsia"/>
          <w:b/>
          <w:szCs w:val="21"/>
        </w:rPr>
        <w:t>4</w:t>
      </w:r>
      <w:r w:rsidR="00A90612" w:rsidRPr="00A70E32">
        <w:rPr>
          <w:rFonts w:eastAsiaTheme="minorEastAsia"/>
          <w:b/>
          <w:szCs w:val="21"/>
        </w:rPr>
        <w:t>月</w:t>
      </w:r>
    </w:p>
    <w:p w14:paraId="5855578C" w14:textId="77777777" w:rsidR="007B0B68" w:rsidRPr="00A70E32" w:rsidRDefault="003E2B7F">
      <w:pPr>
        <w:rPr>
          <w:rFonts w:eastAsiaTheme="minorEastAsia"/>
          <w:b/>
          <w:szCs w:val="21"/>
        </w:rPr>
      </w:pPr>
      <w:r w:rsidRPr="00A70E32">
        <w:rPr>
          <w:rFonts w:eastAsiaTheme="minorEastAsia"/>
          <w:b/>
          <w:szCs w:val="21"/>
        </w:rPr>
        <w:t>代理地区：中国大陆、台湾</w:t>
      </w:r>
    </w:p>
    <w:p w14:paraId="5D0C7A6A" w14:textId="711A453C" w:rsidR="007B0B68" w:rsidRPr="00A70E32" w:rsidRDefault="003E2B7F">
      <w:pPr>
        <w:rPr>
          <w:rFonts w:eastAsiaTheme="minorEastAsia"/>
          <w:b/>
          <w:szCs w:val="21"/>
        </w:rPr>
      </w:pPr>
      <w:r w:rsidRPr="00A70E32">
        <w:rPr>
          <w:rFonts w:eastAsiaTheme="minorEastAsia"/>
          <w:b/>
          <w:szCs w:val="21"/>
        </w:rPr>
        <w:t>审读资料：电子稿</w:t>
      </w:r>
    </w:p>
    <w:p w14:paraId="14263D34" w14:textId="3E7B1C9A" w:rsidR="001A2FAA" w:rsidRPr="00A70E32" w:rsidRDefault="003E2B7F" w:rsidP="00F97230">
      <w:pPr>
        <w:rPr>
          <w:rFonts w:eastAsiaTheme="minorEastAsia"/>
          <w:b/>
          <w:szCs w:val="21"/>
        </w:rPr>
      </w:pPr>
      <w:proofErr w:type="gramStart"/>
      <w:r w:rsidRPr="00A70E32">
        <w:rPr>
          <w:rFonts w:eastAsiaTheme="minorEastAsia"/>
          <w:b/>
          <w:szCs w:val="21"/>
        </w:rPr>
        <w:t>类</w:t>
      </w:r>
      <w:r w:rsidRPr="00A70E32">
        <w:rPr>
          <w:rFonts w:eastAsiaTheme="minorEastAsia"/>
          <w:b/>
          <w:szCs w:val="21"/>
        </w:rPr>
        <w:t xml:space="preserve">    </w:t>
      </w:r>
      <w:r w:rsidRPr="00A70E32">
        <w:rPr>
          <w:rFonts w:eastAsiaTheme="minorEastAsia"/>
          <w:b/>
          <w:szCs w:val="21"/>
        </w:rPr>
        <w:t>型</w:t>
      </w:r>
      <w:proofErr w:type="gramEnd"/>
      <w:r w:rsidRPr="00A70E32">
        <w:rPr>
          <w:rFonts w:eastAsiaTheme="minorEastAsia"/>
          <w:b/>
          <w:szCs w:val="21"/>
        </w:rPr>
        <w:t>：</w:t>
      </w:r>
      <w:r w:rsidR="004F380C">
        <w:rPr>
          <w:rFonts w:eastAsiaTheme="minorEastAsia" w:hint="eastAsia"/>
          <w:b/>
          <w:szCs w:val="21"/>
        </w:rPr>
        <w:t>知识</w:t>
      </w:r>
      <w:r w:rsidR="00A70E32">
        <w:rPr>
          <w:rFonts w:eastAsiaTheme="minorEastAsia" w:hint="eastAsia"/>
          <w:b/>
          <w:szCs w:val="21"/>
        </w:rPr>
        <w:t>绘本</w:t>
      </w:r>
      <w:bookmarkStart w:id="1" w:name="OLE_LINK2"/>
    </w:p>
    <w:p w14:paraId="771FE005" w14:textId="77777777" w:rsidR="00DA2567" w:rsidRDefault="00DA2567" w:rsidP="00F97230">
      <w:pPr>
        <w:rPr>
          <w:b/>
          <w:bCs/>
          <w:szCs w:val="21"/>
        </w:rPr>
      </w:pPr>
    </w:p>
    <w:p w14:paraId="14BC3529" w14:textId="77777777" w:rsidR="003E7153" w:rsidRDefault="003E7153" w:rsidP="00F97230">
      <w:pPr>
        <w:rPr>
          <w:b/>
          <w:bCs/>
          <w:szCs w:val="21"/>
        </w:rPr>
      </w:pPr>
    </w:p>
    <w:p w14:paraId="268C1876" w14:textId="5395362E" w:rsidR="00774520" w:rsidRPr="003E7153" w:rsidRDefault="00774520" w:rsidP="001F7404">
      <w:pPr>
        <w:pStyle w:val="ad"/>
        <w:keepNext/>
        <w:numPr>
          <w:ilvl w:val="0"/>
          <w:numId w:val="8"/>
        </w:numPr>
        <w:ind w:firstLineChars="0"/>
        <w:rPr>
          <w:b/>
          <w:bCs/>
          <w:color w:val="943634" w:themeColor="accent2" w:themeShade="BF"/>
          <w:szCs w:val="21"/>
        </w:rPr>
      </w:pPr>
      <w:r w:rsidRPr="003E7153">
        <w:rPr>
          <w:rFonts w:hint="eastAsia"/>
          <w:b/>
          <w:bCs/>
          <w:color w:val="943634" w:themeColor="accent2" w:themeShade="BF"/>
          <w:szCs w:val="21"/>
        </w:rPr>
        <w:t>串联潮汐变化、星系运转等现象，直观展现引力支配万物运行的核心作用，文末配套引力相关科学史料与重大发现，为儿童</w:t>
      </w:r>
      <w:r w:rsidRPr="003E7153">
        <w:rPr>
          <w:rFonts w:hint="eastAsia"/>
          <w:b/>
          <w:bCs/>
          <w:color w:val="943634" w:themeColor="accent2" w:themeShade="BF"/>
          <w:szCs w:val="21"/>
        </w:rPr>
        <w:t xml:space="preserve"> STEM </w:t>
      </w:r>
      <w:r w:rsidRPr="003E7153">
        <w:rPr>
          <w:rFonts w:hint="eastAsia"/>
          <w:b/>
          <w:bCs/>
          <w:color w:val="943634" w:themeColor="accent2" w:themeShade="BF"/>
          <w:szCs w:val="21"/>
        </w:rPr>
        <w:t>课堂提供拓展素材。</w:t>
      </w:r>
    </w:p>
    <w:p w14:paraId="4A7346BB" w14:textId="30CC533B" w:rsidR="00774520" w:rsidRPr="003E7153" w:rsidRDefault="00774520" w:rsidP="001F7404">
      <w:pPr>
        <w:pStyle w:val="ad"/>
        <w:keepNext/>
        <w:numPr>
          <w:ilvl w:val="0"/>
          <w:numId w:val="8"/>
        </w:numPr>
        <w:ind w:firstLineChars="0"/>
        <w:rPr>
          <w:b/>
          <w:bCs/>
          <w:szCs w:val="21"/>
        </w:rPr>
      </w:pPr>
      <w:r w:rsidRPr="003E7153">
        <w:rPr>
          <w:rFonts w:hint="eastAsia"/>
          <w:b/>
          <w:bCs/>
          <w:szCs w:val="21"/>
        </w:rPr>
        <w:t>采用谜语式文学笔法，打破物理科普读物枯燥说教的传统表达方式。平衡文学美感与科</w:t>
      </w:r>
      <w:r w:rsidRPr="003E7153">
        <w:rPr>
          <w:rFonts w:hint="eastAsia"/>
          <w:b/>
          <w:bCs/>
          <w:szCs w:val="21"/>
        </w:rPr>
        <w:lastRenderedPageBreak/>
        <w:t>学准确性，兼具朗读价值与知识启蒙功能。主题宏大但表达通俗，帮助孩子建立基础宇宙观与物理思维。</w:t>
      </w:r>
    </w:p>
    <w:p w14:paraId="0323A09A" w14:textId="77777777" w:rsidR="003E7153" w:rsidRPr="003E7153" w:rsidRDefault="003E7153" w:rsidP="003E7153">
      <w:pPr>
        <w:keepNext/>
        <w:rPr>
          <w:b/>
          <w:bCs/>
          <w:szCs w:val="21"/>
        </w:rPr>
      </w:pPr>
    </w:p>
    <w:p w14:paraId="69D33683" w14:textId="77777777" w:rsidR="003E7153" w:rsidRPr="003E7153" w:rsidRDefault="003E7153" w:rsidP="003E7153">
      <w:pPr>
        <w:keepNext/>
        <w:rPr>
          <w:b/>
          <w:bCs/>
          <w:szCs w:val="21"/>
        </w:rPr>
      </w:pPr>
    </w:p>
    <w:p w14:paraId="1B50C5E8" w14:textId="4D5CB837" w:rsidR="00F97230" w:rsidRPr="001F7404" w:rsidRDefault="003E2B7F" w:rsidP="001F7404">
      <w:pPr>
        <w:keepNext/>
        <w:rPr>
          <w:b/>
          <w:bCs/>
          <w:szCs w:val="21"/>
        </w:rPr>
      </w:pPr>
      <w:r w:rsidRPr="001F7404">
        <w:rPr>
          <w:rFonts w:hint="eastAsia"/>
          <w:b/>
          <w:bCs/>
          <w:szCs w:val="21"/>
        </w:rPr>
        <w:t>内容简介：</w:t>
      </w:r>
      <w:r w:rsidR="00531921" w:rsidRPr="001F7404">
        <w:rPr>
          <w:rFonts w:hint="eastAsia"/>
          <w:b/>
          <w:bCs/>
          <w:szCs w:val="21"/>
        </w:rPr>
        <w:t xml:space="preserve"> </w:t>
      </w:r>
    </w:p>
    <w:bookmarkEnd w:id="1"/>
    <w:p w14:paraId="59C08F92" w14:textId="77777777" w:rsidR="00531921" w:rsidRDefault="008F2408">
      <w:pPr>
        <w:rPr>
          <w:rFonts w:ascii="宋体" w:hAnsi="宋体" w:cs="宋体" w:hint="eastAsia"/>
          <w:color w:val="333333"/>
          <w:kern w:val="0"/>
          <w:szCs w:val="21"/>
          <w:shd w:val="clear" w:color="auto" w:fill="FFFFFF"/>
        </w:rPr>
      </w:pPr>
      <w:r>
        <w:rPr>
          <w:rFonts w:ascii="宋体" w:hAnsi="宋体" w:cs="宋体" w:hint="eastAsia"/>
          <w:color w:val="333333"/>
          <w:kern w:val="0"/>
          <w:szCs w:val="21"/>
          <w:shd w:val="clear" w:color="auto" w:fill="FFFFFF"/>
        </w:rPr>
        <w:t xml:space="preserve"> </w:t>
      </w:r>
      <w:r>
        <w:rPr>
          <w:rFonts w:ascii="宋体" w:hAnsi="宋体" w:cs="宋体"/>
          <w:color w:val="333333"/>
          <w:kern w:val="0"/>
          <w:szCs w:val="21"/>
          <w:shd w:val="clear" w:color="auto" w:fill="FFFFFF"/>
        </w:rPr>
        <w:t xml:space="preserve">   </w:t>
      </w:r>
    </w:p>
    <w:p w14:paraId="4429F34B" w14:textId="2E6AFEDF" w:rsidR="008F2408" w:rsidRPr="008F2408" w:rsidRDefault="008F2408" w:rsidP="00531921">
      <w:pPr>
        <w:ind w:firstLineChars="200" w:firstLine="420"/>
        <w:rPr>
          <w:color w:val="333333"/>
          <w:kern w:val="0"/>
          <w:szCs w:val="21"/>
          <w:shd w:val="clear" w:color="auto" w:fill="FFFFFF"/>
        </w:rPr>
      </w:pPr>
      <w:r>
        <w:rPr>
          <w:rFonts w:ascii="宋体" w:hAnsi="宋体" w:cs="宋体" w:hint="eastAsia"/>
          <w:color w:val="333333"/>
          <w:kern w:val="0"/>
          <w:szCs w:val="21"/>
          <w:shd w:val="clear" w:color="auto" w:fill="FFFFFF"/>
        </w:rPr>
        <w:t>来自</w:t>
      </w:r>
      <w:hyperlink r:id="rId16" w:history="1">
        <w:r w:rsidRPr="0027324D">
          <w:rPr>
            <w:color w:val="333333"/>
          </w:rPr>
          <w:t>《我是烟》</w:t>
        </w:r>
        <w:r w:rsidRPr="0027324D">
          <w:rPr>
            <w:rFonts w:ascii="宋体" w:hAnsi="宋体" w:cs="宋体"/>
            <w:color w:val="333333"/>
          </w:rPr>
          <w:t>（</w:t>
        </w:r>
        <w:r w:rsidRPr="0027324D">
          <w:rPr>
            <w:color w:val="333333"/>
          </w:rPr>
          <w:t>I AM SMOKE</w:t>
        </w:r>
        <w:r w:rsidRPr="0027324D">
          <w:rPr>
            <w:rFonts w:ascii="宋体" w:hAnsi="宋体" w:cs="宋体"/>
            <w:color w:val="333333"/>
          </w:rPr>
          <w:t>）</w:t>
        </w:r>
      </w:hyperlink>
      <w:r w:rsidR="00210764">
        <w:rPr>
          <w:rFonts w:ascii="宋体" w:hAnsi="宋体" w:cs="宋体" w:hint="eastAsia"/>
          <w:color w:val="333333"/>
          <w:kern w:val="0"/>
          <w:szCs w:val="21"/>
          <w:shd w:val="clear" w:color="auto" w:fill="FFFFFF"/>
        </w:rPr>
        <w:t>（版权已授法国、韩国）</w:t>
      </w:r>
      <w:r>
        <w:rPr>
          <w:rFonts w:hint="eastAsia"/>
          <w:color w:val="333333"/>
          <w:kern w:val="0"/>
          <w:szCs w:val="21"/>
          <w:shd w:val="clear" w:color="auto" w:fill="FFFFFF"/>
        </w:rPr>
        <w:t>的同一组创作搭档</w:t>
      </w:r>
      <w:r w:rsidRPr="008F2408">
        <w:rPr>
          <w:rFonts w:hint="eastAsia"/>
          <w:b/>
          <w:bCs/>
          <w:noProof/>
          <w:szCs w:val="21"/>
        </w:rPr>
        <w:t>亨利·赫兹</w:t>
      </w:r>
      <w:r>
        <w:rPr>
          <w:rFonts w:hint="eastAsia"/>
          <w:b/>
          <w:bCs/>
          <w:noProof/>
          <w:szCs w:val="21"/>
        </w:rPr>
        <w:t>（</w:t>
      </w:r>
      <w:r w:rsidRPr="008F2408">
        <w:rPr>
          <w:rFonts w:eastAsiaTheme="minorEastAsia"/>
          <w:b/>
          <w:szCs w:val="21"/>
        </w:rPr>
        <w:t>Henry Hertz</w:t>
      </w:r>
      <w:r>
        <w:rPr>
          <w:rFonts w:hint="eastAsia"/>
          <w:b/>
          <w:bCs/>
          <w:noProof/>
          <w:szCs w:val="21"/>
        </w:rPr>
        <w:t>）</w:t>
      </w:r>
      <w:r w:rsidRPr="008F2408">
        <w:rPr>
          <w:rFonts w:hint="eastAsia"/>
          <w:noProof/>
          <w:szCs w:val="21"/>
        </w:rPr>
        <w:t>和</w:t>
      </w:r>
      <w:r w:rsidRPr="008F2408">
        <w:rPr>
          <w:rFonts w:hint="eastAsia"/>
          <w:b/>
          <w:bCs/>
          <w:noProof/>
          <w:szCs w:val="21"/>
        </w:rPr>
        <w:t>梅西</w:t>
      </w:r>
      <w:r>
        <w:rPr>
          <w:rFonts w:hint="eastAsia"/>
          <w:b/>
          <w:bCs/>
          <w:noProof/>
          <w:szCs w:val="21"/>
        </w:rPr>
        <w:t>·</w:t>
      </w:r>
      <w:r w:rsidRPr="008F2408">
        <w:rPr>
          <w:rFonts w:hint="eastAsia"/>
          <w:b/>
          <w:bCs/>
          <w:noProof/>
          <w:szCs w:val="21"/>
        </w:rPr>
        <w:t>洛佩兹</w:t>
      </w:r>
      <w:r>
        <w:rPr>
          <w:rFonts w:hint="eastAsia"/>
          <w:b/>
          <w:bCs/>
          <w:noProof/>
          <w:szCs w:val="21"/>
        </w:rPr>
        <w:t>（</w:t>
      </w:r>
      <w:r w:rsidRPr="003E7153">
        <w:rPr>
          <w:b/>
          <w:bCs/>
          <w:noProof/>
          <w:szCs w:val="21"/>
        </w:rPr>
        <w:t>Mercè López</w:t>
      </w:r>
      <w:r w:rsidRPr="003E7153">
        <w:rPr>
          <w:b/>
          <w:bCs/>
          <w:noProof/>
          <w:szCs w:val="21"/>
        </w:rPr>
        <w:t>）</w:t>
      </w:r>
      <w:r>
        <w:rPr>
          <w:rFonts w:hint="eastAsia"/>
          <w:b/>
          <w:bCs/>
          <w:noProof/>
          <w:szCs w:val="21"/>
        </w:rPr>
        <w:t>，</w:t>
      </w:r>
      <w:r w:rsidRPr="008F2408">
        <w:rPr>
          <w:rFonts w:hint="eastAsia"/>
          <w:noProof/>
          <w:szCs w:val="21"/>
        </w:rPr>
        <w:t>诗意的窥探了宇宙中</w:t>
      </w:r>
      <w:r w:rsidR="00210764">
        <w:rPr>
          <w:rFonts w:hint="eastAsia"/>
          <w:noProof/>
          <w:szCs w:val="21"/>
        </w:rPr>
        <w:t>普遍存在却又格外</w:t>
      </w:r>
      <w:r w:rsidRPr="008F2408">
        <w:rPr>
          <w:rFonts w:hint="eastAsia"/>
          <w:noProof/>
          <w:szCs w:val="21"/>
        </w:rPr>
        <w:t>重要的力量！</w:t>
      </w:r>
    </w:p>
    <w:p w14:paraId="5015A939" w14:textId="77777777" w:rsidR="008F2408" w:rsidRDefault="008F2408">
      <w:pPr>
        <w:rPr>
          <w:rFonts w:ascii="宋体" w:hAnsi="宋体" w:cs="宋体" w:hint="eastAsia"/>
          <w:color w:val="333333"/>
          <w:kern w:val="0"/>
          <w:szCs w:val="21"/>
          <w:shd w:val="clear" w:color="auto" w:fill="FFFFFF"/>
        </w:rPr>
      </w:pPr>
    </w:p>
    <w:p w14:paraId="1151E843" w14:textId="71EA3922" w:rsidR="00F22197" w:rsidRPr="008F2408" w:rsidRDefault="008F2408">
      <w:pPr>
        <w:rPr>
          <w:rFonts w:ascii="宋体" w:hAnsi="宋体" w:cs="宋体" w:hint="eastAsia"/>
          <w:b/>
          <w:bCs/>
          <w:szCs w:val="21"/>
        </w:rPr>
      </w:pPr>
      <w:r>
        <w:rPr>
          <w:rFonts w:ascii="宋体" w:hAnsi="宋体" w:cs="宋体" w:hint="eastAsia"/>
          <w:color w:val="333333"/>
          <w:kern w:val="0"/>
          <w:szCs w:val="21"/>
          <w:shd w:val="clear" w:color="auto" w:fill="FFFFFF"/>
        </w:rPr>
        <w:t xml:space="preserve"> </w:t>
      </w:r>
      <w:r>
        <w:rPr>
          <w:rFonts w:ascii="宋体" w:hAnsi="宋体" w:cs="宋体"/>
          <w:color w:val="333333"/>
          <w:kern w:val="0"/>
          <w:szCs w:val="21"/>
          <w:shd w:val="clear" w:color="auto" w:fill="FFFFFF"/>
        </w:rPr>
        <w:t xml:space="preserve">   </w:t>
      </w:r>
      <w:r w:rsidRPr="008F2408">
        <w:rPr>
          <w:rFonts w:ascii="宋体" w:hAnsi="宋体" w:cs="宋体" w:hint="eastAsia"/>
          <w:color w:val="333333"/>
          <w:kern w:val="0"/>
          <w:szCs w:val="21"/>
          <w:shd w:val="clear" w:color="auto" w:fill="FFFFFF"/>
        </w:rPr>
        <w:t>什么东西无处不在，永不疲倦</w:t>
      </w:r>
      <w:r>
        <w:rPr>
          <w:rFonts w:ascii="宋体" w:hAnsi="宋体" w:cs="宋体" w:hint="eastAsia"/>
          <w:color w:val="333333"/>
          <w:kern w:val="0"/>
          <w:szCs w:val="21"/>
          <w:shd w:val="clear" w:color="auto" w:fill="FFFFFF"/>
        </w:rPr>
        <w:t>？</w:t>
      </w:r>
      <w:r w:rsidRPr="008F2408">
        <w:rPr>
          <w:rFonts w:ascii="宋体" w:hAnsi="宋体" w:cs="宋体" w:hint="eastAsia"/>
          <w:color w:val="333333"/>
          <w:kern w:val="0"/>
          <w:szCs w:val="21"/>
          <w:shd w:val="clear" w:color="auto" w:fill="FFFFFF"/>
        </w:rPr>
        <w:t>像拔羽毛和</w:t>
      </w:r>
      <w:r>
        <w:rPr>
          <w:rFonts w:ascii="宋体" w:hAnsi="宋体" w:cs="宋体" w:hint="eastAsia"/>
          <w:color w:val="333333"/>
          <w:kern w:val="0"/>
          <w:szCs w:val="21"/>
          <w:shd w:val="clear" w:color="auto" w:fill="FFFFFF"/>
        </w:rPr>
        <w:t>拉动</w:t>
      </w:r>
      <w:r w:rsidRPr="008F2408">
        <w:rPr>
          <w:rFonts w:ascii="宋体" w:hAnsi="宋体" w:cs="宋体" w:hint="eastAsia"/>
          <w:color w:val="333333"/>
          <w:kern w:val="0"/>
          <w:szCs w:val="21"/>
          <w:shd w:val="clear" w:color="auto" w:fill="FFFFFF"/>
        </w:rPr>
        <w:t>星系一样</w:t>
      </w:r>
      <w:r>
        <w:rPr>
          <w:rFonts w:ascii="宋体" w:hAnsi="宋体" w:cs="宋体" w:hint="eastAsia"/>
          <w:color w:val="333333"/>
          <w:kern w:val="0"/>
          <w:szCs w:val="21"/>
          <w:shd w:val="clear" w:color="auto" w:fill="FFFFFF"/>
        </w:rPr>
        <w:t>？</w:t>
      </w:r>
      <w:r w:rsidRPr="008F2408">
        <w:rPr>
          <w:rFonts w:ascii="宋体" w:hAnsi="宋体" w:cs="宋体" w:hint="eastAsia"/>
          <w:color w:val="333333"/>
          <w:kern w:val="0"/>
          <w:szCs w:val="21"/>
          <w:shd w:val="clear" w:color="auto" w:fill="FFFFFF"/>
        </w:rPr>
        <w:t>维系着浩瀚的银河</w:t>
      </w:r>
      <w:r>
        <w:rPr>
          <w:rFonts w:ascii="宋体" w:hAnsi="宋体" w:cs="宋体" w:hint="eastAsia"/>
          <w:color w:val="333333"/>
          <w:kern w:val="0"/>
          <w:szCs w:val="21"/>
          <w:shd w:val="clear" w:color="auto" w:fill="FFFFFF"/>
        </w:rPr>
        <w:t>？</w:t>
      </w:r>
      <w:r w:rsidRPr="008F2408">
        <w:rPr>
          <w:rFonts w:ascii="宋体" w:hAnsi="宋体" w:cs="宋体" w:hint="eastAsia"/>
          <w:color w:val="333333"/>
          <w:kern w:val="0"/>
          <w:szCs w:val="21"/>
          <w:shd w:val="clear" w:color="auto" w:fill="FFFFFF"/>
        </w:rPr>
        <w:t>当然是</w:t>
      </w:r>
      <w:r>
        <w:rPr>
          <w:rFonts w:ascii="宋体" w:hAnsi="宋体" w:cs="宋体" w:hint="eastAsia"/>
          <w:color w:val="333333"/>
          <w:kern w:val="0"/>
          <w:szCs w:val="21"/>
          <w:shd w:val="clear" w:color="auto" w:fill="FFFFFF"/>
        </w:rPr>
        <w:t>地心引力！本书</w:t>
      </w:r>
      <w:r w:rsidRPr="008F2408">
        <w:rPr>
          <w:rFonts w:ascii="宋体" w:hAnsi="宋体" w:cs="宋体" w:hint="eastAsia"/>
          <w:color w:val="333333"/>
          <w:kern w:val="0"/>
          <w:szCs w:val="21"/>
          <w:shd w:val="clear" w:color="auto" w:fill="FFFFFF"/>
        </w:rPr>
        <w:t>以抒情</w:t>
      </w:r>
      <w:r>
        <w:rPr>
          <w:rFonts w:ascii="宋体" w:hAnsi="宋体" w:cs="宋体" w:hint="eastAsia"/>
          <w:color w:val="333333"/>
          <w:kern w:val="0"/>
          <w:szCs w:val="21"/>
          <w:shd w:val="clear" w:color="auto" w:fill="FFFFFF"/>
        </w:rPr>
        <w:t>的</w:t>
      </w:r>
      <w:r w:rsidRPr="008F2408">
        <w:rPr>
          <w:rFonts w:ascii="宋体" w:hAnsi="宋体" w:cs="宋体" w:hint="eastAsia"/>
          <w:color w:val="333333"/>
          <w:kern w:val="0"/>
          <w:szCs w:val="21"/>
          <w:shd w:val="clear" w:color="auto" w:fill="FFFFFF"/>
        </w:rPr>
        <w:t>、令人费解的第一人称叙事方式</w:t>
      </w:r>
      <w:r>
        <w:rPr>
          <w:rFonts w:ascii="宋体" w:hAnsi="宋体" w:cs="宋体" w:hint="eastAsia"/>
          <w:color w:val="333333"/>
          <w:kern w:val="0"/>
          <w:szCs w:val="21"/>
          <w:shd w:val="clear" w:color="auto" w:fill="FFFFFF"/>
        </w:rPr>
        <w:t>，让地心引力自己</w:t>
      </w:r>
      <w:r w:rsidRPr="008F2408">
        <w:rPr>
          <w:rFonts w:ascii="宋体" w:hAnsi="宋体" w:cs="宋体" w:hint="eastAsia"/>
          <w:color w:val="333333"/>
          <w:kern w:val="0"/>
          <w:szCs w:val="21"/>
          <w:shd w:val="clear" w:color="auto" w:fill="FFFFFF"/>
        </w:rPr>
        <w:t>讲述了</w:t>
      </w:r>
      <w:r>
        <w:rPr>
          <w:rFonts w:ascii="宋体" w:hAnsi="宋体" w:cs="宋体" w:hint="eastAsia"/>
          <w:color w:val="333333"/>
          <w:kern w:val="0"/>
          <w:szCs w:val="21"/>
          <w:shd w:val="clear" w:color="auto" w:fill="FFFFFF"/>
        </w:rPr>
        <w:t>它</w:t>
      </w:r>
      <w:r w:rsidRPr="008F2408">
        <w:rPr>
          <w:rFonts w:ascii="宋体" w:hAnsi="宋体" w:cs="宋体" w:hint="eastAsia"/>
          <w:color w:val="333333"/>
          <w:kern w:val="0"/>
          <w:szCs w:val="21"/>
          <w:shd w:val="clear" w:color="auto" w:fill="FFFFFF"/>
        </w:rPr>
        <w:t>在我们所知的生命中扮演</w:t>
      </w:r>
      <w:r>
        <w:rPr>
          <w:rFonts w:ascii="宋体" w:hAnsi="宋体" w:cs="宋体" w:hint="eastAsia"/>
          <w:color w:val="333333"/>
          <w:kern w:val="0"/>
          <w:szCs w:val="21"/>
          <w:shd w:val="clear" w:color="auto" w:fill="FFFFFF"/>
        </w:rPr>
        <w:t>着</w:t>
      </w:r>
      <w:r w:rsidRPr="008F2408">
        <w:rPr>
          <w:rFonts w:ascii="宋体" w:hAnsi="宋体" w:cs="宋体" w:hint="eastAsia"/>
          <w:color w:val="333333"/>
          <w:kern w:val="0"/>
          <w:szCs w:val="21"/>
          <w:shd w:val="clear" w:color="auto" w:fill="FFFFFF"/>
        </w:rPr>
        <w:t>的重要角色——从海洋的潮汐到天空中的</w:t>
      </w:r>
      <w:r>
        <w:rPr>
          <w:rFonts w:ascii="宋体" w:hAnsi="宋体" w:cs="宋体" w:hint="eastAsia"/>
          <w:color w:val="333333"/>
          <w:kern w:val="0"/>
          <w:szCs w:val="21"/>
          <w:shd w:val="clear" w:color="auto" w:fill="FFFFFF"/>
        </w:rPr>
        <w:t>浩瀚星辰</w:t>
      </w:r>
      <w:r w:rsidRPr="008F2408">
        <w:rPr>
          <w:rFonts w:ascii="宋体" w:hAnsi="宋体" w:cs="宋体" w:hint="eastAsia"/>
          <w:color w:val="333333"/>
          <w:kern w:val="0"/>
          <w:szCs w:val="21"/>
          <w:shd w:val="clear" w:color="auto" w:fill="FFFFFF"/>
        </w:rPr>
        <w:t>。</w:t>
      </w:r>
      <w:r w:rsidRPr="008F2408">
        <w:rPr>
          <w:rFonts w:ascii="宋体" w:hAnsi="宋体" w:cs="宋体" w:hint="eastAsia"/>
          <w:b/>
          <w:bCs/>
          <w:kern w:val="0"/>
          <w:szCs w:val="21"/>
          <w:shd w:val="clear" w:color="auto" w:fill="FFFFFF"/>
        </w:rPr>
        <w:t>关于</w:t>
      </w:r>
      <w:r w:rsidR="00B33B77">
        <w:rPr>
          <w:rFonts w:ascii="宋体" w:hAnsi="宋体" w:cs="宋体" w:hint="eastAsia"/>
          <w:b/>
          <w:bCs/>
          <w:kern w:val="0"/>
          <w:szCs w:val="21"/>
          <w:shd w:val="clear" w:color="auto" w:fill="FFFFFF"/>
        </w:rPr>
        <w:t>地心引力</w:t>
      </w:r>
      <w:r w:rsidRPr="008F2408">
        <w:rPr>
          <w:rFonts w:ascii="宋体" w:hAnsi="宋体" w:cs="宋体" w:hint="eastAsia"/>
          <w:b/>
          <w:bCs/>
          <w:kern w:val="0"/>
          <w:szCs w:val="21"/>
          <w:shd w:val="clear" w:color="auto" w:fill="FFFFFF"/>
        </w:rPr>
        <w:t>科学和重大历史发现的背景内容增强了本书对</w:t>
      </w:r>
      <w:r w:rsidRPr="003E7153">
        <w:rPr>
          <w:b/>
          <w:bCs/>
          <w:kern w:val="0"/>
          <w:szCs w:val="21"/>
          <w:shd w:val="clear" w:color="auto" w:fill="FFFFFF"/>
        </w:rPr>
        <w:t>STEM</w:t>
      </w:r>
      <w:r w:rsidRPr="008F2408">
        <w:rPr>
          <w:rFonts w:ascii="宋体" w:hAnsi="宋体" w:cs="宋体" w:hint="eastAsia"/>
          <w:b/>
          <w:bCs/>
          <w:kern w:val="0"/>
          <w:szCs w:val="21"/>
          <w:shd w:val="clear" w:color="auto" w:fill="FFFFFF"/>
        </w:rPr>
        <w:t>学习的帮助。</w:t>
      </w:r>
    </w:p>
    <w:p w14:paraId="4D7E68D3" w14:textId="77777777" w:rsidR="008F2408" w:rsidRDefault="008F2408">
      <w:pPr>
        <w:rPr>
          <w:rFonts w:ascii="宋体" w:hAnsi="宋体" w:cs="宋体" w:hint="eastAsia"/>
          <w:b/>
          <w:szCs w:val="21"/>
        </w:rPr>
      </w:pPr>
    </w:p>
    <w:p w14:paraId="075B6C53" w14:textId="77777777" w:rsidR="003E7153" w:rsidRDefault="003E7153">
      <w:pPr>
        <w:rPr>
          <w:rFonts w:ascii="宋体" w:hAnsi="宋体" w:cs="宋体" w:hint="eastAsia"/>
          <w:b/>
          <w:szCs w:val="21"/>
        </w:rPr>
      </w:pPr>
    </w:p>
    <w:p w14:paraId="0A9FF6C6" w14:textId="7905C604" w:rsidR="003E7153" w:rsidRDefault="003E7153">
      <w:pPr>
        <w:rPr>
          <w:rFonts w:ascii="宋体" w:hAnsi="宋体" w:cs="宋体" w:hint="eastAsia"/>
          <w:b/>
          <w:szCs w:val="21"/>
        </w:rPr>
      </w:pPr>
      <w:r>
        <w:rPr>
          <w:rFonts w:ascii="宋体" w:hAnsi="宋体" w:cs="宋体" w:hint="eastAsia"/>
          <w:b/>
          <w:szCs w:val="21"/>
        </w:rPr>
        <w:t>媒体评价：</w:t>
      </w:r>
    </w:p>
    <w:p w14:paraId="756396B5" w14:textId="77777777" w:rsidR="003E7153" w:rsidRDefault="003E7153">
      <w:pPr>
        <w:rPr>
          <w:rFonts w:ascii="宋体" w:hAnsi="宋体" w:cs="宋体" w:hint="eastAsia"/>
          <w:b/>
          <w:szCs w:val="21"/>
        </w:rPr>
      </w:pPr>
    </w:p>
    <w:p w14:paraId="6FC0D799" w14:textId="77777777" w:rsidR="006875C9" w:rsidRPr="006875C9" w:rsidRDefault="006875C9" w:rsidP="006875C9">
      <w:pPr>
        <w:rPr>
          <w:rFonts w:ascii="宋体" w:hAnsi="宋体" w:cs="宋体" w:hint="eastAsia"/>
          <w:bCs/>
          <w:szCs w:val="21"/>
        </w:rPr>
      </w:pPr>
      <w:r w:rsidRPr="006875C9">
        <w:rPr>
          <w:rFonts w:ascii="宋体" w:hAnsi="宋体" w:cs="宋体" w:hint="eastAsia"/>
          <w:bCs/>
          <w:szCs w:val="21"/>
        </w:rPr>
        <w:t>“对宇宙中最基本的力量之一进行了一次深入且赏心悦目的探索。”</w:t>
      </w:r>
    </w:p>
    <w:p w14:paraId="07CF1772" w14:textId="5844526F" w:rsidR="003E7153" w:rsidRPr="006875C9" w:rsidRDefault="006875C9" w:rsidP="006875C9">
      <w:pPr>
        <w:jc w:val="right"/>
        <w:rPr>
          <w:rFonts w:ascii="宋体" w:hAnsi="宋体" w:cs="宋体" w:hint="eastAsia"/>
          <w:bCs/>
          <w:szCs w:val="21"/>
        </w:rPr>
      </w:pPr>
      <w:r w:rsidRPr="006875C9">
        <w:rPr>
          <w:rFonts w:ascii="宋体" w:hAnsi="宋体" w:cs="宋体" w:hint="eastAsia"/>
          <w:bCs/>
          <w:szCs w:val="21"/>
        </w:rPr>
        <w:t>——《柯克斯书评》</w:t>
      </w:r>
      <w:r>
        <w:rPr>
          <w:rFonts w:ascii="宋体" w:hAnsi="宋体" w:cs="宋体" w:hint="eastAsia"/>
          <w:bCs/>
          <w:szCs w:val="21"/>
        </w:rPr>
        <w:t>（</w:t>
      </w:r>
      <w:r w:rsidRPr="006875C9">
        <w:rPr>
          <w:bCs/>
          <w:szCs w:val="21"/>
        </w:rPr>
        <w:t>Kirkus Reviews</w:t>
      </w:r>
      <w:r>
        <w:rPr>
          <w:rFonts w:ascii="宋体" w:hAnsi="宋体" w:cs="宋体" w:hint="eastAsia"/>
          <w:bCs/>
          <w:szCs w:val="21"/>
        </w:rPr>
        <w:t>）</w:t>
      </w:r>
    </w:p>
    <w:p w14:paraId="0EAC5A5C" w14:textId="77777777" w:rsidR="003E7153" w:rsidRDefault="003E7153">
      <w:pPr>
        <w:rPr>
          <w:rFonts w:ascii="宋体" w:hAnsi="宋体" w:cs="宋体" w:hint="eastAsia"/>
          <w:b/>
          <w:szCs w:val="21"/>
        </w:rPr>
      </w:pPr>
    </w:p>
    <w:p w14:paraId="72E22185" w14:textId="77777777" w:rsidR="006875C9" w:rsidRDefault="006875C9">
      <w:pPr>
        <w:rPr>
          <w:rFonts w:ascii="宋体" w:hAnsi="宋体" w:cs="宋体" w:hint="eastAsia"/>
          <w:b/>
          <w:szCs w:val="21"/>
        </w:rPr>
      </w:pPr>
    </w:p>
    <w:p w14:paraId="5B65F69F" w14:textId="2CF5E2B0" w:rsidR="008F4D79" w:rsidRDefault="008F4D79" w:rsidP="00541157">
      <w:pPr>
        <w:shd w:val="clear" w:color="auto" w:fill="FFFFFF"/>
        <w:rPr>
          <w:b/>
          <w:bCs/>
          <w:color w:val="000000"/>
          <w:szCs w:val="21"/>
        </w:rPr>
      </w:pPr>
      <w:r>
        <w:rPr>
          <w:rFonts w:hint="eastAsia"/>
          <w:b/>
          <w:bCs/>
          <w:color w:val="000000"/>
          <w:szCs w:val="21"/>
        </w:rPr>
        <w:t>内页插图：</w:t>
      </w:r>
    </w:p>
    <w:p w14:paraId="7470ADDA" w14:textId="4989277E" w:rsidR="003F04D6" w:rsidRDefault="003F04D6" w:rsidP="003E7153">
      <w:pPr>
        <w:widowControl/>
        <w:jc w:val="left"/>
        <w:rPr>
          <w:b/>
          <w:bCs/>
          <w:szCs w:val="21"/>
        </w:rPr>
      </w:pPr>
    </w:p>
    <w:p w14:paraId="7176EC86" w14:textId="7ABDB539" w:rsidR="003F04D6" w:rsidRDefault="00210764" w:rsidP="003F04D6">
      <w:pPr>
        <w:widowControl/>
        <w:jc w:val="center"/>
        <w:rPr>
          <w:b/>
          <w:bCs/>
          <w:szCs w:val="21"/>
        </w:rPr>
      </w:pPr>
      <w:r>
        <w:rPr>
          <w:b/>
          <w:bCs/>
          <w:noProof/>
          <w:szCs w:val="21"/>
        </w:rPr>
        <w:drawing>
          <wp:inline distT="0" distB="0" distL="0" distR="0" wp14:anchorId="5ADE4637" wp14:editId="51C95E8A">
            <wp:extent cx="2627453" cy="1710997"/>
            <wp:effectExtent l="0" t="0" r="1905" b="3810"/>
            <wp:docPr id="699443109" name="图片 69944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2566" cy="1720839"/>
                    </a:xfrm>
                    <a:prstGeom prst="rect">
                      <a:avLst/>
                    </a:prstGeom>
                    <a:noFill/>
                  </pic:spPr>
                </pic:pic>
              </a:graphicData>
            </a:graphic>
          </wp:inline>
        </w:drawing>
      </w:r>
      <w:r>
        <w:rPr>
          <w:b/>
          <w:bCs/>
          <w:noProof/>
          <w:szCs w:val="21"/>
        </w:rPr>
        <w:drawing>
          <wp:inline distT="0" distB="0" distL="0" distR="0" wp14:anchorId="71385C7A" wp14:editId="29CBB2C8">
            <wp:extent cx="2633241" cy="1714765"/>
            <wp:effectExtent l="0" t="0" r="0" b="0"/>
            <wp:docPr id="1533043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43437" name="图片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685621" cy="1748875"/>
                    </a:xfrm>
                    <a:prstGeom prst="rect">
                      <a:avLst/>
                    </a:prstGeom>
                    <a:noFill/>
                  </pic:spPr>
                </pic:pic>
              </a:graphicData>
            </a:graphic>
          </wp:inline>
        </w:drawing>
      </w:r>
    </w:p>
    <w:p w14:paraId="328AF05F" w14:textId="77777777" w:rsidR="00210764" w:rsidRDefault="00210764" w:rsidP="003E7153">
      <w:pPr>
        <w:widowControl/>
        <w:jc w:val="left"/>
        <w:rPr>
          <w:b/>
          <w:bCs/>
          <w:szCs w:val="21"/>
        </w:rPr>
      </w:pPr>
    </w:p>
    <w:p w14:paraId="2C90DF50" w14:textId="6FD3A872" w:rsidR="005E77C0" w:rsidRDefault="005E77C0" w:rsidP="00210764">
      <w:pPr>
        <w:widowControl/>
        <w:rPr>
          <w:b/>
          <w:bCs/>
          <w:szCs w:val="21"/>
        </w:rPr>
      </w:pPr>
    </w:p>
    <w:p w14:paraId="46BED00C" w14:textId="77777777" w:rsidR="00531921" w:rsidRDefault="00531921" w:rsidP="00210764">
      <w:pPr>
        <w:widowControl/>
        <w:rPr>
          <w:b/>
          <w:bCs/>
          <w:szCs w:val="21"/>
        </w:rPr>
      </w:pPr>
    </w:p>
    <w:p w14:paraId="3BCB84C2" w14:textId="6D9AE7F5" w:rsidR="00531921" w:rsidRPr="00A70E32" w:rsidRDefault="00531921" w:rsidP="00531921">
      <w:pPr>
        <w:rPr>
          <w:rFonts w:eastAsiaTheme="minorEastAsia"/>
          <w:b/>
          <w:szCs w:val="21"/>
        </w:rPr>
      </w:pPr>
      <w:r w:rsidRPr="00531921">
        <w:rPr>
          <w:rFonts w:eastAsiaTheme="minorEastAsia"/>
          <w:b/>
          <w:noProof/>
          <w:szCs w:val="21"/>
        </w:rPr>
        <w:lastRenderedPageBreak/>
        <w:drawing>
          <wp:anchor distT="0" distB="0" distL="114300" distR="114300" simplePos="0" relativeHeight="251661312" behindDoc="0" locked="0" layoutInCell="1" allowOverlap="1" wp14:anchorId="63565839" wp14:editId="146C939E">
            <wp:simplePos x="0" y="0"/>
            <wp:positionH relativeFrom="column">
              <wp:posOffset>3482340</wp:posOffset>
            </wp:positionH>
            <wp:positionV relativeFrom="paragraph">
              <wp:posOffset>15875</wp:posOffset>
            </wp:positionV>
            <wp:extent cx="1454150" cy="1940560"/>
            <wp:effectExtent l="0" t="0" r="0" b="2540"/>
            <wp:wrapSquare wrapText="bothSides"/>
            <wp:docPr id="16086544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544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54150" cy="1940560"/>
                    </a:xfrm>
                    <a:prstGeom prst="rect">
                      <a:avLst/>
                    </a:prstGeom>
                  </pic:spPr>
                </pic:pic>
              </a:graphicData>
            </a:graphic>
            <wp14:sizeRelH relativeFrom="margin">
              <wp14:pctWidth>0</wp14:pctWidth>
            </wp14:sizeRelH>
            <wp14:sizeRelV relativeFrom="margin">
              <wp14:pctHeight>0</wp14:pctHeight>
            </wp14:sizeRelV>
          </wp:anchor>
        </w:drawing>
      </w:r>
      <w:r w:rsidRPr="00A70E32">
        <w:rPr>
          <w:rFonts w:eastAsiaTheme="minorEastAsia"/>
          <w:b/>
          <w:szCs w:val="21"/>
        </w:rPr>
        <w:t>中文书名：《</w:t>
      </w:r>
      <w:r>
        <w:rPr>
          <w:rFonts w:eastAsiaTheme="minorEastAsia" w:hint="eastAsia"/>
          <w:b/>
          <w:szCs w:val="21"/>
        </w:rPr>
        <w:t>我是光</w:t>
      </w:r>
      <w:r w:rsidRPr="00A70E32">
        <w:rPr>
          <w:rFonts w:eastAsiaTheme="minorEastAsia"/>
          <w:b/>
          <w:szCs w:val="21"/>
        </w:rPr>
        <w:t>》</w:t>
      </w:r>
      <w:r>
        <w:rPr>
          <w:rFonts w:eastAsiaTheme="minorEastAsia" w:hint="eastAsia"/>
          <w:b/>
          <w:szCs w:val="21"/>
        </w:rPr>
        <w:t>（第三册）</w:t>
      </w:r>
    </w:p>
    <w:p w14:paraId="09B0E138" w14:textId="6595FD3A" w:rsidR="00531921" w:rsidRPr="00A70E32" w:rsidRDefault="00531921" w:rsidP="00531921">
      <w:pPr>
        <w:rPr>
          <w:rFonts w:eastAsiaTheme="minorEastAsia"/>
          <w:b/>
          <w:caps/>
          <w:szCs w:val="21"/>
        </w:rPr>
      </w:pPr>
      <w:r w:rsidRPr="00A70E32">
        <w:rPr>
          <w:rFonts w:eastAsiaTheme="minorEastAsia"/>
          <w:b/>
          <w:caps/>
          <w:szCs w:val="21"/>
        </w:rPr>
        <w:t>英文书名：</w:t>
      </w:r>
      <w:r w:rsidRPr="00626075">
        <w:rPr>
          <w:rFonts w:eastAsiaTheme="minorEastAsia"/>
          <w:b/>
          <w:szCs w:val="21"/>
        </w:rPr>
        <w:t xml:space="preserve">I AM </w:t>
      </w:r>
      <w:r w:rsidR="00726F70">
        <w:rPr>
          <w:rFonts w:eastAsiaTheme="minorEastAsia" w:hint="eastAsia"/>
          <w:b/>
          <w:szCs w:val="21"/>
        </w:rPr>
        <w:t>LIGHT</w:t>
      </w:r>
      <w:r>
        <w:rPr>
          <w:rFonts w:eastAsiaTheme="minorEastAsia" w:hint="eastAsia"/>
          <w:b/>
          <w:szCs w:val="21"/>
        </w:rPr>
        <w:t>（</w:t>
      </w:r>
      <w:r>
        <w:rPr>
          <w:rFonts w:eastAsiaTheme="minorEastAsia" w:hint="eastAsia"/>
          <w:b/>
          <w:szCs w:val="21"/>
        </w:rPr>
        <w:t>#3</w:t>
      </w:r>
      <w:r>
        <w:rPr>
          <w:rFonts w:eastAsiaTheme="minorEastAsia" w:hint="eastAsia"/>
          <w:b/>
          <w:szCs w:val="21"/>
        </w:rPr>
        <w:t>）</w:t>
      </w:r>
    </w:p>
    <w:p w14:paraId="61BCD38B" w14:textId="77777777" w:rsidR="00531921" w:rsidRPr="00A70E32" w:rsidRDefault="00531921" w:rsidP="00531921">
      <w:pPr>
        <w:jc w:val="left"/>
        <w:rPr>
          <w:rFonts w:eastAsiaTheme="minorEastAsia"/>
          <w:b/>
          <w:szCs w:val="21"/>
        </w:rPr>
      </w:pPr>
      <w:proofErr w:type="gramStart"/>
      <w:r w:rsidRPr="00A70E32">
        <w:rPr>
          <w:rFonts w:eastAsiaTheme="minorEastAsia"/>
          <w:b/>
          <w:szCs w:val="21"/>
        </w:rPr>
        <w:t>作</w:t>
      </w:r>
      <w:r w:rsidRPr="00A70E32">
        <w:rPr>
          <w:rFonts w:eastAsiaTheme="minorEastAsia"/>
          <w:b/>
          <w:szCs w:val="21"/>
        </w:rPr>
        <w:t xml:space="preserve">    </w:t>
      </w:r>
      <w:r w:rsidRPr="00A70E32">
        <w:rPr>
          <w:rFonts w:eastAsiaTheme="minorEastAsia"/>
          <w:b/>
          <w:szCs w:val="21"/>
        </w:rPr>
        <w:t>者</w:t>
      </w:r>
      <w:proofErr w:type="gramEnd"/>
      <w:r w:rsidRPr="00A70E32">
        <w:rPr>
          <w:rFonts w:eastAsiaTheme="minorEastAsia"/>
          <w:b/>
          <w:szCs w:val="21"/>
        </w:rPr>
        <w:t>：</w:t>
      </w:r>
      <w:r w:rsidRPr="008F2408">
        <w:rPr>
          <w:rFonts w:eastAsiaTheme="minorEastAsia"/>
          <w:b/>
          <w:szCs w:val="21"/>
        </w:rPr>
        <w:t>Henry Hertz</w:t>
      </w:r>
      <w:r w:rsidRPr="00C5682C">
        <w:rPr>
          <w:rFonts w:eastAsiaTheme="minorEastAsia"/>
          <w:b/>
          <w:szCs w:val="21"/>
        </w:rPr>
        <w:t xml:space="preserve"> and </w:t>
      </w:r>
      <w:r w:rsidRPr="008F2408">
        <w:rPr>
          <w:rFonts w:eastAsiaTheme="minorEastAsia"/>
          <w:b/>
          <w:szCs w:val="21"/>
        </w:rPr>
        <w:t>Mercè López</w:t>
      </w:r>
    </w:p>
    <w:p w14:paraId="240C7029" w14:textId="77777777" w:rsidR="00531921" w:rsidRPr="00A70E32" w:rsidRDefault="00531921" w:rsidP="00531921">
      <w:pPr>
        <w:jc w:val="left"/>
        <w:rPr>
          <w:rFonts w:eastAsiaTheme="minorEastAsia"/>
          <w:b/>
          <w:szCs w:val="21"/>
        </w:rPr>
      </w:pPr>
      <w:proofErr w:type="gramStart"/>
      <w:r w:rsidRPr="00A70E32">
        <w:rPr>
          <w:rFonts w:eastAsiaTheme="minorEastAsia"/>
          <w:b/>
          <w:szCs w:val="21"/>
        </w:rPr>
        <w:t>出</w:t>
      </w:r>
      <w:r w:rsidRPr="00A70E32">
        <w:rPr>
          <w:rFonts w:eastAsiaTheme="minorEastAsia"/>
          <w:b/>
          <w:szCs w:val="21"/>
        </w:rPr>
        <w:t xml:space="preserve"> </w:t>
      </w:r>
      <w:r w:rsidRPr="00A70E32">
        <w:rPr>
          <w:rFonts w:eastAsiaTheme="minorEastAsia"/>
          <w:b/>
          <w:szCs w:val="21"/>
        </w:rPr>
        <w:t>版</w:t>
      </w:r>
      <w:r w:rsidRPr="00A70E32">
        <w:rPr>
          <w:rFonts w:eastAsiaTheme="minorEastAsia"/>
          <w:b/>
          <w:szCs w:val="21"/>
        </w:rPr>
        <w:t xml:space="preserve"> </w:t>
      </w:r>
      <w:proofErr w:type="gramEnd"/>
      <w:r w:rsidRPr="00A70E32">
        <w:rPr>
          <w:rFonts w:eastAsiaTheme="minorEastAsia"/>
          <w:b/>
          <w:szCs w:val="21"/>
        </w:rPr>
        <w:t>社：</w:t>
      </w:r>
      <w:r>
        <w:rPr>
          <w:rFonts w:eastAsiaTheme="minorEastAsia"/>
          <w:b/>
          <w:szCs w:val="21"/>
        </w:rPr>
        <w:t>T</w:t>
      </w:r>
      <w:r w:rsidRPr="00F22197">
        <w:rPr>
          <w:rFonts w:eastAsiaTheme="minorEastAsia"/>
          <w:b/>
          <w:szCs w:val="21"/>
        </w:rPr>
        <w:t>ilbury</w:t>
      </w:r>
      <w:r>
        <w:rPr>
          <w:rFonts w:eastAsiaTheme="minorEastAsia"/>
          <w:b/>
          <w:szCs w:val="21"/>
        </w:rPr>
        <w:t xml:space="preserve"> H</w:t>
      </w:r>
      <w:r w:rsidRPr="00F22197">
        <w:rPr>
          <w:rFonts w:eastAsiaTheme="minorEastAsia"/>
          <w:b/>
          <w:szCs w:val="21"/>
        </w:rPr>
        <w:t>ouse</w:t>
      </w:r>
      <w:r>
        <w:rPr>
          <w:rFonts w:eastAsiaTheme="minorEastAsia"/>
          <w:b/>
          <w:szCs w:val="21"/>
        </w:rPr>
        <w:t xml:space="preserve"> P</w:t>
      </w:r>
      <w:r>
        <w:rPr>
          <w:rFonts w:eastAsiaTheme="minorEastAsia" w:hint="eastAsia"/>
          <w:b/>
          <w:szCs w:val="21"/>
        </w:rPr>
        <w:t>ublishers</w:t>
      </w:r>
    </w:p>
    <w:p w14:paraId="0C37A79E" w14:textId="192666A5" w:rsidR="00531921" w:rsidRPr="00A70E32" w:rsidRDefault="00531921" w:rsidP="00531921">
      <w:pPr>
        <w:rPr>
          <w:rFonts w:eastAsiaTheme="minorEastAsia"/>
          <w:b/>
          <w:szCs w:val="21"/>
        </w:rPr>
      </w:pPr>
      <w:r w:rsidRPr="00A70E32">
        <w:rPr>
          <w:rFonts w:eastAsiaTheme="minorEastAsia"/>
          <w:b/>
          <w:szCs w:val="21"/>
        </w:rPr>
        <w:t>代理公司：</w:t>
      </w:r>
      <w:r>
        <w:rPr>
          <w:rFonts w:eastAsiaTheme="minorEastAsia" w:hint="eastAsia"/>
          <w:b/>
          <w:szCs w:val="21"/>
        </w:rPr>
        <w:t>B</w:t>
      </w:r>
      <w:r>
        <w:rPr>
          <w:rFonts w:eastAsiaTheme="minorEastAsia"/>
          <w:b/>
          <w:szCs w:val="21"/>
        </w:rPr>
        <w:t>IAGI</w:t>
      </w:r>
      <w:r>
        <w:rPr>
          <w:rFonts w:eastAsiaTheme="minorEastAsia" w:hint="eastAsia"/>
          <w:b/>
          <w:szCs w:val="21"/>
        </w:rPr>
        <w:t>/</w:t>
      </w:r>
      <w:r>
        <w:rPr>
          <w:rFonts w:eastAsiaTheme="minorEastAsia"/>
          <w:b/>
          <w:szCs w:val="21"/>
        </w:rPr>
        <w:t xml:space="preserve"> </w:t>
      </w:r>
      <w:r w:rsidRPr="00A70E32">
        <w:rPr>
          <w:rFonts w:eastAsiaTheme="minorEastAsia"/>
          <w:b/>
          <w:szCs w:val="21"/>
        </w:rPr>
        <w:t>ANA</w:t>
      </w:r>
    </w:p>
    <w:p w14:paraId="4E262041" w14:textId="60C1D0DE" w:rsidR="00531921" w:rsidRPr="00A70E32" w:rsidRDefault="00531921" w:rsidP="00531921">
      <w:pPr>
        <w:rPr>
          <w:rFonts w:eastAsiaTheme="minorEastAsia"/>
          <w:b/>
          <w:szCs w:val="21"/>
        </w:rPr>
      </w:pPr>
      <w:proofErr w:type="gramStart"/>
      <w:r w:rsidRPr="00A70E32">
        <w:rPr>
          <w:rFonts w:eastAsiaTheme="minorEastAsia"/>
          <w:b/>
          <w:szCs w:val="21"/>
        </w:rPr>
        <w:t>页</w:t>
      </w:r>
      <w:r w:rsidRPr="00A70E32">
        <w:rPr>
          <w:rFonts w:eastAsiaTheme="minorEastAsia"/>
          <w:b/>
          <w:szCs w:val="21"/>
        </w:rPr>
        <w:t xml:space="preserve">    </w:t>
      </w:r>
      <w:r w:rsidRPr="00A70E32">
        <w:rPr>
          <w:rFonts w:eastAsiaTheme="minorEastAsia"/>
          <w:b/>
          <w:szCs w:val="21"/>
        </w:rPr>
        <w:t>数</w:t>
      </w:r>
      <w:proofErr w:type="gramEnd"/>
      <w:r w:rsidRPr="00A70E32">
        <w:rPr>
          <w:rFonts w:eastAsiaTheme="minorEastAsia"/>
          <w:b/>
          <w:szCs w:val="21"/>
        </w:rPr>
        <w:t>：</w:t>
      </w:r>
      <w:r w:rsidR="004358D7">
        <w:rPr>
          <w:rFonts w:eastAsiaTheme="minorEastAsia" w:hint="eastAsia"/>
          <w:b/>
          <w:szCs w:val="21"/>
        </w:rPr>
        <w:t>32</w:t>
      </w:r>
      <w:r w:rsidRPr="00A70E32">
        <w:rPr>
          <w:rFonts w:eastAsiaTheme="minorEastAsia"/>
          <w:b/>
          <w:szCs w:val="21"/>
        </w:rPr>
        <w:t>页</w:t>
      </w:r>
    </w:p>
    <w:p w14:paraId="27B03EDF" w14:textId="57B9D8D1" w:rsidR="00531921" w:rsidRPr="00A70E32" w:rsidRDefault="00531921" w:rsidP="00531921">
      <w:pPr>
        <w:rPr>
          <w:rFonts w:eastAsiaTheme="minorEastAsia"/>
          <w:b/>
          <w:szCs w:val="21"/>
        </w:rPr>
      </w:pPr>
      <w:r w:rsidRPr="00A70E32">
        <w:rPr>
          <w:rFonts w:eastAsiaTheme="minorEastAsia"/>
          <w:b/>
          <w:szCs w:val="21"/>
        </w:rPr>
        <w:t>出版时间：</w:t>
      </w:r>
      <w:r w:rsidRPr="00A70E32">
        <w:rPr>
          <w:rFonts w:eastAsiaTheme="minorEastAsia"/>
          <w:b/>
          <w:szCs w:val="21"/>
        </w:rPr>
        <w:t>20</w:t>
      </w:r>
      <w:r>
        <w:rPr>
          <w:rFonts w:eastAsiaTheme="minorEastAsia"/>
          <w:b/>
          <w:szCs w:val="21"/>
        </w:rPr>
        <w:t>2</w:t>
      </w:r>
      <w:r>
        <w:rPr>
          <w:rFonts w:eastAsiaTheme="minorEastAsia" w:hint="eastAsia"/>
          <w:b/>
          <w:szCs w:val="21"/>
        </w:rPr>
        <w:t>6</w:t>
      </w:r>
      <w:r w:rsidRPr="00A70E32">
        <w:rPr>
          <w:rFonts w:eastAsiaTheme="minorEastAsia"/>
          <w:b/>
          <w:szCs w:val="21"/>
        </w:rPr>
        <w:t>年</w:t>
      </w:r>
      <w:r>
        <w:rPr>
          <w:rFonts w:eastAsiaTheme="minorEastAsia"/>
          <w:b/>
          <w:szCs w:val="21"/>
        </w:rPr>
        <w:t>3</w:t>
      </w:r>
      <w:r w:rsidRPr="00A70E32">
        <w:rPr>
          <w:rFonts w:eastAsiaTheme="minorEastAsia"/>
          <w:b/>
          <w:szCs w:val="21"/>
        </w:rPr>
        <w:t>月</w:t>
      </w:r>
    </w:p>
    <w:p w14:paraId="2F68C203" w14:textId="77777777" w:rsidR="00531921" w:rsidRPr="00A70E32" w:rsidRDefault="00531921" w:rsidP="00531921">
      <w:pPr>
        <w:rPr>
          <w:rFonts w:eastAsiaTheme="minorEastAsia"/>
          <w:b/>
          <w:szCs w:val="21"/>
        </w:rPr>
      </w:pPr>
      <w:r w:rsidRPr="00A70E32">
        <w:rPr>
          <w:rFonts w:eastAsiaTheme="minorEastAsia"/>
          <w:b/>
          <w:szCs w:val="21"/>
        </w:rPr>
        <w:t>代理地区：中国大陆、台湾</w:t>
      </w:r>
    </w:p>
    <w:p w14:paraId="60E7AE20" w14:textId="77777777" w:rsidR="00531921" w:rsidRPr="00A70E32" w:rsidRDefault="00531921" w:rsidP="00531921">
      <w:pPr>
        <w:rPr>
          <w:rFonts w:eastAsiaTheme="minorEastAsia"/>
          <w:b/>
          <w:szCs w:val="21"/>
        </w:rPr>
      </w:pPr>
      <w:r w:rsidRPr="00A70E32">
        <w:rPr>
          <w:rFonts w:eastAsiaTheme="minorEastAsia"/>
          <w:b/>
          <w:szCs w:val="21"/>
        </w:rPr>
        <w:t>审读资料：电子稿</w:t>
      </w:r>
    </w:p>
    <w:p w14:paraId="330FF4F1" w14:textId="5A437D60" w:rsidR="00531921" w:rsidRPr="00A70E32" w:rsidRDefault="00531921" w:rsidP="00531921">
      <w:pPr>
        <w:rPr>
          <w:rFonts w:eastAsiaTheme="minorEastAsia"/>
          <w:b/>
          <w:szCs w:val="21"/>
        </w:rPr>
      </w:pPr>
      <w:proofErr w:type="gramStart"/>
      <w:r w:rsidRPr="00A70E32">
        <w:rPr>
          <w:rFonts w:eastAsiaTheme="minorEastAsia"/>
          <w:b/>
          <w:szCs w:val="21"/>
        </w:rPr>
        <w:t>类</w:t>
      </w:r>
      <w:r w:rsidRPr="00A70E32">
        <w:rPr>
          <w:rFonts w:eastAsiaTheme="minorEastAsia"/>
          <w:b/>
          <w:szCs w:val="21"/>
        </w:rPr>
        <w:t xml:space="preserve">    </w:t>
      </w:r>
      <w:r w:rsidRPr="00A70E32">
        <w:rPr>
          <w:rFonts w:eastAsiaTheme="minorEastAsia"/>
          <w:b/>
          <w:szCs w:val="21"/>
        </w:rPr>
        <w:t>型</w:t>
      </w:r>
      <w:proofErr w:type="gramEnd"/>
      <w:r w:rsidRPr="00A70E32">
        <w:rPr>
          <w:rFonts w:eastAsiaTheme="minorEastAsia"/>
          <w:b/>
          <w:szCs w:val="21"/>
        </w:rPr>
        <w:t>：</w:t>
      </w:r>
      <w:r w:rsidR="004F380C">
        <w:rPr>
          <w:rFonts w:eastAsiaTheme="minorEastAsia" w:hint="eastAsia"/>
          <w:b/>
          <w:szCs w:val="21"/>
        </w:rPr>
        <w:t>知识</w:t>
      </w:r>
      <w:r>
        <w:rPr>
          <w:rFonts w:eastAsiaTheme="minorEastAsia" w:hint="eastAsia"/>
          <w:b/>
          <w:szCs w:val="21"/>
        </w:rPr>
        <w:t>绘本</w:t>
      </w:r>
    </w:p>
    <w:p w14:paraId="51FD01D5" w14:textId="77777777" w:rsidR="00531921" w:rsidRPr="00531921" w:rsidRDefault="00531921" w:rsidP="00210764">
      <w:pPr>
        <w:widowControl/>
        <w:rPr>
          <w:b/>
          <w:bCs/>
          <w:szCs w:val="21"/>
        </w:rPr>
      </w:pPr>
    </w:p>
    <w:p w14:paraId="09134358" w14:textId="77777777" w:rsidR="00531921" w:rsidRDefault="00531921" w:rsidP="00210764">
      <w:pPr>
        <w:widowControl/>
        <w:rPr>
          <w:b/>
          <w:bCs/>
          <w:szCs w:val="21"/>
        </w:rPr>
      </w:pPr>
    </w:p>
    <w:p w14:paraId="0EEAACB0" w14:textId="10A7BF12" w:rsidR="00433757" w:rsidRPr="00433757" w:rsidRDefault="00433757" w:rsidP="00433757">
      <w:pPr>
        <w:pStyle w:val="ad"/>
        <w:widowControl/>
        <w:numPr>
          <w:ilvl w:val="0"/>
          <w:numId w:val="9"/>
        </w:numPr>
        <w:ind w:firstLineChars="0"/>
        <w:rPr>
          <w:b/>
          <w:bCs/>
          <w:color w:val="7030A0"/>
          <w:szCs w:val="21"/>
        </w:rPr>
      </w:pPr>
      <w:r w:rsidRPr="00433757">
        <w:rPr>
          <w:rFonts w:hint="eastAsia"/>
          <w:b/>
          <w:bCs/>
          <w:color w:val="7030A0"/>
          <w:szCs w:val="21"/>
        </w:rPr>
        <w:t>《我是烟》《我是地心引力》原班创作组合续作，成熟科普绘本系列第三册。采用谜语式第一人称叙事，</w:t>
      </w:r>
      <w:proofErr w:type="gramStart"/>
      <w:r w:rsidRPr="00433757">
        <w:rPr>
          <w:rFonts w:hint="eastAsia"/>
          <w:b/>
          <w:bCs/>
          <w:color w:val="7030A0"/>
          <w:szCs w:val="21"/>
        </w:rPr>
        <w:t>化身</w:t>
      </w:r>
      <w:r w:rsidRPr="00433757">
        <w:rPr>
          <w:rFonts w:hint="eastAsia"/>
          <w:b/>
          <w:bCs/>
          <w:color w:val="7030A0"/>
          <w:szCs w:val="21"/>
        </w:rPr>
        <w:t xml:space="preserve"> </w:t>
      </w:r>
      <w:r w:rsidRPr="00433757">
        <w:rPr>
          <w:rFonts w:hint="eastAsia"/>
          <w:b/>
          <w:bCs/>
          <w:color w:val="7030A0"/>
          <w:szCs w:val="21"/>
        </w:rPr>
        <w:t>“</w:t>
      </w:r>
      <w:proofErr w:type="gramEnd"/>
      <w:r w:rsidRPr="00433757">
        <w:rPr>
          <w:rFonts w:hint="eastAsia"/>
          <w:b/>
          <w:bCs/>
          <w:color w:val="7030A0"/>
          <w:szCs w:val="21"/>
        </w:rPr>
        <w:t>光</w:t>
      </w:r>
      <w:proofErr w:type="gramStart"/>
      <w:r w:rsidRPr="00433757">
        <w:rPr>
          <w:rFonts w:hint="eastAsia"/>
          <w:b/>
          <w:bCs/>
          <w:color w:val="7030A0"/>
          <w:szCs w:val="21"/>
        </w:rPr>
        <w:t>”</w:t>
      </w:r>
      <w:r w:rsidRPr="00433757">
        <w:rPr>
          <w:rFonts w:hint="eastAsia"/>
          <w:b/>
          <w:bCs/>
          <w:color w:val="7030A0"/>
          <w:szCs w:val="21"/>
        </w:rPr>
        <w:t xml:space="preserve"> </w:t>
      </w:r>
      <w:r w:rsidRPr="00433757">
        <w:rPr>
          <w:rFonts w:hint="eastAsia"/>
          <w:b/>
          <w:bCs/>
          <w:color w:val="7030A0"/>
          <w:szCs w:val="21"/>
        </w:rPr>
        <w:t>自述</w:t>
      </w:r>
      <w:proofErr w:type="gramEnd"/>
      <w:r w:rsidRPr="00433757">
        <w:rPr>
          <w:rFonts w:hint="eastAsia"/>
          <w:b/>
          <w:bCs/>
          <w:color w:val="7030A0"/>
          <w:szCs w:val="21"/>
        </w:rPr>
        <w:t>，诗意解读抽象光学概念。</w:t>
      </w:r>
    </w:p>
    <w:p w14:paraId="44812066" w14:textId="0E59DC6D" w:rsidR="00433757" w:rsidRPr="00433757" w:rsidRDefault="00433757" w:rsidP="00433757">
      <w:pPr>
        <w:pStyle w:val="ad"/>
        <w:widowControl/>
        <w:numPr>
          <w:ilvl w:val="0"/>
          <w:numId w:val="9"/>
        </w:numPr>
        <w:ind w:firstLineChars="0"/>
        <w:rPr>
          <w:b/>
          <w:bCs/>
          <w:color w:val="996633"/>
          <w:szCs w:val="21"/>
        </w:rPr>
      </w:pPr>
      <w:r w:rsidRPr="00433757">
        <w:rPr>
          <w:rFonts w:hint="eastAsia"/>
          <w:b/>
          <w:bCs/>
          <w:color w:val="996633"/>
          <w:szCs w:val="21"/>
        </w:rPr>
        <w:t>视野横跨微观生物发光现象与星际光速运行，构建多层次科学认知。配套科学拓展附录，可直接用作课后阅读、科学主题探究活动素材。</w:t>
      </w:r>
    </w:p>
    <w:p w14:paraId="5E2534E9" w14:textId="02F476B3" w:rsidR="00433757" w:rsidRPr="00433757" w:rsidRDefault="00433757" w:rsidP="00433757">
      <w:pPr>
        <w:pStyle w:val="ad"/>
        <w:widowControl/>
        <w:numPr>
          <w:ilvl w:val="0"/>
          <w:numId w:val="9"/>
        </w:numPr>
        <w:ind w:firstLineChars="0"/>
        <w:rPr>
          <w:b/>
          <w:bCs/>
          <w:szCs w:val="21"/>
        </w:rPr>
      </w:pPr>
      <w:r w:rsidRPr="00433757">
        <w:rPr>
          <w:rFonts w:hint="eastAsia"/>
          <w:b/>
          <w:bCs/>
          <w:szCs w:val="21"/>
        </w:rPr>
        <w:t>平衡事实知识与情感表达，兼具科学性与人文色彩，受众覆盖面广。多位童书权威人士推荐，入选优质科普绘本备选清单，潜力突出。</w:t>
      </w:r>
    </w:p>
    <w:p w14:paraId="441F6CB5" w14:textId="77777777" w:rsidR="00433757" w:rsidRDefault="00433757" w:rsidP="00210764">
      <w:pPr>
        <w:widowControl/>
        <w:rPr>
          <w:b/>
          <w:bCs/>
          <w:szCs w:val="21"/>
        </w:rPr>
      </w:pPr>
    </w:p>
    <w:p w14:paraId="4D5C0B44" w14:textId="77777777" w:rsidR="00433757" w:rsidRDefault="00433757" w:rsidP="00210764">
      <w:pPr>
        <w:widowControl/>
        <w:rPr>
          <w:b/>
          <w:bCs/>
          <w:szCs w:val="21"/>
        </w:rPr>
      </w:pPr>
    </w:p>
    <w:p w14:paraId="23745A91" w14:textId="646F6BD4" w:rsidR="00531921" w:rsidRDefault="00531921" w:rsidP="00210764">
      <w:pPr>
        <w:widowControl/>
        <w:rPr>
          <w:b/>
          <w:bCs/>
          <w:szCs w:val="21"/>
        </w:rPr>
      </w:pPr>
      <w:r>
        <w:rPr>
          <w:rFonts w:hint="eastAsia"/>
          <w:b/>
          <w:bCs/>
          <w:szCs w:val="21"/>
        </w:rPr>
        <w:t>内容简介：</w:t>
      </w:r>
    </w:p>
    <w:p w14:paraId="7253E554" w14:textId="77777777" w:rsidR="00EC27F3" w:rsidRDefault="00EC27F3" w:rsidP="00210764">
      <w:pPr>
        <w:widowControl/>
        <w:rPr>
          <w:b/>
          <w:bCs/>
          <w:szCs w:val="21"/>
        </w:rPr>
      </w:pPr>
    </w:p>
    <w:p w14:paraId="09B862F4" w14:textId="77777777" w:rsidR="0027324D" w:rsidRPr="0027324D" w:rsidRDefault="0027324D" w:rsidP="0027324D">
      <w:pPr>
        <w:widowControl/>
        <w:ind w:firstLineChars="200" w:firstLine="420"/>
        <w:rPr>
          <w:szCs w:val="21"/>
        </w:rPr>
      </w:pPr>
      <w:r w:rsidRPr="0027324D">
        <w:rPr>
          <w:szCs w:val="21"/>
        </w:rPr>
        <w:t>探索光之奇境</w:t>
      </w:r>
      <w:r w:rsidRPr="0027324D">
        <w:rPr>
          <w:szCs w:val="21"/>
        </w:rPr>
        <w:t>——</w:t>
      </w:r>
      <w:r w:rsidRPr="0027324D">
        <w:rPr>
          <w:szCs w:val="21"/>
        </w:rPr>
        <w:t>听它亲口诉说！</w:t>
      </w:r>
    </w:p>
    <w:p w14:paraId="424F0241" w14:textId="77777777" w:rsidR="0027324D" w:rsidRPr="0027324D" w:rsidRDefault="0027324D" w:rsidP="0027324D">
      <w:pPr>
        <w:widowControl/>
        <w:ind w:firstLineChars="200" w:firstLine="420"/>
        <w:rPr>
          <w:szCs w:val="21"/>
        </w:rPr>
      </w:pPr>
    </w:p>
    <w:p w14:paraId="01B8DF3F" w14:textId="77777777" w:rsidR="0027324D" w:rsidRPr="0027324D" w:rsidRDefault="0027324D" w:rsidP="0027324D">
      <w:pPr>
        <w:widowControl/>
        <w:ind w:firstLineChars="200" w:firstLine="420"/>
        <w:rPr>
          <w:szCs w:val="21"/>
        </w:rPr>
      </w:pPr>
      <w:r w:rsidRPr="0027324D">
        <w:rPr>
          <w:szCs w:val="21"/>
        </w:rPr>
        <w:t>地球上每一种生物都依赖着什么？它没有重量，却能以每秒</w:t>
      </w:r>
      <w:r w:rsidRPr="0027324D">
        <w:rPr>
          <w:szCs w:val="21"/>
        </w:rPr>
        <w:t>186,000</w:t>
      </w:r>
      <w:r w:rsidRPr="0027324D">
        <w:rPr>
          <w:szCs w:val="21"/>
        </w:rPr>
        <w:t>英里的速度疾驰？答案当然是</w:t>
      </w:r>
      <w:r w:rsidRPr="0027324D">
        <w:rPr>
          <w:szCs w:val="21"/>
        </w:rPr>
        <w:t>——</w:t>
      </w:r>
      <w:r w:rsidRPr="0027324D">
        <w:rPr>
          <w:szCs w:val="21"/>
        </w:rPr>
        <w:t>光！</w:t>
      </w:r>
    </w:p>
    <w:p w14:paraId="36FCEF96" w14:textId="77777777" w:rsidR="0027324D" w:rsidRPr="0027324D" w:rsidRDefault="0027324D" w:rsidP="0027324D">
      <w:pPr>
        <w:widowControl/>
        <w:ind w:firstLineChars="200" w:firstLine="420"/>
        <w:rPr>
          <w:szCs w:val="21"/>
        </w:rPr>
      </w:pPr>
    </w:p>
    <w:p w14:paraId="2C5914A2" w14:textId="432D2BFA" w:rsidR="0027324D" w:rsidRPr="0027324D" w:rsidRDefault="0027324D" w:rsidP="0027324D">
      <w:pPr>
        <w:widowControl/>
        <w:ind w:firstLineChars="200" w:firstLine="420"/>
        <w:rPr>
          <w:szCs w:val="21"/>
        </w:rPr>
      </w:pPr>
      <w:r w:rsidRPr="0027324D">
        <w:rPr>
          <w:szCs w:val="21"/>
        </w:rPr>
        <w:t>本书采用如诗似谜的第一人称叙述，由「光」亲自夸耀其在生命世界中不可或缺的角色</w:t>
      </w:r>
      <w:r w:rsidRPr="0027324D">
        <w:rPr>
          <w:szCs w:val="21"/>
        </w:rPr>
        <w:t>——</w:t>
      </w:r>
      <w:r w:rsidRPr="0027324D">
        <w:rPr>
          <w:szCs w:val="21"/>
        </w:rPr>
        <w:t>从推动生命之轮运转，到人类伴随光之轮回进行的庆典。书后附有关于光的科学知识和重大历史发现，增强了本书的</w:t>
      </w:r>
      <w:r w:rsidRPr="0027324D">
        <w:rPr>
          <w:szCs w:val="21"/>
        </w:rPr>
        <w:t>STEM</w:t>
      </w:r>
      <w:r w:rsidRPr="0027324D">
        <w:rPr>
          <w:szCs w:val="21"/>
        </w:rPr>
        <w:t>学习价值。</w:t>
      </w:r>
    </w:p>
    <w:p w14:paraId="6D2D13AC" w14:textId="77777777" w:rsidR="0027324D" w:rsidRPr="0027324D" w:rsidRDefault="0027324D" w:rsidP="0027324D">
      <w:pPr>
        <w:widowControl/>
        <w:ind w:firstLineChars="200" w:firstLine="420"/>
        <w:rPr>
          <w:szCs w:val="21"/>
        </w:rPr>
      </w:pPr>
    </w:p>
    <w:p w14:paraId="70794CCA" w14:textId="54B6B36C" w:rsidR="0027324D" w:rsidRPr="0027324D" w:rsidRDefault="0027324D" w:rsidP="0027324D">
      <w:pPr>
        <w:widowControl/>
        <w:ind w:firstLineChars="200" w:firstLine="420"/>
        <w:rPr>
          <w:szCs w:val="21"/>
        </w:rPr>
      </w:pPr>
      <w:r w:rsidRPr="0027324D">
        <w:rPr>
          <w:szCs w:val="21"/>
        </w:rPr>
        <w:t>在充满谜语色彩的第一人称叙述中，</w:t>
      </w:r>
      <w:r w:rsidR="00726F70">
        <w:rPr>
          <w:rFonts w:hint="eastAsia"/>
          <w:szCs w:val="21"/>
        </w:rPr>
        <w:t>“光”</w:t>
      </w:r>
      <w:r w:rsidRPr="0027324D">
        <w:rPr>
          <w:szCs w:val="21"/>
        </w:rPr>
        <w:t>自豪地展现它在我们所知的方方面面中扮演的关键角色。书后补充的光学科学与重大历史发现内容，进一步提升了本书的</w:t>
      </w:r>
      <w:r w:rsidRPr="0027324D">
        <w:rPr>
          <w:szCs w:val="21"/>
        </w:rPr>
        <w:t>STEM</w:t>
      </w:r>
      <w:r w:rsidRPr="0027324D">
        <w:rPr>
          <w:szCs w:val="21"/>
        </w:rPr>
        <w:t>教育价值。</w:t>
      </w:r>
    </w:p>
    <w:p w14:paraId="124A4080" w14:textId="77777777" w:rsidR="004358D7" w:rsidRDefault="004358D7" w:rsidP="0027324D">
      <w:pPr>
        <w:widowControl/>
        <w:ind w:firstLineChars="200" w:firstLine="420"/>
        <w:rPr>
          <w:szCs w:val="21"/>
        </w:rPr>
      </w:pPr>
    </w:p>
    <w:p w14:paraId="7883CC3A" w14:textId="0676AFFD" w:rsidR="0027324D" w:rsidRPr="0027324D" w:rsidRDefault="0027324D" w:rsidP="0027324D">
      <w:pPr>
        <w:widowControl/>
        <w:ind w:firstLineChars="200" w:firstLine="420"/>
        <w:rPr>
          <w:szCs w:val="21"/>
        </w:rPr>
      </w:pPr>
      <w:r w:rsidRPr="0027324D">
        <w:rPr>
          <w:szCs w:val="21"/>
        </w:rPr>
        <w:t>本书出自荣获殊荣的创作团队，继《我是烟》与《我是重力》后再度携手打造。</w:t>
      </w:r>
    </w:p>
    <w:p w14:paraId="795E5FAD" w14:textId="77777777" w:rsidR="00531921" w:rsidRDefault="00531921" w:rsidP="00210764">
      <w:pPr>
        <w:widowControl/>
        <w:rPr>
          <w:b/>
          <w:bCs/>
          <w:szCs w:val="21"/>
        </w:rPr>
      </w:pPr>
    </w:p>
    <w:p w14:paraId="2C3B60C9" w14:textId="31F01148" w:rsidR="00240C2B" w:rsidRDefault="00EC27F3" w:rsidP="00210764">
      <w:pPr>
        <w:widowControl/>
        <w:rPr>
          <w:b/>
          <w:bCs/>
          <w:szCs w:val="21"/>
        </w:rPr>
      </w:pPr>
      <w:r>
        <w:rPr>
          <w:rFonts w:hint="eastAsia"/>
          <w:b/>
          <w:bCs/>
          <w:szCs w:val="21"/>
        </w:rPr>
        <w:t>媒体评价：</w:t>
      </w:r>
    </w:p>
    <w:p w14:paraId="15C09B6A" w14:textId="77777777" w:rsidR="00EC27F3" w:rsidRDefault="00EC27F3" w:rsidP="00210764">
      <w:pPr>
        <w:widowControl/>
        <w:rPr>
          <w:b/>
          <w:bCs/>
          <w:szCs w:val="21"/>
        </w:rPr>
      </w:pPr>
    </w:p>
    <w:p w14:paraId="1FB86610" w14:textId="77777777" w:rsidR="00EC27F3" w:rsidRPr="00EC27F3" w:rsidRDefault="00EC27F3" w:rsidP="00EC27F3">
      <w:pPr>
        <w:widowControl/>
        <w:rPr>
          <w:szCs w:val="21"/>
        </w:rPr>
      </w:pPr>
      <w:r w:rsidRPr="00EC27F3">
        <w:rPr>
          <w:rFonts w:hint="eastAsia"/>
          <w:szCs w:val="21"/>
        </w:rPr>
        <w:t>“《我是光》通过既具科学性又富于诗意的文字，带领孩子们探索光的奥秘。这是一部了不起的杰作！”</w:t>
      </w:r>
    </w:p>
    <w:p w14:paraId="00302951" w14:textId="33CBE272" w:rsidR="00EC27F3" w:rsidRPr="00EC27F3" w:rsidRDefault="00EC27F3" w:rsidP="00EC27F3">
      <w:pPr>
        <w:widowControl/>
        <w:jc w:val="right"/>
        <w:rPr>
          <w:szCs w:val="21"/>
        </w:rPr>
      </w:pPr>
      <w:r w:rsidRPr="00EC27F3">
        <w:rPr>
          <w:rFonts w:hint="eastAsia"/>
          <w:szCs w:val="21"/>
        </w:rPr>
        <w:t>——布鲁斯·科维尔，深受喜爱的儿童文学作家，著有</w:t>
      </w:r>
      <w:r w:rsidRPr="00EC27F3">
        <w:rPr>
          <w:rFonts w:hint="eastAsia"/>
          <w:szCs w:val="21"/>
        </w:rPr>
        <w:t>100</w:t>
      </w:r>
      <w:r w:rsidRPr="00EC27F3">
        <w:rPr>
          <w:rFonts w:hint="eastAsia"/>
          <w:szCs w:val="21"/>
        </w:rPr>
        <w:t>余部儿童读物</w:t>
      </w:r>
      <w:r>
        <w:rPr>
          <w:rFonts w:hint="eastAsia"/>
          <w:szCs w:val="21"/>
        </w:rPr>
        <w:t>（</w:t>
      </w:r>
      <w:r w:rsidRPr="00EC27F3">
        <w:rPr>
          <w:szCs w:val="21"/>
        </w:rPr>
        <w:t>Bruce Coville, beloved author of over 100 books for children</w:t>
      </w:r>
      <w:r>
        <w:rPr>
          <w:rFonts w:hint="eastAsia"/>
          <w:szCs w:val="21"/>
        </w:rPr>
        <w:t>）</w:t>
      </w:r>
    </w:p>
    <w:p w14:paraId="52ADB010" w14:textId="77777777" w:rsidR="00EC27F3" w:rsidRPr="00EC27F3" w:rsidRDefault="00EC27F3" w:rsidP="00EC27F3">
      <w:pPr>
        <w:widowControl/>
        <w:rPr>
          <w:szCs w:val="21"/>
        </w:rPr>
      </w:pPr>
    </w:p>
    <w:p w14:paraId="6C483306" w14:textId="77777777" w:rsidR="00EC27F3" w:rsidRPr="00EC27F3" w:rsidRDefault="00EC27F3" w:rsidP="00EC27F3">
      <w:pPr>
        <w:widowControl/>
        <w:rPr>
          <w:szCs w:val="21"/>
        </w:rPr>
      </w:pPr>
      <w:r w:rsidRPr="00EC27F3">
        <w:rPr>
          <w:rFonts w:hint="eastAsia"/>
          <w:szCs w:val="21"/>
        </w:rPr>
        <w:lastRenderedPageBreak/>
        <w:t>“在这本充满酷炫科学知识、专为好奇的孩子们打造的精妙图画书中，光成为了主角，展现了它非凡的成就。”</w:t>
      </w:r>
    </w:p>
    <w:p w14:paraId="28DA53E8" w14:textId="0F31BB3A" w:rsidR="00EC27F3" w:rsidRPr="00EC27F3" w:rsidRDefault="00EC27F3" w:rsidP="00EC27F3">
      <w:pPr>
        <w:widowControl/>
        <w:jc w:val="right"/>
        <w:rPr>
          <w:szCs w:val="21"/>
        </w:rPr>
      </w:pPr>
      <w:r w:rsidRPr="00EC27F3">
        <w:rPr>
          <w:rFonts w:hint="eastAsia"/>
          <w:szCs w:val="21"/>
        </w:rPr>
        <w:t>——帕特里夏·纽曼，罗伯特·</w:t>
      </w:r>
      <w:r w:rsidRPr="00EC27F3">
        <w:rPr>
          <w:rFonts w:hint="eastAsia"/>
          <w:szCs w:val="21"/>
        </w:rPr>
        <w:t>F</w:t>
      </w:r>
      <w:r w:rsidRPr="00EC27F3">
        <w:rPr>
          <w:rFonts w:hint="eastAsia"/>
          <w:szCs w:val="21"/>
        </w:rPr>
        <w:t>·西伯特图书奖得主</w:t>
      </w:r>
      <w:r>
        <w:rPr>
          <w:rFonts w:hint="eastAsia"/>
          <w:szCs w:val="21"/>
        </w:rPr>
        <w:t>（</w:t>
      </w:r>
      <w:r w:rsidRPr="00EC27F3">
        <w:rPr>
          <w:szCs w:val="21"/>
        </w:rPr>
        <w:t>Patricia Newman, Robert F. Sibert Book Medal author</w:t>
      </w:r>
      <w:r>
        <w:rPr>
          <w:rFonts w:hint="eastAsia"/>
          <w:szCs w:val="21"/>
        </w:rPr>
        <w:t>）</w:t>
      </w:r>
    </w:p>
    <w:p w14:paraId="5AD1C651" w14:textId="77777777" w:rsidR="00EC27F3" w:rsidRPr="00EC27F3" w:rsidRDefault="00EC27F3" w:rsidP="00EC27F3">
      <w:pPr>
        <w:widowControl/>
        <w:rPr>
          <w:szCs w:val="21"/>
        </w:rPr>
      </w:pPr>
    </w:p>
    <w:p w14:paraId="3CB205DD" w14:textId="7029FC22" w:rsidR="00EC27F3" w:rsidRPr="00EC27F3" w:rsidRDefault="00EC27F3" w:rsidP="00EC27F3">
      <w:pPr>
        <w:widowControl/>
        <w:rPr>
          <w:szCs w:val="21"/>
        </w:rPr>
      </w:pPr>
      <w:r w:rsidRPr="00EC27F3">
        <w:rPr>
          <w:rFonts w:hint="eastAsia"/>
          <w:szCs w:val="21"/>
        </w:rPr>
        <w:t>“与亨利·赫兹和梅尔塞·洛佩兹的《我是烟》和《我是重力》一样，在《我是光》中，他们再次将一个难以描述、难以绘制的科学概念赋予了声音，并以某种方式使其变得亲切可感。你将比以往任何时候都更深刻地领略光的魅力——甚至几乎能听到光回应道：‘很好。’”</w:t>
      </w:r>
    </w:p>
    <w:p w14:paraId="1497D378" w14:textId="2772710E" w:rsidR="00EC27F3" w:rsidRPr="00EC27F3" w:rsidRDefault="00EC27F3" w:rsidP="00EC27F3">
      <w:pPr>
        <w:widowControl/>
        <w:jc w:val="right"/>
        <w:rPr>
          <w:szCs w:val="21"/>
        </w:rPr>
      </w:pPr>
      <w:r w:rsidRPr="00EC27F3">
        <w:rPr>
          <w:rFonts w:hint="eastAsia"/>
          <w:szCs w:val="21"/>
        </w:rPr>
        <w:t>——艾梅·迪克曼，《纽约时报》畅销书作者</w:t>
      </w:r>
      <w:r>
        <w:rPr>
          <w:rFonts w:hint="eastAsia"/>
          <w:szCs w:val="21"/>
        </w:rPr>
        <w:t>（</w:t>
      </w:r>
      <w:r w:rsidRPr="00EC27F3">
        <w:rPr>
          <w:szCs w:val="21"/>
        </w:rPr>
        <w:t>Ame Dyckman, New York Times bestselling author</w:t>
      </w:r>
      <w:r>
        <w:rPr>
          <w:rFonts w:hint="eastAsia"/>
          <w:szCs w:val="21"/>
        </w:rPr>
        <w:t>）</w:t>
      </w:r>
    </w:p>
    <w:p w14:paraId="1F985074" w14:textId="77777777" w:rsidR="00EC27F3" w:rsidRPr="00EC27F3" w:rsidRDefault="00EC27F3" w:rsidP="00EC27F3">
      <w:pPr>
        <w:widowControl/>
        <w:rPr>
          <w:szCs w:val="21"/>
        </w:rPr>
      </w:pPr>
    </w:p>
    <w:p w14:paraId="31532BE9" w14:textId="77777777" w:rsidR="00EC27F3" w:rsidRPr="00EC27F3" w:rsidRDefault="00EC27F3" w:rsidP="00EC27F3">
      <w:pPr>
        <w:widowControl/>
        <w:rPr>
          <w:szCs w:val="21"/>
        </w:rPr>
      </w:pPr>
      <w:r w:rsidRPr="00EC27F3">
        <w:rPr>
          <w:rFonts w:hint="eastAsia"/>
          <w:szCs w:val="21"/>
        </w:rPr>
        <w:t>“继创作者的《我是烟》（</w:t>
      </w:r>
      <w:r w:rsidRPr="00EC27F3">
        <w:rPr>
          <w:rFonts w:hint="eastAsia"/>
          <w:szCs w:val="21"/>
        </w:rPr>
        <w:t>2021</w:t>
      </w:r>
      <w:r w:rsidRPr="00EC27F3">
        <w:rPr>
          <w:rFonts w:hint="eastAsia"/>
          <w:szCs w:val="21"/>
        </w:rPr>
        <w:t>）和《我是重力》（</w:t>
      </w:r>
      <w:r w:rsidRPr="00EC27F3">
        <w:rPr>
          <w:rFonts w:hint="eastAsia"/>
          <w:szCs w:val="21"/>
        </w:rPr>
        <w:t>2024</w:t>
      </w:r>
      <w:r w:rsidRPr="00EC27F3">
        <w:rPr>
          <w:rFonts w:hint="eastAsia"/>
          <w:szCs w:val="21"/>
        </w:rPr>
        <w:t>）之后，可见光谱在此揭示了其部分作用，既包括物理层面的，也包括形而上的……这是一部光彩夺目的作品，既充满事实，又饱含情感。”</w:t>
      </w:r>
    </w:p>
    <w:p w14:paraId="219D03B7" w14:textId="5584B59B" w:rsidR="00EC27F3" w:rsidRPr="00EC27F3" w:rsidRDefault="00EC27F3" w:rsidP="00EC27F3">
      <w:pPr>
        <w:widowControl/>
        <w:jc w:val="right"/>
        <w:rPr>
          <w:szCs w:val="21"/>
        </w:rPr>
      </w:pPr>
      <w:r w:rsidRPr="00EC27F3">
        <w:rPr>
          <w:rFonts w:hint="eastAsia"/>
          <w:szCs w:val="21"/>
        </w:rPr>
        <w:t>——《科克斯书评》</w:t>
      </w:r>
      <w:r>
        <w:rPr>
          <w:rFonts w:hint="eastAsia"/>
          <w:szCs w:val="21"/>
        </w:rPr>
        <w:t>（</w:t>
      </w:r>
      <w:r w:rsidRPr="00EC27F3">
        <w:rPr>
          <w:szCs w:val="21"/>
        </w:rPr>
        <w:t>Kirkus Reviews</w:t>
      </w:r>
      <w:r>
        <w:rPr>
          <w:rFonts w:hint="eastAsia"/>
          <w:szCs w:val="21"/>
        </w:rPr>
        <w:t>）</w:t>
      </w:r>
    </w:p>
    <w:p w14:paraId="07554CEC" w14:textId="0C0A0F8F" w:rsidR="00240C2B" w:rsidRDefault="00240C2B" w:rsidP="00210764">
      <w:pPr>
        <w:widowControl/>
        <w:rPr>
          <w:b/>
          <w:bCs/>
          <w:szCs w:val="21"/>
        </w:rPr>
      </w:pPr>
    </w:p>
    <w:p w14:paraId="7BF8E479" w14:textId="77777777" w:rsidR="00EC27F3" w:rsidRDefault="00EC27F3" w:rsidP="00210764">
      <w:pPr>
        <w:widowControl/>
        <w:rPr>
          <w:b/>
          <w:bCs/>
          <w:szCs w:val="21"/>
        </w:rPr>
      </w:pPr>
    </w:p>
    <w:p w14:paraId="514E73BC" w14:textId="34F27E51" w:rsidR="00240C2B" w:rsidRPr="00A70E32" w:rsidRDefault="00240C2B" w:rsidP="00240C2B">
      <w:pPr>
        <w:rPr>
          <w:rFonts w:eastAsiaTheme="minorEastAsia"/>
          <w:b/>
          <w:szCs w:val="21"/>
        </w:rPr>
      </w:pPr>
      <w:r>
        <w:rPr>
          <w:rFonts w:eastAsiaTheme="minorEastAsia"/>
          <w:b/>
          <w:noProof/>
          <w:szCs w:val="21"/>
        </w:rPr>
        <w:drawing>
          <wp:anchor distT="0" distB="0" distL="114300" distR="114300" simplePos="0" relativeHeight="251662336" behindDoc="0" locked="0" layoutInCell="1" allowOverlap="1" wp14:anchorId="645567CD" wp14:editId="43F5DB72">
            <wp:simplePos x="0" y="0"/>
            <wp:positionH relativeFrom="column">
              <wp:posOffset>3736340</wp:posOffset>
            </wp:positionH>
            <wp:positionV relativeFrom="paragraph">
              <wp:posOffset>19685</wp:posOffset>
            </wp:positionV>
            <wp:extent cx="1558925" cy="2000250"/>
            <wp:effectExtent l="0" t="0" r="3175" b="0"/>
            <wp:wrapSquare wrapText="bothSides"/>
            <wp:docPr id="485467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8925" cy="2000250"/>
                    </a:xfrm>
                    <a:prstGeom prst="rect">
                      <a:avLst/>
                    </a:prstGeom>
                    <a:noFill/>
                  </pic:spPr>
                </pic:pic>
              </a:graphicData>
            </a:graphic>
            <wp14:sizeRelH relativeFrom="margin">
              <wp14:pctWidth>0</wp14:pctWidth>
            </wp14:sizeRelH>
            <wp14:sizeRelV relativeFrom="margin">
              <wp14:pctHeight>0</wp14:pctHeight>
            </wp14:sizeRelV>
          </wp:anchor>
        </w:drawing>
      </w:r>
      <w:r w:rsidRPr="00A70E32">
        <w:rPr>
          <w:rFonts w:eastAsiaTheme="minorEastAsia"/>
          <w:b/>
          <w:szCs w:val="21"/>
        </w:rPr>
        <w:t>中文书名：《</w:t>
      </w:r>
      <w:r>
        <w:rPr>
          <w:rFonts w:eastAsiaTheme="minorEastAsia" w:hint="eastAsia"/>
          <w:b/>
          <w:szCs w:val="21"/>
        </w:rPr>
        <w:t>我是风</w:t>
      </w:r>
      <w:r w:rsidRPr="00A70E32">
        <w:rPr>
          <w:rFonts w:eastAsiaTheme="minorEastAsia"/>
          <w:b/>
          <w:szCs w:val="21"/>
        </w:rPr>
        <w:t>》</w:t>
      </w:r>
      <w:r>
        <w:rPr>
          <w:rFonts w:eastAsiaTheme="minorEastAsia" w:hint="eastAsia"/>
          <w:b/>
          <w:szCs w:val="21"/>
        </w:rPr>
        <w:t>（第四册）</w:t>
      </w:r>
    </w:p>
    <w:p w14:paraId="49BACAF6" w14:textId="6B3A4192" w:rsidR="00240C2B" w:rsidRPr="00A70E32" w:rsidRDefault="00240C2B" w:rsidP="00240C2B">
      <w:pPr>
        <w:rPr>
          <w:rFonts w:eastAsiaTheme="minorEastAsia"/>
          <w:b/>
          <w:caps/>
          <w:szCs w:val="21"/>
        </w:rPr>
      </w:pPr>
      <w:r w:rsidRPr="00A70E32">
        <w:rPr>
          <w:rFonts w:eastAsiaTheme="minorEastAsia"/>
          <w:b/>
          <w:caps/>
          <w:szCs w:val="21"/>
        </w:rPr>
        <w:t>英文书名：</w:t>
      </w:r>
      <w:r w:rsidRPr="00626075">
        <w:rPr>
          <w:rFonts w:eastAsiaTheme="minorEastAsia"/>
          <w:b/>
          <w:szCs w:val="21"/>
        </w:rPr>
        <w:t xml:space="preserve">I AM </w:t>
      </w:r>
      <w:r w:rsidR="00774520">
        <w:rPr>
          <w:rFonts w:eastAsiaTheme="minorEastAsia" w:hint="eastAsia"/>
          <w:b/>
          <w:szCs w:val="21"/>
        </w:rPr>
        <w:t>WIND</w:t>
      </w:r>
      <w:r>
        <w:rPr>
          <w:rFonts w:eastAsiaTheme="minorEastAsia" w:hint="eastAsia"/>
          <w:b/>
          <w:szCs w:val="21"/>
        </w:rPr>
        <w:t>（</w:t>
      </w:r>
      <w:r>
        <w:rPr>
          <w:rFonts w:eastAsiaTheme="minorEastAsia" w:hint="eastAsia"/>
          <w:b/>
          <w:szCs w:val="21"/>
        </w:rPr>
        <w:t>#</w:t>
      </w:r>
      <w:r w:rsidR="00774520">
        <w:rPr>
          <w:rFonts w:eastAsiaTheme="minorEastAsia" w:hint="eastAsia"/>
          <w:b/>
          <w:szCs w:val="21"/>
        </w:rPr>
        <w:t>4</w:t>
      </w:r>
      <w:r>
        <w:rPr>
          <w:rFonts w:eastAsiaTheme="minorEastAsia" w:hint="eastAsia"/>
          <w:b/>
          <w:szCs w:val="21"/>
        </w:rPr>
        <w:t>）</w:t>
      </w:r>
    </w:p>
    <w:p w14:paraId="1E092D24" w14:textId="5E9EA67D" w:rsidR="00240C2B" w:rsidRPr="00A70E32" w:rsidRDefault="00240C2B" w:rsidP="00240C2B">
      <w:pPr>
        <w:jc w:val="left"/>
        <w:rPr>
          <w:rFonts w:eastAsiaTheme="minorEastAsia"/>
          <w:b/>
          <w:szCs w:val="21"/>
        </w:rPr>
      </w:pPr>
      <w:proofErr w:type="gramStart"/>
      <w:r w:rsidRPr="00A70E32">
        <w:rPr>
          <w:rFonts w:eastAsiaTheme="minorEastAsia"/>
          <w:b/>
          <w:szCs w:val="21"/>
        </w:rPr>
        <w:t>作</w:t>
      </w:r>
      <w:r w:rsidRPr="00A70E32">
        <w:rPr>
          <w:rFonts w:eastAsiaTheme="minorEastAsia"/>
          <w:b/>
          <w:szCs w:val="21"/>
        </w:rPr>
        <w:t xml:space="preserve">    </w:t>
      </w:r>
      <w:r w:rsidRPr="00A70E32">
        <w:rPr>
          <w:rFonts w:eastAsiaTheme="minorEastAsia"/>
          <w:b/>
          <w:szCs w:val="21"/>
        </w:rPr>
        <w:t>者</w:t>
      </w:r>
      <w:proofErr w:type="gramEnd"/>
      <w:r w:rsidRPr="00A70E32">
        <w:rPr>
          <w:rFonts w:eastAsiaTheme="minorEastAsia"/>
          <w:b/>
          <w:szCs w:val="21"/>
        </w:rPr>
        <w:t>：</w:t>
      </w:r>
      <w:r w:rsidRPr="008F2408">
        <w:rPr>
          <w:rFonts w:eastAsiaTheme="minorEastAsia"/>
          <w:b/>
          <w:szCs w:val="21"/>
        </w:rPr>
        <w:t>Henry Hertz</w:t>
      </w:r>
      <w:r w:rsidRPr="00C5682C">
        <w:rPr>
          <w:rFonts w:eastAsiaTheme="minorEastAsia"/>
          <w:b/>
          <w:szCs w:val="21"/>
        </w:rPr>
        <w:t xml:space="preserve"> and </w:t>
      </w:r>
      <w:r w:rsidRPr="008F2408">
        <w:rPr>
          <w:rFonts w:eastAsiaTheme="minorEastAsia"/>
          <w:b/>
          <w:szCs w:val="21"/>
        </w:rPr>
        <w:t>Mercè López</w:t>
      </w:r>
    </w:p>
    <w:p w14:paraId="61157586" w14:textId="3271C180" w:rsidR="00240C2B" w:rsidRPr="00A70E32" w:rsidRDefault="00240C2B" w:rsidP="00240C2B">
      <w:pPr>
        <w:jc w:val="left"/>
        <w:rPr>
          <w:rFonts w:eastAsiaTheme="minorEastAsia"/>
          <w:b/>
          <w:szCs w:val="21"/>
        </w:rPr>
      </w:pPr>
      <w:proofErr w:type="gramStart"/>
      <w:r w:rsidRPr="00A70E32">
        <w:rPr>
          <w:rFonts w:eastAsiaTheme="minorEastAsia"/>
          <w:b/>
          <w:szCs w:val="21"/>
        </w:rPr>
        <w:t>出</w:t>
      </w:r>
      <w:r w:rsidRPr="00A70E32">
        <w:rPr>
          <w:rFonts w:eastAsiaTheme="minorEastAsia"/>
          <w:b/>
          <w:szCs w:val="21"/>
        </w:rPr>
        <w:t xml:space="preserve"> </w:t>
      </w:r>
      <w:r w:rsidRPr="00A70E32">
        <w:rPr>
          <w:rFonts w:eastAsiaTheme="minorEastAsia"/>
          <w:b/>
          <w:szCs w:val="21"/>
        </w:rPr>
        <w:t>版</w:t>
      </w:r>
      <w:r w:rsidRPr="00A70E32">
        <w:rPr>
          <w:rFonts w:eastAsiaTheme="minorEastAsia"/>
          <w:b/>
          <w:szCs w:val="21"/>
        </w:rPr>
        <w:t xml:space="preserve"> </w:t>
      </w:r>
      <w:proofErr w:type="gramEnd"/>
      <w:r w:rsidRPr="00A70E32">
        <w:rPr>
          <w:rFonts w:eastAsiaTheme="minorEastAsia"/>
          <w:b/>
          <w:szCs w:val="21"/>
        </w:rPr>
        <w:t>社：</w:t>
      </w:r>
      <w:r>
        <w:rPr>
          <w:rFonts w:eastAsiaTheme="minorEastAsia"/>
          <w:b/>
          <w:szCs w:val="21"/>
        </w:rPr>
        <w:t>T</w:t>
      </w:r>
      <w:r w:rsidRPr="00F22197">
        <w:rPr>
          <w:rFonts w:eastAsiaTheme="minorEastAsia"/>
          <w:b/>
          <w:szCs w:val="21"/>
        </w:rPr>
        <w:t>ilbury</w:t>
      </w:r>
      <w:r>
        <w:rPr>
          <w:rFonts w:eastAsiaTheme="minorEastAsia"/>
          <w:b/>
          <w:szCs w:val="21"/>
        </w:rPr>
        <w:t xml:space="preserve"> H</w:t>
      </w:r>
      <w:r w:rsidRPr="00F22197">
        <w:rPr>
          <w:rFonts w:eastAsiaTheme="minorEastAsia"/>
          <w:b/>
          <w:szCs w:val="21"/>
        </w:rPr>
        <w:t>ouse</w:t>
      </w:r>
      <w:r>
        <w:rPr>
          <w:rFonts w:eastAsiaTheme="minorEastAsia"/>
          <w:b/>
          <w:szCs w:val="21"/>
        </w:rPr>
        <w:t xml:space="preserve"> P</w:t>
      </w:r>
      <w:r>
        <w:rPr>
          <w:rFonts w:eastAsiaTheme="minorEastAsia" w:hint="eastAsia"/>
          <w:b/>
          <w:szCs w:val="21"/>
        </w:rPr>
        <w:t>ublishers</w:t>
      </w:r>
    </w:p>
    <w:p w14:paraId="0F4A7F68" w14:textId="35F09768" w:rsidR="00240C2B" w:rsidRPr="00A70E32" w:rsidRDefault="00240C2B" w:rsidP="00240C2B">
      <w:pPr>
        <w:rPr>
          <w:rFonts w:eastAsiaTheme="minorEastAsia"/>
          <w:b/>
          <w:szCs w:val="21"/>
        </w:rPr>
      </w:pPr>
      <w:r w:rsidRPr="00A70E32">
        <w:rPr>
          <w:rFonts w:eastAsiaTheme="minorEastAsia"/>
          <w:b/>
          <w:szCs w:val="21"/>
        </w:rPr>
        <w:t>代理公司：</w:t>
      </w:r>
      <w:r>
        <w:rPr>
          <w:rFonts w:eastAsiaTheme="minorEastAsia" w:hint="eastAsia"/>
          <w:b/>
          <w:szCs w:val="21"/>
        </w:rPr>
        <w:t>B</w:t>
      </w:r>
      <w:r>
        <w:rPr>
          <w:rFonts w:eastAsiaTheme="minorEastAsia"/>
          <w:b/>
          <w:szCs w:val="21"/>
        </w:rPr>
        <w:t>IAGI</w:t>
      </w:r>
      <w:r>
        <w:rPr>
          <w:rFonts w:eastAsiaTheme="minorEastAsia" w:hint="eastAsia"/>
          <w:b/>
          <w:szCs w:val="21"/>
        </w:rPr>
        <w:t>/</w:t>
      </w:r>
      <w:r>
        <w:rPr>
          <w:rFonts w:eastAsiaTheme="minorEastAsia"/>
          <w:b/>
          <w:szCs w:val="21"/>
        </w:rPr>
        <w:t xml:space="preserve"> </w:t>
      </w:r>
      <w:r w:rsidRPr="00A70E32">
        <w:rPr>
          <w:rFonts w:eastAsiaTheme="minorEastAsia"/>
          <w:b/>
          <w:szCs w:val="21"/>
        </w:rPr>
        <w:t>ANA</w:t>
      </w:r>
    </w:p>
    <w:p w14:paraId="38067792" w14:textId="052D68BA" w:rsidR="00240C2B" w:rsidRPr="00A70E32" w:rsidRDefault="00240C2B" w:rsidP="00240C2B">
      <w:pPr>
        <w:rPr>
          <w:rFonts w:eastAsiaTheme="minorEastAsia"/>
          <w:b/>
          <w:szCs w:val="21"/>
        </w:rPr>
      </w:pPr>
      <w:proofErr w:type="gramStart"/>
      <w:r w:rsidRPr="00A70E32">
        <w:rPr>
          <w:rFonts w:eastAsiaTheme="minorEastAsia"/>
          <w:b/>
          <w:szCs w:val="21"/>
        </w:rPr>
        <w:t>页</w:t>
      </w:r>
      <w:r w:rsidRPr="00A70E32">
        <w:rPr>
          <w:rFonts w:eastAsiaTheme="minorEastAsia"/>
          <w:b/>
          <w:szCs w:val="21"/>
        </w:rPr>
        <w:t xml:space="preserve">    </w:t>
      </w:r>
      <w:r w:rsidRPr="00A70E32">
        <w:rPr>
          <w:rFonts w:eastAsiaTheme="minorEastAsia"/>
          <w:b/>
          <w:szCs w:val="21"/>
        </w:rPr>
        <w:t>数</w:t>
      </w:r>
      <w:proofErr w:type="gramEnd"/>
      <w:r w:rsidRPr="00A70E32">
        <w:rPr>
          <w:rFonts w:eastAsiaTheme="minorEastAsia"/>
          <w:b/>
          <w:szCs w:val="21"/>
        </w:rPr>
        <w:t>：</w:t>
      </w:r>
      <w:r>
        <w:rPr>
          <w:rFonts w:eastAsiaTheme="minorEastAsia" w:hint="eastAsia"/>
          <w:b/>
          <w:szCs w:val="21"/>
        </w:rPr>
        <w:t>40</w:t>
      </w:r>
      <w:r w:rsidRPr="00A70E32">
        <w:rPr>
          <w:rFonts w:eastAsiaTheme="minorEastAsia"/>
          <w:b/>
          <w:szCs w:val="21"/>
        </w:rPr>
        <w:t>页</w:t>
      </w:r>
    </w:p>
    <w:p w14:paraId="6B25FE1E" w14:textId="705D0877" w:rsidR="00240C2B" w:rsidRPr="00A70E32" w:rsidRDefault="00240C2B" w:rsidP="00240C2B">
      <w:pPr>
        <w:rPr>
          <w:rFonts w:eastAsiaTheme="minorEastAsia"/>
          <w:b/>
          <w:szCs w:val="21"/>
        </w:rPr>
      </w:pPr>
      <w:r w:rsidRPr="00A70E32">
        <w:rPr>
          <w:rFonts w:eastAsiaTheme="minorEastAsia"/>
          <w:b/>
          <w:szCs w:val="21"/>
        </w:rPr>
        <w:t>出版时间：</w:t>
      </w:r>
      <w:r w:rsidRPr="00A70E32">
        <w:rPr>
          <w:rFonts w:eastAsiaTheme="minorEastAsia"/>
          <w:b/>
          <w:szCs w:val="21"/>
        </w:rPr>
        <w:t>20</w:t>
      </w:r>
      <w:r>
        <w:rPr>
          <w:rFonts w:eastAsiaTheme="minorEastAsia"/>
          <w:b/>
          <w:szCs w:val="21"/>
        </w:rPr>
        <w:t>2</w:t>
      </w:r>
      <w:r>
        <w:rPr>
          <w:rFonts w:eastAsiaTheme="minorEastAsia" w:hint="eastAsia"/>
          <w:b/>
          <w:szCs w:val="21"/>
        </w:rPr>
        <w:t>6</w:t>
      </w:r>
      <w:r w:rsidRPr="00A70E32">
        <w:rPr>
          <w:rFonts w:eastAsiaTheme="minorEastAsia"/>
          <w:b/>
          <w:szCs w:val="21"/>
        </w:rPr>
        <w:t>年</w:t>
      </w:r>
      <w:r>
        <w:rPr>
          <w:rFonts w:eastAsiaTheme="minorEastAsia" w:hint="eastAsia"/>
          <w:b/>
          <w:szCs w:val="21"/>
        </w:rPr>
        <w:t>9</w:t>
      </w:r>
      <w:r w:rsidRPr="00A70E32">
        <w:rPr>
          <w:rFonts w:eastAsiaTheme="minorEastAsia"/>
          <w:b/>
          <w:szCs w:val="21"/>
        </w:rPr>
        <w:t>月</w:t>
      </w:r>
    </w:p>
    <w:p w14:paraId="2B92BC30" w14:textId="2CD8A821" w:rsidR="00240C2B" w:rsidRPr="00A70E32" w:rsidRDefault="00240C2B" w:rsidP="00240C2B">
      <w:pPr>
        <w:rPr>
          <w:rFonts w:eastAsiaTheme="minorEastAsia"/>
          <w:b/>
          <w:szCs w:val="21"/>
        </w:rPr>
      </w:pPr>
      <w:r w:rsidRPr="00A70E32">
        <w:rPr>
          <w:rFonts w:eastAsiaTheme="minorEastAsia"/>
          <w:b/>
          <w:szCs w:val="21"/>
        </w:rPr>
        <w:t>代理地区：中国大陆、台湾</w:t>
      </w:r>
    </w:p>
    <w:p w14:paraId="374A3782" w14:textId="7C88056D" w:rsidR="00240C2B" w:rsidRPr="00A70E32" w:rsidRDefault="00240C2B" w:rsidP="00240C2B">
      <w:pPr>
        <w:rPr>
          <w:rFonts w:eastAsiaTheme="minorEastAsia"/>
          <w:b/>
          <w:szCs w:val="21"/>
        </w:rPr>
      </w:pPr>
      <w:r w:rsidRPr="00A70E32">
        <w:rPr>
          <w:rFonts w:eastAsiaTheme="minorEastAsia"/>
          <w:b/>
          <w:szCs w:val="21"/>
        </w:rPr>
        <w:t>审读资料：电子稿</w:t>
      </w:r>
    </w:p>
    <w:p w14:paraId="3540474D" w14:textId="542078FA" w:rsidR="00240C2B" w:rsidRPr="00A70E32" w:rsidRDefault="00240C2B" w:rsidP="00240C2B">
      <w:pPr>
        <w:rPr>
          <w:rFonts w:eastAsiaTheme="minorEastAsia"/>
          <w:b/>
          <w:szCs w:val="21"/>
        </w:rPr>
      </w:pPr>
      <w:proofErr w:type="gramStart"/>
      <w:r w:rsidRPr="00A70E32">
        <w:rPr>
          <w:rFonts w:eastAsiaTheme="minorEastAsia"/>
          <w:b/>
          <w:szCs w:val="21"/>
        </w:rPr>
        <w:t>类</w:t>
      </w:r>
      <w:r w:rsidRPr="00A70E32">
        <w:rPr>
          <w:rFonts w:eastAsiaTheme="minorEastAsia"/>
          <w:b/>
          <w:szCs w:val="21"/>
        </w:rPr>
        <w:t xml:space="preserve">    </w:t>
      </w:r>
      <w:r w:rsidRPr="00A70E32">
        <w:rPr>
          <w:rFonts w:eastAsiaTheme="minorEastAsia"/>
          <w:b/>
          <w:szCs w:val="21"/>
        </w:rPr>
        <w:t>型</w:t>
      </w:r>
      <w:proofErr w:type="gramEnd"/>
      <w:r w:rsidRPr="00A70E32">
        <w:rPr>
          <w:rFonts w:eastAsiaTheme="minorEastAsia"/>
          <w:b/>
          <w:szCs w:val="21"/>
        </w:rPr>
        <w:t>：</w:t>
      </w:r>
      <w:r w:rsidR="004F380C">
        <w:rPr>
          <w:rFonts w:eastAsiaTheme="minorEastAsia" w:hint="eastAsia"/>
          <w:b/>
          <w:szCs w:val="21"/>
        </w:rPr>
        <w:t>知识</w:t>
      </w:r>
      <w:r>
        <w:rPr>
          <w:rFonts w:eastAsiaTheme="minorEastAsia" w:hint="eastAsia"/>
          <w:b/>
          <w:szCs w:val="21"/>
        </w:rPr>
        <w:t>绘本</w:t>
      </w:r>
    </w:p>
    <w:p w14:paraId="7DFC1CFA" w14:textId="4F6F4FC9" w:rsidR="00240C2B" w:rsidRDefault="00240C2B" w:rsidP="00240C2B">
      <w:pPr>
        <w:widowControl/>
        <w:rPr>
          <w:b/>
          <w:bCs/>
          <w:szCs w:val="21"/>
        </w:rPr>
      </w:pPr>
    </w:p>
    <w:p w14:paraId="6A44C851" w14:textId="6C6DC475" w:rsidR="00433757" w:rsidRPr="00531921" w:rsidRDefault="00433757" w:rsidP="00240C2B">
      <w:pPr>
        <w:widowControl/>
        <w:rPr>
          <w:b/>
          <w:bCs/>
          <w:szCs w:val="21"/>
        </w:rPr>
      </w:pPr>
    </w:p>
    <w:p w14:paraId="7432A76A" w14:textId="0F7CFF99" w:rsidR="00433757" w:rsidRPr="00433757" w:rsidRDefault="00433757" w:rsidP="00433757">
      <w:pPr>
        <w:pStyle w:val="ad"/>
        <w:widowControl/>
        <w:numPr>
          <w:ilvl w:val="0"/>
          <w:numId w:val="10"/>
        </w:numPr>
        <w:ind w:firstLineChars="0"/>
        <w:rPr>
          <w:b/>
          <w:bCs/>
          <w:color w:val="31849B" w:themeColor="accent5" w:themeShade="BF"/>
          <w:szCs w:val="21"/>
        </w:rPr>
      </w:pPr>
      <w:r w:rsidRPr="00433757">
        <w:rPr>
          <w:rFonts w:hint="eastAsia"/>
          <w:b/>
          <w:bCs/>
          <w:color w:val="31849B" w:themeColor="accent5" w:themeShade="BF"/>
          <w:szCs w:val="21"/>
        </w:rPr>
        <w:t>由《我是烟》《我是地心引力》《我是光》原班主创打造，为本系列第四部作品。以谜语感十足的第一人称诗意叙事，借风之口吻，解读无形气象力量。</w:t>
      </w:r>
    </w:p>
    <w:p w14:paraId="11542118" w14:textId="49828C62" w:rsidR="00433757" w:rsidRPr="00433757" w:rsidRDefault="00433757" w:rsidP="00433757">
      <w:pPr>
        <w:pStyle w:val="ad"/>
        <w:widowControl/>
        <w:numPr>
          <w:ilvl w:val="0"/>
          <w:numId w:val="10"/>
        </w:numPr>
        <w:ind w:firstLineChars="0"/>
        <w:rPr>
          <w:b/>
          <w:bCs/>
          <w:color w:val="943634" w:themeColor="accent2" w:themeShade="BF"/>
          <w:szCs w:val="21"/>
        </w:rPr>
      </w:pPr>
      <w:r w:rsidRPr="00433757">
        <w:rPr>
          <w:rFonts w:hint="eastAsia"/>
          <w:b/>
          <w:bCs/>
          <w:color w:val="943634" w:themeColor="accent2" w:themeShade="BF"/>
          <w:szCs w:val="21"/>
        </w:rPr>
        <w:t>立体呈现风的双重特质，既能轻柔滋养万物，亦能掀起风暴、带来破坏。叙写风力雕琢地貌、运送种子花粉等作用，串联地质演变与生态循环。</w:t>
      </w:r>
    </w:p>
    <w:p w14:paraId="31E97261" w14:textId="6366DAFB" w:rsidR="00433757" w:rsidRDefault="00433757" w:rsidP="00240C2B">
      <w:pPr>
        <w:widowControl/>
        <w:rPr>
          <w:b/>
          <w:bCs/>
          <w:szCs w:val="21"/>
        </w:rPr>
      </w:pPr>
    </w:p>
    <w:p w14:paraId="0D87F381" w14:textId="77777777" w:rsidR="001F7404" w:rsidRDefault="001F7404" w:rsidP="00240C2B">
      <w:pPr>
        <w:widowControl/>
        <w:rPr>
          <w:rFonts w:hint="eastAsia"/>
          <w:b/>
          <w:bCs/>
          <w:szCs w:val="21"/>
        </w:rPr>
      </w:pPr>
    </w:p>
    <w:p w14:paraId="671E6C35" w14:textId="007C11E3" w:rsidR="00240C2B" w:rsidRDefault="00240C2B" w:rsidP="00240C2B">
      <w:pPr>
        <w:widowControl/>
        <w:rPr>
          <w:b/>
          <w:bCs/>
          <w:szCs w:val="21"/>
        </w:rPr>
      </w:pPr>
      <w:r>
        <w:rPr>
          <w:rFonts w:hint="eastAsia"/>
          <w:b/>
          <w:bCs/>
          <w:szCs w:val="21"/>
        </w:rPr>
        <w:t>内容简介：</w:t>
      </w:r>
    </w:p>
    <w:p w14:paraId="0D0343D8" w14:textId="43AD125A" w:rsidR="00240C2B" w:rsidRDefault="00240C2B" w:rsidP="00210764">
      <w:pPr>
        <w:widowControl/>
        <w:rPr>
          <w:b/>
          <w:bCs/>
          <w:szCs w:val="21"/>
        </w:rPr>
      </w:pPr>
    </w:p>
    <w:p w14:paraId="6674A94B" w14:textId="76AAF6AE" w:rsidR="00240C2B" w:rsidRPr="00774520" w:rsidRDefault="00240C2B" w:rsidP="00774520">
      <w:pPr>
        <w:widowControl/>
        <w:ind w:firstLine="420"/>
        <w:rPr>
          <w:szCs w:val="21"/>
        </w:rPr>
      </w:pPr>
      <w:r w:rsidRPr="00774520">
        <w:rPr>
          <w:rFonts w:hint="eastAsia"/>
          <w:szCs w:val="21"/>
        </w:rPr>
        <w:t>有什么东西你能闻到、听到、感受到，却永远看不见？它既轻柔如羽毛，又强劲如风暴；既带来舒适与愉悦，又带来混乱与破坏？当然是风！</w:t>
      </w:r>
    </w:p>
    <w:p w14:paraId="248F909E" w14:textId="34112C82" w:rsidR="00240C2B" w:rsidRPr="00774520" w:rsidRDefault="00240C2B" w:rsidP="00240C2B">
      <w:pPr>
        <w:widowControl/>
        <w:rPr>
          <w:szCs w:val="21"/>
        </w:rPr>
      </w:pPr>
    </w:p>
    <w:p w14:paraId="0441F5CD" w14:textId="76F08118" w:rsidR="00240C2B" w:rsidRPr="00774520" w:rsidRDefault="00774520" w:rsidP="00774520">
      <w:pPr>
        <w:widowControl/>
        <w:ind w:firstLine="420"/>
        <w:rPr>
          <w:szCs w:val="21"/>
        </w:rPr>
      </w:pPr>
      <w:r w:rsidRPr="00774520">
        <w:rPr>
          <w:szCs w:val="21"/>
        </w:rPr>
        <w:t>本书以充满诗意、如谜语般的第一人称视角展开叙述。风诉说着自己在世间万物中不可或缺的</w:t>
      </w:r>
      <w:proofErr w:type="gramStart"/>
      <w:r w:rsidRPr="00774520">
        <w:rPr>
          <w:szCs w:val="21"/>
        </w:rPr>
        <w:t>作用</w:t>
      </w:r>
      <w:r w:rsidRPr="00774520">
        <w:rPr>
          <w:szCs w:val="21"/>
        </w:rPr>
        <w:t xml:space="preserve"> —</w:t>
      </w:r>
      <w:proofErr w:type="gramEnd"/>
      <w:r w:rsidRPr="00774520">
        <w:rPr>
          <w:szCs w:val="21"/>
        </w:rPr>
        <w:t>—</w:t>
      </w:r>
      <w:r w:rsidR="00240C2B" w:rsidRPr="00774520">
        <w:rPr>
          <w:rFonts w:hint="eastAsia"/>
          <w:szCs w:val="21"/>
        </w:rPr>
        <w:t>自豪地讲述了它在我们所知生命中的核心作用——从雕琢地球的面貌到传播</w:t>
      </w:r>
      <w:r w:rsidR="00240C2B" w:rsidRPr="00774520">
        <w:rPr>
          <w:rFonts w:hint="eastAsia"/>
          <w:szCs w:val="21"/>
        </w:rPr>
        <w:lastRenderedPageBreak/>
        <w:t>种子和花粉。书末关于风与天气科学的附录，包括重要的历史时刻和发现，进一步丰富了本书在</w:t>
      </w:r>
      <w:r w:rsidR="00240C2B" w:rsidRPr="00774520">
        <w:rPr>
          <w:rFonts w:hint="eastAsia"/>
          <w:szCs w:val="21"/>
        </w:rPr>
        <w:t>STEM</w:t>
      </w:r>
      <w:r w:rsidR="00240C2B" w:rsidRPr="00774520">
        <w:rPr>
          <w:rFonts w:hint="eastAsia"/>
          <w:szCs w:val="21"/>
        </w:rPr>
        <w:t>教育方面的价值。</w:t>
      </w:r>
    </w:p>
    <w:p w14:paraId="4116115B" w14:textId="0FA34980" w:rsidR="00240C2B" w:rsidRDefault="00240C2B" w:rsidP="00210764">
      <w:pPr>
        <w:widowControl/>
        <w:rPr>
          <w:b/>
          <w:bCs/>
          <w:szCs w:val="21"/>
        </w:rPr>
      </w:pPr>
    </w:p>
    <w:p w14:paraId="73480E8E" w14:textId="77777777" w:rsidR="00240C2B" w:rsidRPr="0027324D" w:rsidRDefault="00240C2B" w:rsidP="00210764">
      <w:pPr>
        <w:widowControl/>
        <w:rPr>
          <w:b/>
          <w:bCs/>
          <w:szCs w:val="21"/>
        </w:rPr>
      </w:pPr>
    </w:p>
    <w:p w14:paraId="5683594E" w14:textId="133F6758" w:rsidR="00AE2B98" w:rsidRDefault="00AE2B98" w:rsidP="00AE2B98">
      <w:pPr>
        <w:rPr>
          <w:b/>
          <w:szCs w:val="21"/>
        </w:rPr>
      </w:pPr>
      <w:r>
        <w:rPr>
          <w:rFonts w:hint="eastAsia"/>
          <w:b/>
          <w:szCs w:val="21"/>
        </w:rPr>
        <w:t>作者简介：</w:t>
      </w:r>
    </w:p>
    <w:p w14:paraId="0805EAA5" w14:textId="1BE5FD9A" w:rsidR="00AE2B98" w:rsidRPr="007C1F14" w:rsidRDefault="00AE2B98" w:rsidP="00AE2B98">
      <w:pPr>
        <w:rPr>
          <w:b/>
          <w:bCs/>
          <w:noProof/>
          <w:szCs w:val="21"/>
        </w:rPr>
      </w:pPr>
      <w:bookmarkStart w:id="2" w:name="OLE_LINK1"/>
    </w:p>
    <w:bookmarkEnd w:id="2"/>
    <w:p w14:paraId="66075F3B" w14:textId="206A139F" w:rsidR="00AE2B98" w:rsidRDefault="00433757" w:rsidP="00AE2B98">
      <w:pPr>
        <w:ind w:firstLine="432"/>
        <w:rPr>
          <w:noProof/>
          <w:szCs w:val="21"/>
        </w:rPr>
      </w:pPr>
      <w:r w:rsidRPr="00BC202C">
        <w:rPr>
          <w:rFonts w:hint="eastAsia"/>
          <w:b/>
          <w:bCs/>
          <w:noProof/>
          <w:sz w:val="24"/>
        </w:rPr>
        <w:drawing>
          <wp:anchor distT="0" distB="0" distL="114300" distR="114300" simplePos="0" relativeHeight="251663360" behindDoc="0" locked="0" layoutInCell="1" allowOverlap="1" wp14:anchorId="7A28B87B" wp14:editId="36F6C292">
            <wp:simplePos x="0" y="0"/>
            <wp:positionH relativeFrom="column">
              <wp:posOffset>29210</wp:posOffset>
            </wp:positionH>
            <wp:positionV relativeFrom="paragraph">
              <wp:posOffset>33020</wp:posOffset>
            </wp:positionV>
            <wp:extent cx="1123950" cy="1123950"/>
            <wp:effectExtent l="0" t="0" r="0" b="0"/>
            <wp:wrapSquare wrapText="bothSides"/>
            <wp:docPr id="2034920905" name="图片 2" descr="Henry Herz 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nry Herz profile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2B98" w:rsidRPr="008F2408">
        <w:rPr>
          <w:rFonts w:hint="eastAsia"/>
          <w:b/>
          <w:bCs/>
          <w:noProof/>
          <w:szCs w:val="21"/>
        </w:rPr>
        <w:t>亨利·赫兹</w:t>
      </w:r>
      <w:r w:rsidR="00AE2B98">
        <w:rPr>
          <w:rFonts w:hint="eastAsia"/>
          <w:b/>
          <w:bCs/>
          <w:noProof/>
          <w:szCs w:val="21"/>
        </w:rPr>
        <w:t>（</w:t>
      </w:r>
      <w:r w:rsidR="00AE2B98" w:rsidRPr="008F2408">
        <w:rPr>
          <w:rFonts w:eastAsiaTheme="minorEastAsia"/>
          <w:b/>
          <w:szCs w:val="21"/>
        </w:rPr>
        <w:t>Henry Hertz</w:t>
      </w:r>
      <w:r w:rsidR="00AE2B98">
        <w:rPr>
          <w:rFonts w:hint="eastAsia"/>
          <w:b/>
          <w:bCs/>
          <w:noProof/>
          <w:szCs w:val="21"/>
        </w:rPr>
        <w:t>）</w:t>
      </w:r>
      <w:r w:rsidR="00AE2B98" w:rsidRPr="008F2408">
        <w:rPr>
          <w:rFonts w:hint="eastAsia"/>
          <w:noProof/>
          <w:szCs w:val="21"/>
        </w:rPr>
        <w:t>(</w:t>
      </w:r>
      <w:r w:rsidR="00AE2B98" w:rsidRPr="008F2408">
        <w:rPr>
          <w:rFonts w:hint="eastAsia"/>
          <w:noProof/>
          <w:szCs w:val="21"/>
        </w:rPr>
        <w:t>加州</w:t>
      </w:r>
      <w:r w:rsidR="00AE2B98">
        <w:rPr>
          <w:rFonts w:hint="eastAsia"/>
          <w:noProof/>
          <w:szCs w:val="21"/>
        </w:rPr>
        <w:t>，</w:t>
      </w:r>
      <w:r w:rsidR="00AE2B98" w:rsidRPr="008F2408">
        <w:rPr>
          <w:rFonts w:hint="eastAsia"/>
          <w:noProof/>
          <w:szCs w:val="21"/>
        </w:rPr>
        <w:t>圣地亚哥</w:t>
      </w:r>
      <w:r w:rsidR="00AE2B98" w:rsidRPr="008F2408">
        <w:rPr>
          <w:rFonts w:hint="eastAsia"/>
          <w:noProof/>
          <w:szCs w:val="21"/>
        </w:rPr>
        <w:t>)</w:t>
      </w:r>
      <w:r w:rsidR="00AE2B98">
        <w:rPr>
          <w:rFonts w:hint="eastAsia"/>
          <w:noProof/>
          <w:szCs w:val="21"/>
        </w:rPr>
        <w:t>，他</w:t>
      </w:r>
      <w:r w:rsidR="00AE2B98" w:rsidRPr="008F2408">
        <w:rPr>
          <w:rFonts w:hint="eastAsia"/>
          <w:noProof/>
          <w:szCs w:val="21"/>
        </w:rPr>
        <w:t>为儿童创作奇幻和科幻小说。他的故事曾发表在《儿童精选》杂志上，是</w:t>
      </w:r>
      <w:r w:rsidR="00AE2B98" w:rsidRPr="008F2408">
        <w:rPr>
          <w:rFonts w:hint="eastAsia"/>
          <w:noProof/>
          <w:szCs w:val="21"/>
        </w:rPr>
        <w:t>11</w:t>
      </w:r>
      <w:r w:rsidR="00AE2B98" w:rsidRPr="008F2408">
        <w:rPr>
          <w:rFonts w:hint="eastAsia"/>
          <w:noProof/>
          <w:szCs w:val="21"/>
        </w:rPr>
        <w:t>本已出版的儿童书籍的作者或合著者</w:t>
      </w:r>
      <w:r w:rsidR="00AE2B98" w:rsidRPr="008F2408">
        <w:rPr>
          <w:rFonts w:hint="eastAsia"/>
          <w:noProof/>
          <w:szCs w:val="21"/>
        </w:rPr>
        <w:t>(</w:t>
      </w:r>
      <w:r w:rsidR="00AE2B98" w:rsidRPr="008F2408">
        <w:rPr>
          <w:rFonts w:hint="eastAsia"/>
          <w:noProof/>
          <w:szCs w:val="21"/>
        </w:rPr>
        <w:t>与他的两个儿子</w:t>
      </w:r>
      <w:r w:rsidR="00AE2B98" w:rsidRPr="008F2408">
        <w:rPr>
          <w:rFonts w:hint="eastAsia"/>
          <w:noProof/>
          <w:szCs w:val="21"/>
        </w:rPr>
        <w:t>)</w:t>
      </w:r>
      <w:r w:rsidR="00AE2B98" w:rsidRPr="008F2408">
        <w:rPr>
          <w:rFonts w:hint="eastAsia"/>
          <w:noProof/>
          <w:szCs w:val="21"/>
        </w:rPr>
        <w:t>。他拥有康奈尔大学的工程学士学位，乔治华盛顿大学的工程硕士学位</w:t>
      </w:r>
      <w:r w:rsidR="00AE2B98">
        <w:rPr>
          <w:rFonts w:hint="eastAsia"/>
          <w:noProof/>
          <w:szCs w:val="21"/>
        </w:rPr>
        <w:t>和</w:t>
      </w:r>
      <w:r w:rsidR="00AE2B98" w:rsidRPr="008F2408">
        <w:rPr>
          <w:rFonts w:hint="eastAsia"/>
          <w:noProof/>
          <w:szCs w:val="21"/>
        </w:rPr>
        <w:t>乔治敦大学的政治学硕士学位。</w:t>
      </w:r>
      <w:r w:rsidR="00AE2B98" w:rsidRPr="004556DD">
        <w:rPr>
          <w:noProof/>
          <w:szCs w:val="21"/>
        </w:rPr>
        <w:t>他著有《怪物鹅妈妈童谣（</w:t>
      </w:r>
      <w:r w:rsidR="00AE2B98" w:rsidRPr="004556DD">
        <w:rPr>
          <w:noProof/>
          <w:szCs w:val="21"/>
        </w:rPr>
        <w:t>MONSTER GOOSE NURSERY RHYMES</w:t>
      </w:r>
      <w:r w:rsidR="00AE2B98" w:rsidRPr="004556DD">
        <w:rPr>
          <w:noProof/>
          <w:szCs w:val="21"/>
        </w:rPr>
        <w:t>）》（鹈鹕出版社，</w:t>
      </w:r>
      <w:r w:rsidR="00AE2B98" w:rsidRPr="004556DD">
        <w:rPr>
          <w:noProof/>
          <w:szCs w:val="21"/>
        </w:rPr>
        <w:t>2015</w:t>
      </w:r>
      <w:r w:rsidR="00AE2B98" w:rsidRPr="004556DD">
        <w:rPr>
          <w:noProof/>
          <w:szCs w:val="21"/>
        </w:rPr>
        <w:t>；荣获南加州</w:t>
      </w:r>
      <w:r w:rsidR="00AE2B98" w:rsidRPr="004556DD">
        <w:rPr>
          <w:noProof/>
          <w:szCs w:val="21"/>
        </w:rPr>
        <w:t>SCBWI</w:t>
      </w:r>
      <w:r w:rsidR="00AE2B98" w:rsidRPr="004556DD">
        <w:rPr>
          <w:noProof/>
          <w:szCs w:val="21"/>
        </w:rPr>
        <w:t>编辑日最佳图画书奖）、《梅布尔与梦境女王（</w:t>
      </w:r>
      <w:r w:rsidR="00AE2B98" w:rsidRPr="004556DD">
        <w:rPr>
          <w:noProof/>
          <w:szCs w:val="21"/>
        </w:rPr>
        <w:t>MABEL AND THE QUEEN OF DREAMS</w:t>
      </w:r>
      <w:r w:rsidR="00AE2B98" w:rsidRPr="004556DD">
        <w:rPr>
          <w:noProof/>
          <w:szCs w:val="21"/>
        </w:rPr>
        <w:t>）》（希弗出版社，</w:t>
      </w:r>
      <w:r w:rsidR="00AE2B98" w:rsidRPr="004556DD">
        <w:rPr>
          <w:noProof/>
          <w:szCs w:val="21"/>
        </w:rPr>
        <w:t>2016</w:t>
      </w:r>
      <w:r w:rsidR="00AE2B98" w:rsidRPr="004556DD">
        <w:rPr>
          <w:noProof/>
          <w:szCs w:val="21"/>
        </w:rPr>
        <w:t>；入围</w:t>
      </w:r>
      <w:r w:rsidR="00AE2B98" w:rsidRPr="004556DD">
        <w:rPr>
          <w:noProof/>
          <w:szCs w:val="21"/>
        </w:rPr>
        <w:t>Foreword Indies</w:t>
      </w:r>
      <w:r w:rsidR="00AE2B98" w:rsidRPr="004556DD">
        <w:rPr>
          <w:noProof/>
          <w:szCs w:val="21"/>
        </w:rPr>
        <w:t>最佳图画书奖决赛）、以及《我是烟（</w:t>
      </w:r>
      <w:r w:rsidR="00AE2B98" w:rsidRPr="004556DD">
        <w:rPr>
          <w:noProof/>
          <w:szCs w:val="21"/>
        </w:rPr>
        <w:t>I AM SMOKE</w:t>
      </w:r>
      <w:r w:rsidR="00AE2B98" w:rsidRPr="004556DD">
        <w:rPr>
          <w:noProof/>
          <w:szCs w:val="21"/>
        </w:rPr>
        <w:t>）》（蒂尔伯里出版社，</w:t>
      </w:r>
      <w:r w:rsidR="00AE2B98" w:rsidRPr="004556DD">
        <w:rPr>
          <w:noProof/>
          <w:szCs w:val="21"/>
        </w:rPr>
        <w:t>2021</w:t>
      </w:r>
      <w:r w:rsidR="00AE2B98" w:rsidRPr="004556DD">
        <w:rPr>
          <w:noProof/>
          <w:szCs w:val="21"/>
        </w:rPr>
        <w:t>）</w:t>
      </w:r>
      <w:r w:rsidR="00AE2B98">
        <w:rPr>
          <w:rFonts w:hint="eastAsia"/>
          <w:noProof/>
          <w:szCs w:val="21"/>
        </w:rPr>
        <w:t>等</w:t>
      </w:r>
      <w:r w:rsidR="00AE2B98" w:rsidRPr="004556DD">
        <w:rPr>
          <w:noProof/>
          <w:szCs w:val="21"/>
        </w:rPr>
        <w:t>。他的儿童短篇故事还发表在《瓢虫杂志（</w:t>
      </w:r>
      <w:r w:rsidR="00AE2B98" w:rsidRPr="004556DD">
        <w:rPr>
          <w:noProof/>
          <w:szCs w:val="21"/>
        </w:rPr>
        <w:t>Ladybug Magazine</w:t>
      </w:r>
      <w:r w:rsidR="00AE2B98" w:rsidRPr="004556DD">
        <w:rPr>
          <w:noProof/>
          <w:szCs w:val="21"/>
        </w:rPr>
        <w:t>）》等刊物上。</w:t>
      </w:r>
    </w:p>
    <w:p w14:paraId="43DD497A" w14:textId="77777777" w:rsidR="00AE2B98" w:rsidRPr="008F2408" w:rsidRDefault="00AE2B98" w:rsidP="00AE2B98">
      <w:pPr>
        <w:ind w:firstLine="432"/>
        <w:rPr>
          <w:noProof/>
          <w:szCs w:val="21"/>
        </w:rPr>
      </w:pPr>
    </w:p>
    <w:p w14:paraId="1B58AE81" w14:textId="2D59930E" w:rsidR="00AE2B98" w:rsidRDefault="00AE2B98" w:rsidP="00AE2B98">
      <w:pPr>
        <w:rPr>
          <w:b/>
          <w:bCs/>
          <w:noProof/>
          <w:szCs w:val="21"/>
        </w:rPr>
      </w:pPr>
    </w:p>
    <w:p w14:paraId="342B54E5" w14:textId="207F82C5" w:rsidR="00AE2B98" w:rsidRDefault="00433757" w:rsidP="00AE2B98">
      <w:pPr>
        <w:ind w:firstLine="432"/>
        <w:rPr>
          <w:noProof/>
          <w:szCs w:val="21"/>
        </w:rPr>
      </w:pPr>
      <w:r w:rsidRPr="00BC202C">
        <w:rPr>
          <w:b/>
          <w:bCs/>
          <w:noProof/>
          <w:sz w:val="24"/>
        </w:rPr>
        <w:drawing>
          <wp:anchor distT="0" distB="0" distL="114300" distR="114300" simplePos="0" relativeHeight="251664384" behindDoc="0" locked="0" layoutInCell="1" allowOverlap="1" wp14:anchorId="5E180E51" wp14:editId="0F429E09">
            <wp:simplePos x="0" y="0"/>
            <wp:positionH relativeFrom="column">
              <wp:posOffset>28575</wp:posOffset>
            </wp:positionH>
            <wp:positionV relativeFrom="paragraph">
              <wp:posOffset>83185</wp:posOffset>
            </wp:positionV>
            <wp:extent cx="1196340" cy="1198880"/>
            <wp:effectExtent l="0" t="0" r="3810" b="1270"/>
            <wp:wrapSquare wrapText="bothSides"/>
            <wp:docPr id="5940849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8499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96340" cy="1198880"/>
                    </a:xfrm>
                    <a:prstGeom prst="rect">
                      <a:avLst/>
                    </a:prstGeom>
                  </pic:spPr>
                </pic:pic>
              </a:graphicData>
            </a:graphic>
          </wp:anchor>
        </w:drawing>
      </w:r>
      <w:r w:rsidR="00AE2B98" w:rsidRPr="008F2408">
        <w:rPr>
          <w:rFonts w:hint="eastAsia"/>
          <w:b/>
          <w:bCs/>
          <w:noProof/>
          <w:szCs w:val="21"/>
        </w:rPr>
        <w:t>梅西</w:t>
      </w:r>
      <w:r w:rsidR="00AE2B98">
        <w:rPr>
          <w:rFonts w:hint="eastAsia"/>
          <w:b/>
          <w:bCs/>
          <w:noProof/>
          <w:szCs w:val="21"/>
        </w:rPr>
        <w:t>·</w:t>
      </w:r>
      <w:r w:rsidR="00AE2B98" w:rsidRPr="008F2408">
        <w:rPr>
          <w:rFonts w:hint="eastAsia"/>
          <w:b/>
          <w:bCs/>
          <w:noProof/>
          <w:szCs w:val="21"/>
        </w:rPr>
        <w:t>洛佩兹</w:t>
      </w:r>
      <w:r w:rsidR="00AE2B98">
        <w:rPr>
          <w:rFonts w:hint="eastAsia"/>
          <w:b/>
          <w:bCs/>
          <w:noProof/>
          <w:szCs w:val="21"/>
        </w:rPr>
        <w:t>（</w:t>
      </w:r>
      <w:r w:rsidR="00AE2B98" w:rsidRPr="008F2408">
        <w:rPr>
          <w:rFonts w:hint="eastAsia"/>
          <w:b/>
          <w:bCs/>
          <w:noProof/>
          <w:szCs w:val="21"/>
        </w:rPr>
        <w:t>Merc</w:t>
      </w:r>
      <w:r w:rsidR="00AE2B98" w:rsidRPr="00774520">
        <w:rPr>
          <w:b/>
          <w:bCs/>
          <w:noProof/>
          <w:szCs w:val="21"/>
        </w:rPr>
        <w:t>è Lóp</w:t>
      </w:r>
      <w:r w:rsidR="00AE2B98" w:rsidRPr="008F2408">
        <w:rPr>
          <w:rFonts w:hint="eastAsia"/>
          <w:b/>
          <w:bCs/>
          <w:noProof/>
          <w:szCs w:val="21"/>
        </w:rPr>
        <w:t>ez</w:t>
      </w:r>
      <w:r w:rsidR="00AE2B98">
        <w:rPr>
          <w:rFonts w:hint="eastAsia"/>
          <w:b/>
          <w:bCs/>
          <w:noProof/>
          <w:szCs w:val="21"/>
        </w:rPr>
        <w:t>）</w:t>
      </w:r>
      <w:r w:rsidR="00AE2B98" w:rsidRPr="008F2408">
        <w:rPr>
          <w:rFonts w:hint="eastAsia"/>
          <w:noProof/>
          <w:szCs w:val="21"/>
        </w:rPr>
        <w:t>(</w:t>
      </w:r>
      <w:r w:rsidR="00AE2B98" w:rsidRPr="008F2408">
        <w:rPr>
          <w:rFonts w:hint="eastAsia"/>
          <w:noProof/>
          <w:szCs w:val="21"/>
        </w:rPr>
        <w:t>巴塞罗那，西班牙</w:t>
      </w:r>
      <w:r w:rsidR="00AE2B98" w:rsidRPr="008F2408">
        <w:rPr>
          <w:rFonts w:hint="eastAsia"/>
          <w:noProof/>
          <w:szCs w:val="21"/>
        </w:rPr>
        <w:t>)</w:t>
      </w:r>
      <w:r w:rsidR="00AE2B98">
        <w:rPr>
          <w:rFonts w:hint="eastAsia"/>
          <w:noProof/>
          <w:szCs w:val="21"/>
        </w:rPr>
        <w:t>，</w:t>
      </w:r>
      <w:r w:rsidR="00AE2B98" w:rsidRPr="008F2408">
        <w:rPr>
          <w:rFonts w:hint="eastAsia"/>
          <w:noProof/>
          <w:szCs w:val="21"/>
        </w:rPr>
        <w:t>毕业于巴塞罗那的</w:t>
      </w:r>
      <w:r w:rsidR="00AE2B98" w:rsidRPr="008F2408">
        <w:rPr>
          <w:rFonts w:hint="eastAsia"/>
          <w:noProof/>
          <w:szCs w:val="21"/>
        </w:rPr>
        <w:t>Llotja</w:t>
      </w:r>
      <w:r w:rsidR="00AE2B98" w:rsidRPr="008F2408">
        <w:rPr>
          <w:rFonts w:hint="eastAsia"/>
          <w:noProof/>
          <w:szCs w:val="21"/>
        </w:rPr>
        <w:t>艺术学校，为设计、戏剧和电影绘制插画，并为西班牙和国际图书出版商出版了</w:t>
      </w:r>
      <w:r w:rsidR="00AE2B98" w:rsidRPr="008F2408">
        <w:rPr>
          <w:rFonts w:hint="eastAsia"/>
          <w:noProof/>
          <w:szCs w:val="21"/>
        </w:rPr>
        <w:t>20</w:t>
      </w:r>
      <w:r w:rsidR="00AE2B98" w:rsidRPr="008F2408">
        <w:rPr>
          <w:rFonts w:hint="eastAsia"/>
          <w:noProof/>
          <w:szCs w:val="21"/>
        </w:rPr>
        <w:t>本儿童书籍。她</w:t>
      </w:r>
      <w:r w:rsidR="00AE2B98" w:rsidRPr="008F2408">
        <w:rPr>
          <w:rFonts w:hint="eastAsia"/>
          <w:noProof/>
          <w:szCs w:val="21"/>
        </w:rPr>
        <w:t>2019</w:t>
      </w:r>
      <w:r w:rsidR="00AE2B98" w:rsidRPr="008F2408">
        <w:rPr>
          <w:rFonts w:hint="eastAsia"/>
          <w:noProof/>
          <w:szCs w:val="21"/>
        </w:rPr>
        <w:t>年的作品《天空之狮</w:t>
      </w:r>
      <w:r w:rsidR="00AE2B98" w:rsidRPr="008F2408">
        <w:rPr>
          <w:rFonts w:hint="eastAsia"/>
          <w:noProof/>
          <w:szCs w:val="21"/>
        </w:rPr>
        <w:t>:</w:t>
      </w:r>
      <w:r w:rsidR="00AE2B98" w:rsidRPr="008F2408">
        <w:rPr>
          <w:rFonts w:hint="eastAsia"/>
          <w:noProof/>
          <w:szCs w:val="21"/>
        </w:rPr>
        <w:t>四季俳句》</w:t>
      </w:r>
      <w:r w:rsidR="00AE2B98" w:rsidRPr="008F2408">
        <w:rPr>
          <w:rFonts w:hint="eastAsia"/>
          <w:noProof/>
          <w:szCs w:val="21"/>
        </w:rPr>
        <w:t>(Laura Purdie Salas)</w:t>
      </w:r>
      <w:r w:rsidR="00AE2B98" w:rsidRPr="008F2408">
        <w:rPr>
          <w:rFonts w:hint="eastAsia"/>
          <w:noProof/>
          <w:szCs w:val="21"/>
        </w:rPr>
        <w:t>获得了多项好评，并</w:t>
      </w:r>
      <w:r w:rsidR="00AE2B98">
        <w:rPr>
          <w:rFonts w:hint="eastAsia"/>
          <w:noProof/>
          <w:szCs w:val="21"/>
        </w:rPr>
        <w:t>被评为</w:t>
      </w:r>
      <w:r w:rsidR="00AE2B98" w:rsidRPr="008F2408">
        <w:rPr>
          <w:rFonts w:hint="eastAsia"/>
          <w:noProof/>
          <w:szCs w:val="21"/>
        </w:rPr>
        <w:t>儿童图书中心鹰头狮荣誉书、</w:t>
      </w:r>
      <w:r w:rsidR="00AE2B98" w:rsidRPr="008F2408">
        <w:rPr>
          <w:rFonts w:hint="eastAsia"/>
          <w:noProof/>
          <w:szCs w:val="21"/>
        </w:rPr>
        <w:t>NCTE</w:t>
      </w:r>
      <w:r w:rsidR="00AE2B98" w:rsidRPr="008F2408">
        <w:rPr>
          <w:rFonts w:hint="eastAsia"/>
          <w:noProof/>
          <w:szCs w:val="21"/>
        </w:rPr>
        <w:t>著名诗歌书、</w:t>
      </w:r>
      <w:r w:rsidR="00AE2B98" w:rsidRPr="008F2408">
        <w:rPr>
          <w:rFonts w:hint="eastAsia"/>
          <w:noProof/>
          <w:szCs w:val="21"/>
        </w:rPr>
        <w:t>Kirkus</w:t>
      </w:r>
      <w:r w:rsidR="00AE2B98" w:rsidRPr="008F2408">
        <w:rPr>
          <w:rFonts w:hint="eastAsia"/>
          <w:noProof/>
          <w:szCs w:val="21"/>
        </w:rPr>
        <w:t>最佳图画书和父母杂志最佳儿童书籍等。</w:t>
      </w:r>
    </w:p>
    <w:p w14:paraId="7D649A59" w14:textId="77777777" w:rsidR="00AE2B98" w:rsidRPr="004556DD" w:rsidRDefault="00AE2B98" w:rsidP="00AE2B98">
      <w:pPr>
        <w:ind w:firstLine="432"/>
        <w:rPr>
          <w:noProof/>
          <w:szCs w:val="21"/>
        </w:rPr>
      </w:pPr>
      <w:r w:rsidRPr="004556DD">
        <w:rPr>
          <w:noProof/>
          <w:szCs w:val="21"/>
        </w:rPr>
        <w:t>她的插画项目涉猎广泛，涵盖设计、影视、戏剧等多个领域，并与西班牙及国际出版社合作出版了多部作品。</w:t>
      </w:r>
    </w:p>
    <w:p w14:paraId="17823B46" w14:textId="77777777" w:rsidR="00AE2B98" w:rsidRPr="004556DD" w:rsidRDefault="00AE2B98" w:rsidP="00AE2B98">
      <w:pPr>
        <w:ind w:firstLine="432"/>
        <w:rPr>
          <w:noProof/>
          <w:szCs w:val="21"/>
        </w:rPr>
      </w:pPr>
      <w:r w:rsidRPr="004556DD">
        <w:rPr>
          <w:noProof/>
          <w:szCs w:val="21"/>
        </w:rPr>
        <w:t>作为一名画家，梅尔塞热爱在创作中展现原创性与独特性。她孜孜不倦地投入长时间的工作，旨在画作中营造独特的氛围并赋予图像动感。她致力于展现角色与场景的全部复杂性，并珍视那种细细观赏已完成画作时的个人体验</w:t>
      </w:r>
      <w:r w:rsidRPr="004556DD">
        <w:rPr>
          <w:noProof/>
          <w:szCs w:val="21"/>
        </w:rPr>
        <w:t>——</w:t>
      </w:r>
      <w:r w:rsidRPr="004556DD">
        <w:rPr>
          <w:noProof/>
          <w:szCs w:val="21"/>
        </w:rPr>
        <w:t>去留意其中的细节、肌理与笔触。她的创作灵感来源于旅行、朋友、音乐、日本武术以及各种能让她更好地感悟生活的多元文化。最近，她开启了一场新的冒险</w:t>
      </w:r>
      <w:r w:rsidRPr="004556DD">
        <w:rPr>
          <w:noProof/>
          <w:szCs w:val="21"/>
        </w:rPr>
        <w:t>——</w:t>
      </w:r>
      <w:r w:rsidRPr="004556DD">
        <w:rPr>
          <w:noProof/>
          <w:szCs w:val="21"/>
        </w:rPr>
        <w:t>搬到了西班牙的马略卡岛居住！</w:t>
      </w:r>
    </w:p>
    <w:p w14:paraId="786452DB" w14:textId="77777777" w:rsidR="00531921" w:rsidRDefault="00531921" w:rsidP="00210764">
      <w:pPr>
        <w:widowControl/>
        <w:rPr>
          <w:b/>
          <w:bCs/>
          <w:szCs w:val="21"/>
        </w:rPr>
      </w:pPr>
    </w:p>
    <w:p w14:paraId="51B7B25E" w14:textId="77777777" w:rsidR="00433757" w:rsidRPr="003F04D6" w:rsidRDefault="00433757" w:rsidP="00210764">
      <w:pPr>
        <w:widowControl/>
        <w:rPr>
          <w:b/>
          <w:bCs/>
          <w:szCs w:val="21"/>
        </w:rPr>
      </w:pPr>
    </w:p>
    <w:p w14:paraId="5100AC18" w14:textId="77777777" w:rsidR="00DA2567" w:rsidRDefault="00DA2567" w:rsidP="00DA2567">
      <w:pPr>
        <w:widowControl/>
        <w:shd w:val="clear" w:color="auto" w:fill="FFFFFF"/>
        <w:spacing w:line="357" w:lineRule="atLeast"/>
        <w:rPr>
          <w:color w:val="000000"/>
          <w:kern w:val="0"/>
          <w:szCs w:val="21"/>
        </w:rPr>
      </w:pPr>
      <w:r>
        <w:rPr>
          <w:rFonts w:hint="eastAsia"/>
          <w:b/>
          <w:bCs/>
          <w:color w:val="000000"/>
          <w:kern w:val="0"/>
          <w:szCs w:val="21"/>
        </w:rPr>
        <w:t>感谢您的阅读！</w:t>
      </w:r>
    </w:p>
    <w:p w14:paraId="21D7062A" w14:textId="77777777" w:rsidR="00DA2567" w:rsidRDefault="00DA2567" w:rsidP="00DA2567">
      <w:pPr>
        <w:widowControl/>
        <w:shd w:val="clear" w:color="auto" w:fill="FFFFFF"/>
        <w:spacing w:line="357" w:lineRule="atLeast"/>
        <w:rPr>
          <w:color w:val="000000"/>
          <w:kern w:val="0"/>
          <w:szCs w:val="21"/>
        </w:rPr>
      </w:pPr>
      <w:r>
        <w:rPr>
          <w:rFonts w:hint="eastAsia"/>
          <w:b/>
          <w:bCs/>
          <w:color w:val="000000"/>
          <w:kern w:val="0"/>
          <w:szCs w:val="21"/>
        </w:rPr>
        <w:t>请将反馈信息发至：</w:t>
      </w:r>
      <w:r>
        <w:rPr>
          <w:rFonts w:eastAsia="STZhongsong" w:hint="eastAsia"/>
          <w:b/>
          <w:bCs/>
          <w:color w:val="000000"/>
          <w:kern w:val="0"/>
          <w:szCs w:val="21"/>
        </w:rPr>
        <w:t>版权负责人</w:t>
      </w:r>
    </w:p>
    <w:p w14:paraId="51142CE2" w14:textId="77777777" w:rsidR="00DA2567" w:rsidRDefault="00DA2567" w:rsidP="00DA2567">
      <w:pPr>
        <w:widowControl/>
        <w:shd w:val="clear" w:color="auto" w:fill="FFFFFF"/>
        <w:spacing w:line="357" w:lineRule="atLeast"/>
        <w:rPr>
          <w:color w:val="000000"/>
          <w:kern w:val="0"/>
          <w:szCs w:val="21"/>
        </w:rPr>
      </w:pPr>
      <w:r>
        <w:rPr>
          <w:b/>
          <w:bCs/>
          <w:color w:val="000000"/>
          <w:kern w:val="0"/>
          <w:szCs w:val="21"/>
        </w:rPr>
        <w:t>Email</w:t>
      </w:r>
      <w:r>
        <w:rPr>
          <w:rFonts w:hint="eastAsia"/>
          <w:color w:val="000000"/>
          <w:kern w:val="0"/>
          <w:szCs w:val="21"/>
        </w:rPr>
        <w:t>：</w:t>
      </w:r>
      <w:hyperlink r:id="rId23" w:tgtFrame="_blank" w:history="1">
        <w:r>
          <w:rPr>
            <w:rStyle w:val="ac"/>
            <w:kern w:val="0"/>
            <w:szCs w:val="21"/>
          </w:rPr>
          <w:t>Rights@nurnberg.com.cn</w:t>
        </w:r>
      </w:hyperlink>
    </w:p>
    <w:p w14:paraId="0E0AB9B7"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安德鲁</w:t>
      </w:r>
      <w:r>
        <w:rPr>
          <w:color w:val="000000"/>
          <w:kern w:val="0"/>
          <w:szCs w:val="21"/>
        </w:rPr>
        <w:t>·</w:t>
      </w:r>
      <w:r>
        <w:rPr>
          <w:rFonts w:hint="eastAsia"/>
          <w:color w:val="000000"/>
          <w:kern w:val="0"/>
          <w:szCs w:val="21"/>
        </w:rPr>
        <w:t>纳伯格联合国际有限公司北京代表处</w:t>
      </w:r>
    </w:p>
    <w:p w14:paraId="4C834C44" w14:textId="3906BDFE"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北京市海淀区中关村大街甲</w:t>
      </w:r>
      <w:r>
        <w:rPr>
          <w:color w:val="000000"/>
          <w:kern w:val="0"/>
          <w:szCs w:val="21"/>
        </w:rPr>
        <w:t>59</w:t>
      </w:r>
      <w:r>
        <w:rPr>
          <w:rFonts w:hint="eastAsia"/>
          <w:color w:val="000000"/>
          <w:kern w:val="0"/>
          <w:szCs w:val="21"/>
        </w:rPr>
        <w:t>号中国人民大学文化大厦</w:t>
      </w:r>
      <w:r>
        <w:rPr>
          <w:color w:val="000000"/>
          <w:kern w:val="0"/>
          <w:szCs w:val="21"/>
        </w:rPr>
        <w:t>1705</w:t>
      </w:r>
      <w:proofErr w:type="gramStart"/>
      <w:r>
        <w:rPr>
          <w:rFonts w:hint="eastAsia"/>
          <w:color w:val="000000"/>
          <w:kern w:val="0"/>
          <w:szCs w:val="21"/>
        </w:rPr>
        <w:t>室</w:t>
      </w:r>
      <w:r>
        <w:rPr>
          <w:color w:val="000000"/>
          <w:kern w:val="0"/>
          <w:szCs w:val="21"/>
        </w:rPr>
        <w:t>,</w:t>
      </w:r>
      <w:proofErr w:type="gramEnd"/>
      <w:r w:rsidR="00726F70">
        <w:rPr>
          <w:rFonts w:hint="eastAsia"/>
          <w:color w:val="000000"/>
          <w:kern w:val="0"/>
          <w:szCs w:val="21"/>
        </w:rPr>
        <w:t xml:space="preserve"> </w:t>
      </w:r>
      <w:r>
        <w:rPr>
          <w:rFonts w:hint="eastAsia"/>
          <w:color w:val="000000"/>
          <w:kern w:val="0"/>
          <w:szCs w:val="21"/>
        </w:rPr>
        <w:t>邮编：</w:t>
      </w:r>
      <w:r>
        <w:rPr>
          <w:color w:val="000000"/>
          <w:kern w:val="0"/>
          <w:szCs w:val="21"/>
        </w:rPr>
        <w:t>100872</w:t>
      </w:r>
    </w:p>
    <w:p w14:paraId="64119BAD"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电话：</w:t>
      </w:r>
      <w:r>
        <w:rPr>
          <w:color w:val="000000"/>
          <w:kern w:val="0"/>
          <w:szCs w:val="21"/>
        </w:rPr>
        <w:t>010-82504106</w:t>
      </w:r>
      <w:proofErr w:type="gramStart"/>
      <w:r>
        <w:rPr>
          <w:color w:val="000000"/>
          <w:kern w:val="0"/>
          <w:szCs w:val="21"/>
        </w:rPr>
        <w:t>,   </w:t>
      </w:r>
      <w:r>
        <w:rPr>
          <w:rFonts w:hint="eastAsia"/>
          <w:color w:val="000000"/>
          <w:kern w:val="0"/>
          <w:szCs w:val="21"/>
        </w:rPr>
        <w:t>传真</w:t>
      </w:r>
      <w:proofErr w:type="gramEnd"/>
      <w:r>
        <w:rPr>
          <w:rFonts w:hint="eastAsia"/>
          <w:color w:val="000000"/>
          <w:kern w:val="0"/>
          <w:szCs w:val="21"/>
        </w:rPr>
        <w:t>：</w:t>
      </w:r>
      <w:r>
        <w:rPr>
          <w:color w:val="000000"/>
          <w:kern w:val="0"/>
          <w:szCs w:val="21"/>
        </w:rPr>
        <w:t>010-82504200</w:t>
      </w:r>
    </w:p>
    <w:p w14:paraId="128E26EC"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公司网址：</w:t>
      </w:r>
      <w:hyperlink r:id="rId24" w:tgtFrame="_blank" w:history="1">
        <w:r>
          <w:rPr>
            <w:rStyle w:val="ac"/>
            <w:kern w:val="0"/>
            <w:szCs w:val="21"/>
          </w:rPr>
          <w:t>http://www.nurnberg.com.cn</w:t>
        </w:r>
      </w:hyperlink>
    </w:p>
    <w:p w14:paraId="7277F4DD"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书目下载：</w:t>
      </w:r>
      <w:hyperlink r:id="rId25" w:tgtFrame="_blank" w:history="1">
        <w:r>
          <w:rPr>
            <w:rStyle w:val="ac"/>
            <w:kern w:val="0"/>
            <w:szCs w:val="21"/>
          </w:rPr>
          <w:t>http://www.nurnberg.com.cn/booklist_zh/list.aspx</w:t>
        </w:r>
      </w:hyperlink>
    </w:p>
    <w:p w14:paraId="7EF9A6E9"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书讯浏览：</w:t>
      </w:r>
      <w:hyperlink r:id="rId26" w:tgtFrame="_blank" w:history="1">
        <w:r>
          <w:rPr>
            <w:rStyle w:val="ac"/>
            <w:kern w:val="0"/>
            <w:szCs w:val="21"/>
          </w:rPr>
          <w:t>http://www.nurnberg.com.cn/book/book.aspx</w:t>
        </w:r>
      </w:hyperlink>
    </w:p>
    <w:p w14:paraId="4A8536C0"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lastRenderedPageBreak/>
        <w:t>视频推荐：</w:t>
      </w:r>
      <w:hyperlink r:id="rId27" w:tgtFrame="_blank" w:history="1">
        <w:r>
          <w:rPr>
            <w:rStyle w:val="ac"/>
            <w:kern w:val="0"/>
            <w:szCs w:val="21"/>
          </w:rPr>
          <w:t>http://www.nurnberg.com.cn/video/video.aspx</w:t>
        </w:r>
      </w:hyperlink>
    </w:p>
    <w:p w14:paraId="73923232"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豆瓣小站：</w:t>
      </w:r>
      <w:hyperlink r:id="rId28" w:tgtFrame="_blank" w:history="1">
        <w:r>
          <w:rPr>
            <w:rStyle w:val="ac"/>
            <w:kern w:val="0"/>
            <w:szCs w:val="21"/>
          </w:rPr>
          <w:t>http://site.douban.com/110577/</w:t>
        </w:r>
      </w:hyperlink>
    </w:p>
    <w:p w14:paraId="4A9CAF2F" w14:textId="77777777" w:rsidR="00DA2567" w:rsidRDefault="00DA2567" w:rsidP="00DA2567">
      <w:pPr>
        <w:widowControl/>
        <w:shd w:val="clear" w:color="auto" w:fill="FFFFFF"/>
        <w:spacing w:line="357" w:lineRule="atLeast"/>
        <w:rPr>
          <w:color w:val="000000"/>
          <w:kern w:val="0"/>
          <w:szCs w:val="21"/>
        </w:rPr>
      </w:pPr>
      <w:r>
        <w:rPr>
          <w:rFonts w:hint="eastAsia"/>
          <w:color w:val="000000"/>
          <w:kern w:val="0"/>
          <w:szCs w:val="21"/>
        </w:rPr>
        <w:t>新浪微博：</w:t>
      </w:r>
      <w:hyperlink r:id="rId29" w:tgtFrame="_blank" w:history="1">
        <w:r>
          <w:rPr>
            <w:rStyle w:val="ac"/>
            <w:rFonts w:hint="eastAsia"/>
            <w:kern w:val="0"/>
            <w:szCs w:val="21"/>
          </w:rPr>
          <w:t>安德鲁纳伯格公司的微博</w:t>
        </w:r>
        <w:r>
          <w:rPr>
            <w:rStyle w:val="ac"/>
            <w:kern w:val="0"/>
            <w:szCs w:val="21"/>
          </w:rPr>
          <w:t>_</w:t>
        </w:r>
        <w:r>
          <w:rPr>
            <w:rStyle w:val="ac"/>
            <w:rFonts w:hint="eastAsia"/>
            <w:kern w:val="0"/>
            <w:szCs w:val="21"/>
          </w:rPr>
          <w:t>微博</w:t>
        </w:r>
        <w:r>
          <w:rPr>
            <w:rStyle w:val="ac"/>
            <w:kern w:val="0"/>
            <w:szCs w:val="21"/>
          </w:rPr>
          <w:t> </w:t>
        </w:r>
        <w:proofErr w:type="gramStart"/>
        <w:r>
          <w:rPr>
            <w:rStyle w:val="ac"/>
            <w:kern w:val="0"/>
            <w:szCs w:val="21"/>
          </w:rPr>
          <w:t>(weibo.com)</w:t>
        </w:r>
        <w:proofErr w:type="gramEnd"/>
      </w:hyperlink>
    </w:p>
    <w:p w14:paraId="1F947833" w14:textId="77777777" w:rsidR="003F04D6" w:rsidRDefault="00DA2567" w:rsidP="003F04D6">
      <w:pPr>
        <w:widowControl/>
        <w:shd w:val="clear" w:color="auto" w:fill="FFFFFF"/>
        <w:spacing w:line="357" w:lineRule="atLeast"/>
        <w:rPr>
          <w:color w:val="000000"/>
          <w:kern w:val="0"/>
          <w:szCs w:val="21"/>
        </w:rPr>
      </w:pPr>
      <w:r>
        <w:rPr>
          <w:rFonts w:hint="eastAsia"/>
          <w:color w:val="000000"/>
          <w:kern w:val="0"/>
          <w:szCs w:val="21"/>
        </w:rPr>
        <w:t>微信订阅号：</w:t>
      </w:r>
      <w:r>
        <w:rPr>
          <w:color w:val="000000"/>
          <w:kern w:val="0"/>
          <w:szCs w:val="21"/>
        </w:rPr>
        <w:t>ANABJ2002</w:t>
      </w:r>
    </w:p>
    <w:p w14:paraId="556DE381" w14:textId="2BA0CF59" w:rsidR="007B0B68" w:rsidRPr="003F04D6" w:rsidRDefault="00DA2567" w:rsidP="003F04D6">
      <w:pPr>
        <w:widowControl/>
        <w:shd w:val="clear" w:color="auto" w:fill="FFFFFF"/>
        <w:spacing w:line="357" w:lineRule="atLeast"/>
        <w:rPr>
          <w:color w:val="000000"/>
          <w:kern w:val="0"/>
          <w:szCs w:val="21"/>
        </w:rPr>
      </w:pPr>
      <w:r>
        <w:rPr>
          <w:noProof/>
          <w:color w:val="000000"/>
          <w:szCs w:val="21"/>
        </w:rPr>
        <w:drawing>
          <wp:inline distT="0" distB="0" distL="0" distR="0" wp14:anchorId="7E828429" wp14:editId="70152708">
            <wp:extent cx="899160" cy="982980"/>
            <wp:effectExtent l="0" t="0" r="0" b="7620"/>
            <wp:docPr id="134425367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安德鲁微信号二维码"/>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9160" cy="982980"/>
                    </a:xfrm>
                    <a:prstGeom prst="rect">
                      <a:avLst/>
                    </a:prstGeom>
                    <a:noFill/>
                    <a:ln>
                      <a:noFill/>
                    </a:ln>
                  </pic:spPr>
                </pic:pic>
              </a:graphicData>
            </a:graphic>
          </wp:inline>
        </w:drawing>
      </w:r>
    </w:p>
    <w:sectPr w:rsidR="007B0B68" w:rsidRPr="003F04D6">
      <w:headerReference w:type="default" r:id="rId31"/>
      <w:footerReference w:type="default" r:id="rId32"/>
      <w:pgSz w:w="11906" w:h="16838"/>
      <w:pgMar w:top="1304" w:right="1701" w:bottom="1304" w:left="1701" w:header="851" w:footer="6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85BE1" w14:textId="77777777" w:rsidR="00A52DD7" w:rsidRDefault="00A52DD7">
      <w:r>
        <w:separator/>
      </w:r>
    </w:p>
  </w:endnote>
  <w:endnote w:type="continuationSeparator" w:id="0">
    <w:p w14:paraId="203D3319" w14:textId="77777777" w:rsidR="00A52DD7" w:rsidRDefault="00A52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TZhongsong">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altName w:val="微软雅黑"/>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62AB" w14:textId="36DABFA4" w:rsidR="007B0B68" w:rsidRDefault="003E7153" w:rsidP="003E7153">
    <w:pPr>
      <w:jc w:val="center"/>
      <w:rPr>
        <w:rFonts w:ascii="方正姚体" w:eastAsia="方正姚体"/>
        <w:sz w:val="18"/>
        <w:szCs w:val="18"/>
      </w:rPr>
    </w:pPr>
    <w:r>
      <w:rPr>
        <w:rFonts w:ascii="方正姚体" w:eastAsia="方正姚体" w:hint="eastAsia"/>
        <w:noProof/>
        <w:sz w:val="18"/>
        <w:szCs w:val="18"/>
      </w:rPr>
      <mc:AlternateContent>
        <mc:Choice Requires="wps">
          <w:drawing>
            <wp:anchor distT="0" distB="0" distL="114300" distR="114300" simplePos="0" relativeHeight="251660288" behindDoc="0" locked="0" layoutInCell="1" allowOverlap="1" wp14:anchorId="00F6C089" wp14:editId="071664FA">
              <wp:simplePos x="0" y="0"/>
              <wp:positionH relativeFrom="column">
                <wp:posOffset>29528</wp:posOffset>
              </wp:positionH>
              <wp:positionV relativeFrom="paragraph">
                <wp:posOffset>7303</wp:posOffset>
              </wp:positionV>
              <wp:extent cx="5353050" cy="0"/>
              <wp:effectExtent l="0" t="0" r="0" b="0"/>
              <wp:wrapNone/>
              <wp:docPr id="1741919257" name="直接连接符 6"/>
              <wp:cNvGraphicFramePr/>
              <a:graphic xmlns:a="http://schemas.openxmlformats.org/drawingml/2006/main">
                <a:graphicData uri="http://schemas.microsoft.com/office/word/2010/wordprocessingShape">
                  <wps:wsp>
                    <wps:cNvCnPr/>
                    <wps:spPr>
                      <a:xfrm>
                        <a:off x="0" y="0"/>
                        <a:ext cx="535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EA8DFE" id="直接连接符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5pt,.6pt" to="423.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" strokecolor="black [3040]"/>
          </w:pict>
        </mc:Fallback>
      </mc:AlternateContent>
    </w:r>
    <w:r w:rsidR="003E2B7F">
      <w:rPr>
        <w:rFonts w:ascii="方正姚体" w:eastAsia="方正姚体" w:hint="eastAsia"/>
        <w:sz w:val="18"/>
        <w:szCs w:val="18"/>
      </w:rPr>
      <w:t>地址：北京市海淀区中关村大街甲59</w:t>
    </w:r>
    <w:r w:rsidR="003E2B7F">
      <w:rPr>
        <w:rFonts w:ascii="方正姚体" w:eastAsia="方正姚体" w:hint="eastAsia"/>
        <w:sz w:val="18"/>
        <w:szCs w:val="18"/>
      </w:rPr>
      <w:t>号中国人民大学文化大厦1705室，邮编：100872</w:t>
    </w:r>
  </w:p>
  <w:p w14:paraId="01F8EECD" w14:textId="77777777" w:rsidR="007B0B68" w:rsidRDefault="003E2B7F">
    <w:pPr>
      <w:jc w:val="center"/>
      <w:rPr>
        <w:rFonts w:ascii="方正姚体" w:eastAsia="方正姚体"/>
        <w:sz w:val="18"/>
        <w:szCs w:val="18"/>
      </w:rPr>
    </w:pPr>
    <w:r>
      <w:rPr>
        <w:rFonts w:ascii="方正姚体" w:eastAsia="方正姚体" w:hint="eastAsia"/>
        <w:sz w:val="18"/>
        <w:szCs w:val="18"/>
      </w:rPr>
      <w:t>电话：010-82504106，88810959，传真：010-82504200</w:t>
    </w:r>
  </w:p>
  <w:p w14:paraId="45EDD62F" w14:textId="77777777" w:rsidR="007B0B68" w:rsidRDefault="003E2B7F">
    <w:pPr>
      <w:jc w:val="center"/>
      <w:rPr>
        <w:rFonts w:ascii="方正姚体" w:eastAsia="方正姚体"/>
        <w:sz w:val="18"/>
        <w:szCs w:val="18"/>
      </w:rPr>
    </w:pPr>
    <w:r>
      <w:rPr>
        <w:rFonts w:ascii="方正姚体" w:eastAsia="方正姚体" w:hint="eastAsia"/>
        <w:sz w:val="18"/>
        <w:szCs w:val="18"/>
      </w:rPr>
      <w:t>网址：</w:t>
    </w:r>
    <w:hyperlink r:id="rId1" w:history="1">
      <w:r>
        <w:rPr>
          <w:rStyle w:val="ac"/>
          <w:rFonts w:ascii="方正姚体" w:eastAsia="方正姚体" w:hint="eastAsia"/>
          <w:sz w:val="18"/>
          <w:szCs w:val="18"/>
        </w:rPr>
        <w:t>www.nurnberg.com.cn</w:t>
      </w:r>
    </w:hyperlink>
  </w:p>
  <w:p w14:paraId="503EAD41" w14:textId="77777777" w:rsidR="007B0B68" w:rsidRDefault="003E2B7F">
    <w:pPr>
      <w:pStyle w:val="a6"/>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4768B7">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B5B09" w14:textId="77777777" w:rsidR="00A52DD7" w:rsidRDefault="00A52DD7">
      <w:r>
        <w:separator/>
      </w:r>
    </w:p>
  </w:footnote>
  <w:footnote w:type="continuationSeparator" w:id="0">
    <w:p w14:paraId="24EA7D46" w14:textId="77777777" w:rsidR="00A52DD7" w:rsidRDefault="00A52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3930" w14:textId="77777777" w:rsidR="007B0B68" w:rsidRDefault="003E2B7F">
    <w:pPr>
      <w:jc w:val="right"/>
      <w:rPr>
        <w:rFonts w:eastAsia="黑体"/>
        <w:b/>
        <w:bCs/>
      </w:rPr>
    </w:pPr>
    <w:r>
      <w:rPr>
        <w:noProof/>
      </w:rPr>
      <w:drawing>
        <wp:anchor distT="0" distB="0" distL="114300" distR="114300" simplePos="0" relativeHeight="251659264" behindDoc="0" locked="0" layoutInCell="1" allowOverlap="1" wp14:anchorId="1B1F7297" wp14:editId="207BBCE9">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14:textId="77777777" w:rsidR="007B0B68" w:rsidRDefault="003E2B7F">
    <w:pPr>
      <w:pStyle w:val="a7"/>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058C"/>
    <w:multiLevelType w:val="hybridMultilevel"/>
    <w:tmpl w:val="1682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56456"/>
    <w:multiLevelType w:val="hybridMultilevel"/>
    <w:tmpl w:val="09902DF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341B1AA0"/>
    <w:multiLevelType w:val="hybridMultilevel"/>
    <w:tmpl w:val="5D40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12578E"/>
    <w:multiLevelType w:val="hybridMultilevel"/>
    <w:tmpl w:val="72BE66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5448110F"/>
    <w:multiLevelType w:val="multilevel"/>
    <w:tmpl w:val="4754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766A3F"/>
    <w:multiLevelType w:val="hybridMultilevel"/>
    <w:tmpl w:val="94F4DED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59875A71"/>
    <w:multiLevelType w:val="hybridMultilevel"/>
    <w:tmpl w:val="3B660D0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674B6299"/>
    <w:multiLevelType w:val="hybridMultilevel"/>
    <w:tmpl w:val="B500796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705B11A6"/>
    <w:multiLevelType w:val="hybridMultilevel"/>
    <w:tmpl w:val="101C457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7A5E2AA1"/>
    <w:multiLevelType w:val="hybridMultilevel"/>
    <w:tmpl w:val="436625E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864442977">
    <w:abstractNumId w:val="4"/>
  </w:num>
  <w:num w:numId="2" w16cid:durableId="326716829">
    <w:abstractNumId w:val="2"/>
  </w:num>
  <w:num w:numId="3" w16cid:durableId="2123114398">
    <w:abstractNumId w:val="0"/>
  </w:num>
  <w:num w:numId="4" w16cid:durableId="138813440">
    <w:abstractNumId w:val="7"/>
  </w:num>
  <w:num w:numId="5" w16cid:durableId="367340406">
    <w:abstractNumId w:val="9"/>
  </w:num>
  <w:num w:numId="6" w16cid:durableId="966207522">
    <w:abstractNumId w:val="5"/>
  </w:num>
  <w:num w:numId="7" w16cid:durableId="1000425923">
    <w:abstractNumId w:val="8"/>
  </w:num>
  <w:num w:numId="8" w16cid:durableId="428281037">
    <w:abstractNumId w:val="6"/>
  </w:num>
  <w:num w:numId="9" w16cid:durableId="648169508">
    <w:abstractNumId w:val="3"/>
  </w:num>
  <w:num w:numId="10" w16cid:durableId="610211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IzODlmYmYwMTBhN2VmYmE3MjI3MWJhYjg2NGM2NDYifQ=="/>
  </w:docVars>
  <w:rsids>
    <w:rsidRoot w:val="00A71D38"/>
    <w:rsid w:val="00002608"/>
    <w:rsid w:val="00006BEC"/>
    <w:rsid w:val="00010866"/>
    <w:rsid w:val="00012981"/>
    <w:rsid w:val="00012E18"/>
    <w:rsid w:val="00013CE1"/>
    <w:rsid w:val="0001499D"/>
    <w:rsid w:val="00014C1E"/>
    <w:rsid w:val="000154D7"/>
    <w:rsid w:val="00015D9E"/>
    <w:rsid w:val="00016A67"/>
    <w:rsid w:val="000211B7"/>
    <w:rsid w:val="0002623F"/>
    <w:rsid w:val="0003734A"/>
    <w:rsid w:val="00037EDE"/>
    <w:rsid w:val="000435C4"/>
    <w:rsid w:val="00044468"/>
    <w:rsid w:val="000471BE"/>
    <w:rsid w:val="0005146A"/>
    <w:rsid w:val="00052601"/>
    <w:rsid w:val="0005296B"/>
    <w:rsid w:val="00056082"/>
    <w:rsid w:val="0006074F"/>
    <w:rsid w:val="000649FF"/>
    <w:rsid w:val="0006722F"/>
    <w:rsid w:val="00067E08"/>
    <w:rsid w:val="000721D3"/>
    <w:rsid w:val="0007792C"/>
    <w:rsid w:val="00080A1A"/>
    <w:rsid w:val="000828F5"/>
    <w:rsid w:val="00094542"/>
    <w:rsid w:val="000A276C"/>
    <w:rsid w:val="000A29A9"/>
    <w:rsid w:val="000A2E1D"/>
    <w:rsid w:val="000A73C3"/>
    <w:rsid w:val="000B0918"/>
    <w:rsid w:val="000B22DE"/>
    <w:rsid w:val="000C1EE1"/>
    <w:rsid w:val="000C380D"/>
    <w:rsid w:val="000C4692"/>
    <w:rsid w:val="000C6B43"/>
    <w:rsid w:val="000C7101"/>
    <w:rsid w:val="000C780B"/>
    <w:rsid w:val="000D447B"/>
    <w:rsid w:val="000D7CC1"/>
    <w:rsid w:val="000D7DA3"/>
    <w:rsid w:val="000E219B"/>
    <w:rsid w:val="001002BD"/>
    <w:rsid w:val="0010039B"/>
    <w:rsid w:val="001003C1"/>
    <w:rsid w:val="0010398E"/>
    <w:rsid w:val="00106774"/>
    <w:rsid w:val="00106D0C"/>
    <w:rsid w:val="00125923"/>
    <w:rsid w:val="00134275"/>
    <w:rsid w:val="00137035"/>
    <w:rsid w:val="00142CBE"/>
    <w:rsid w:val="0014507F"/>
    <w:rsid w:val="00146F64"/>
    <w:rsid w:val="00151609"/>
    <w:rsid w:val="00152F8A"/>
    <w:rsid w:val="00155A14"/>
    <w:rsid w:val="00157258"/>
    <w:rsid w:val="00161F32"/>
    <w:rsid w:val="001639E3"/>
    <w:rsid w:val="00166064"/>
    <w:rsid w:val="001705F4"/>
    <w:rsid w:val="00176F33"/>
    <w:rsid w:val="00182905"/>
    <w:rsid w:val="001835F4"/>
    <w:rsid w:val="0018456D"/>
    <w:rsid w:val="001859C2"/>
    <w:rsid w:val="001913BB"/>
    <w:rsid w:val="001936BD"/>
    <w:rsid w:val="00197385"/>
    <w:rsid w:val="001A170B"/>
    <w:rsid w:val="001A2FAA"/>
    <w:rsid w:val="001A7625"/>
    <w:rsid w:val="001B2F5C"/>
    <w:rsid w:val="001B3067"/>
    <w:rsid w:val="001C154E"/>
    <w:rsid w:val="001C3065"/>
    <w:rsid w:val="001C47E4"/>
    <w:rsid w:val="001C4855"/>
    <w:rsid w:val="001C4FF9"/>
    <w:rsid w:val="001C58F1"/>
    <w:rsid w:val="001C76A0"/>
    <w:rsid w:val="001D41B1"/>
    <w:rsid w:val="001D57C1"/>
    <w:rsid w:val="001D6BD3"/>
    <w:rsid w:val="001E141F"/>
    <w:rsid w:val="001E2957"/>
    <w:rsid w:val="001E696D"/>
    <w:rsid w:val="001F0856"/>
    <w:rsid w:val="001F7404"/>
    <w:rsid w:val="00202EB5"/>
    <w:rsid w:val="002037EA"/>
    <w:rsid w:val="0021027E"/>
    <w:rsid w:val="00210764"/>
    <w:rsid w:val="00212EA1"/>
    <w:rsid w:val="00215937"/>
    <w:rsid w:val="0021654B"/>
    <w:rsid w:val="00240C2B"/>
    <w:rsid w:val="002428B4"/>
    <w:rsid w:val="00246D10"/>
    <w:rsid w:val="002529AC"/>
    <w:rsid w:val="0025531D"/>
    <w:rsid w:val="00256CC3"/>
    <w:rsid w:val="002670DA"/>
    <w:rsid w:val="0027188C"/>
    <w:rsid w:val="00271FB3"/>
    <w:rsid w:val="0027324D"/>
    <w:rsid w:val="00274BF1"/>
    <w:rsid w:val="00276227"/>
    <w:rsid w:val="0028760E"/>
    <w:rsid w:val="002904B8"/>
    <w:rsid w:val="00294410"/>
    <w:rsid w:val="00295DF5"/>
    <w:rsid w:val="002A022A"/>
    <w:rsid w:val="002A17A3"/>
    <w:rsid w:val="002A598F"/>
    <w:rsid w:val="002A5D64"/>
    <w:rsid w:val="002A7FA4"/>
    <w:rsid w:val="002B18F2"/>
    <w:rsid w:val="002B1B16"/>
    <w:rsid w:val="002B256D"/>
    <w:rsid w:val="002B3FB1"/>
    <w:rsid w:val="002B51C1"/>
    <w:rsid w:val="002B7D5A"/>
    <w:rsid w:val="002D3C25"/>
    <w:rsid w:val="002E31A2"/>
    <w:rsid w:val="002E37FF"/>
    <w:rsid w:val="002E5DC5"/>
    <w:rsid w:val="002E5F2A"/>
    <w:rsid w:val="002F28B7"/>
    <w:rsid w:val="002F47CA"/>
    <w:rsid w:val="002F49FB"/>
    <w:rsid w:val="002F64DA"/>
    <w:rsid w:val="0030073F"/>
    <w:rsid w:val="00303220"/>
    <w:rsid w:val="00307760"/>
    <w:rsid w:val="00313D8C"/>
    <w:rsid w:val="00320925"/>
    <w:rsid w:val="00321AF4"/>
    <w:rsid w:val="003222F0"/>
    <w:rsid w:val="00322B4B"/>
    <w:rsid w:val="0032423B"/>
    <w:rsid w:val="00326C8D"/>
    <w:rsid w:val="003311A3"/>
    <w:rsid w:val="003311CF"/>
    <w:rsid w:val="00331CEE"/>
    <w:rsid w:val="003330B6"/>
    <w:rsid w:val="00337304"/>
    <w:rsid w:val="00344C37"/>
    <w:rsid w:val="00346BE5"/>
    <w:rsid w:val="0035593A"/>
    <w:rsid w:val="00366751"/>
    <w:rsid w:val="0037085F"/>
    <w:rsid w:val="00383FD0"/>
    <w:rsid w:val="00390940"/>
    <w:rsid w:val="003972FB"/>
    <w:rsid w:val="003A45E3"/>
    <w:rsid w:val="003A5EE9"/>
    <w:rsid w:val="003A6586"/>
    <w:rsid w:val="003A75D2"/>
    <w:rsid w:val="003B25FD"/>
    <w:rsid w:val="003B5916"/>
    <w:rsid w:val="003C11BB"/>
    <w:rsid w:val="003C2DA6"/>
    <w:rsid w:val="003D4957"/>
    <w:rsid w:val="003E0567"/>
    <w:rsid w:val="003E2B7F"/>
    <w:rsid w:val="003E7153"/>
    <w:rsid w:val="003E754D"/>
    <w:rsid w:val="003F04D6"/>
    <w:rsid w:val="003F05DE"/>
    <w:rsid w:val="003F0933"/>
    <w:rsid w:val="003F0CD0"/>
    <w:rsid w:val="003F2F14"/>
    <w:rsid w:val="003F5825"/>
    <w:rsid w:val="00407A91"/>
    <w:rsid w:val="004148D5"/>
    <w:rsid w:val="00414A9C"/>
    <w:rsid w:val="004150F4"/>
    <w:rsid w:val="00422041"/>
    <w:rsid w:val="004225C2"/>
    <w:rsid w:val="00431D1E"/>
    <w:rsid w:val="0043213E"/>
    <w:rsid w:val="00433757"/>
    <w:rsid w:val="004358D7"/>
    <w:rsid w:val="00452828"/>
    <w:rsid w:val="004554A0"/>
    <w:rsid w:val="004556DD"/>
    <w:rsid w:val="004611D6"/>
    <w:rsid w:val="00462D1B"/>
    <w:rsid w:val="00462FAD"/>
    <w:rsid w:val="00463285"/>
    <w:rsid w:val="00466422"/>
    <w:rsid w:val="00471E19"/>
    <w:rsid w:val="004727D9"/>
    <w:rsid w:val="004732BF"/>
    <w:rsid w:val="004750B4"/>
    <w:rsid w:val="00475CC3"/>
    <w:rsid w:val="004768B7"/>
    <w:rsid w:val="004778DF"/>
    <w:rsid w:val="00484EAC"/>
    <w:rsid w:val="0049078D"/>
    <w:rsid w:val="00491229"/>
    <w:rsid w:val="004A18EB"/>
    <w:rsid w:val="004A5622"/>
    <w:rsid w:val="004B4C85"/>
    <w:rsid w:val="004B64D1"/>
    <w:rsid w:val="004C7A29"/>
    <w:rsid w:val="004D117F"/>
    <w:rsid w:val="004E52F4"/>
    <w:rsid w:val="004E7135"/>
    <w:rsid w:val="004F1E7A"/>
    <w:rsid w:val="004F281C"/>
    <w:rsid w:val="004F380C"/>
    <w:rsid w:val="004F47CD"/>
    <w:rsid w:val="004F734A"/>
    <w:rsid w:val="0050147C"/>
    <w:rsid w:val="00501920"/>
    <w:rsid w:val="00505D66"/>
    <w:rsid w:val="005116BE"/>
    <w:rsid w:val="00511D8F"/>
    <w:rsid w:val="00514B94"/>
    <w:rsid w:val="005272EB"/>
    <w:rsid w:val="00527886"/>
    <w:rsid w:val="00531921"/>
    <w:rsid w:val="00534ED9"/>
    <w:rsid w:val="005356AF"/>
    <w:rsid w:val="00541157"/>
    <w:rsid w:val="00541909"/>
    <w:rsid w:val="00547E7E"/>
    <w:rsid w:val="00556080"/>
    <w:rsid w:val="005664AD"/>
    <w:rsid w:val="005737DB"/>
    <w:rsid w:val="00577471"/>
    <w:rsid w:val="00577751"/>
    <w:rsid w:val="00582EAD"/>
    <w:rsid w:val="00583966"/>
    <w:rsid w:val="0058404E"/>
    <w:rsid w:val="00590357"/>
    <w:rsid w:val="005953CB"/>
    <w:rsid w:val="005A40A1"/>
    <w:rsid w:val="005A5754"/>
    <w:rsid w:val="005A5B8A"/>
    <w:rsid w:val="005B212D"/>
    <w:rsid w:val="005B6901"/>
    <w:rsid w:val="005B6FB0"/>
    <w:rsid w:val="005B7CEB"/>
    <w:rsid w:val="005C06B7"/>
    <w:rsid w:val="005C1ED9"/>
    <w:rsid w:val="005C4A04"/>
    <w:rsid w:val="005C6904"/>
    <w:rsid w:val="005E2B8A"/>
    <w:rsid w:val="005E611E"/>
    <w:rsid w:val="005E77C0"/>
    <w:rsid w:val="00602E6C"/>
    <w:rsid w:val="006103F6"/>
    <w:rsid w:val="00610C62"/>
    <w:rsid w:val="00620BD4"/>
    <w:rsid w:val="00626075"/>
    <w:rsid w:val="00630305"/>
    <w:rsid w:val="006331A0"/>
    <w:rsid w:val="006453B2"/>
    <w:rsid w:val="00645D35"/>
    <w:rsid w:val="00653EE1"/>
    <w:rsid w:val="006628D4"/>
    <w:rsid w:val="006858B4"/>
    <w:rsid w:val="006875C9"/>
    <w:rsid w:val="00697196"/>
    <w:rsid w:val="006A0B34"/>
    <w:rsid w:val="006A0FFB"/>
    <w:rsid w:val="006A3EB0"/>
    <w:rsid w:val="006A4D58"/>
    <w:rsid w:val="006A4FA2"/>
    <w:rsid w:val="006A5ACA"/>
    <w:rsid w:val="006B1375"/>
    <w:rsid w:val="006B1E88"/>
    <w:rsid w:val="006B2FAD"/>
    <w:rsid w:val="006B3D6E"/>
    <w:rsid w:val="006C005B"/>
    <w:rsid w:val="006C62BA"/>
    <w:rsid w:val="006C6B97"/>
    <w:rsid w:val="006D198E"/>
    <w:rsid w:val="006D206A"/>
    <w:rsid w:val="006D297D"/>
    <w:rsid w:val="006F043F"/>
    <w:rsid w:val="0070392F"/>
    <w:rsid w:val="00710D20"/>
    <w:rsid w:val="007119EC"/>
    <w:rsid w:val="00711B64"/>
    <w:rsid w:val="007238C4"/>
    <w:rsid w:val="00723F55"/>
    <w:rsid w:val="0072407A"/>
    <w:rsid w:val="00726CF0"/>
    <w:rsid w:val="00726F70"/>
    <w:rsid w:val="00727197"/>
    <w:rsid w:val="007308E7"/>
    <w:rsid w:val="00730B71"/>
    <w:rsid w:val="00732FAC"/>
    <w:rsid w:val="00733B18"/>
    <w:rsid w:val="007340DB"/>
    <w:rsid w:val="00736265"/>
    <w:rsid w:val="007367B2"/>
    <w:rsid w:val="00745E40"/>
    <w:rsid w:val="00747D9C"/>
    <w:rsid w:val="00750C55"/>
    <w:rsid w:val="0075278B"/>
    <w:rsid w:val="007535B6"/>
    <w:rsid w:val="00755792"/>
    <w:rsid w:val="00756084"/>
    <w:rsid w:val="00756E7A"/>
    <w:rsid w:val="0075707B"/>
    <w:rsid w:val="00757A53"/>
    <w:rsid w:val="00757D84"/>
    <w:rsid w:val="00760BD0"/>
    <w:rsid w:val="0076192D"/>
    <w:rsid w:val="00763D5E"/>
    <w:rsid w:val="00770233"/>
    <w:rsid w:val="007709FC"/>
    <w:rsid w:val="00774520"/>
    <w:rsid w:val="007766E3"/>
    <w:rsid w:val="007832B6"/>
    <w:rsid w:val="00783745"/>
    <w:rsid w:val="00784FAA"/>
    <w:rsid w:val="00786728"/>
    <w:rsid w:val="00797837"/>
    <w:rsid w:val="007A4BED"/>
    <w:rsid w:val="007A5890"/>
    <w:rsid w:val="007A6A04"/>
    <w:rsid w:val="007B0B68"/>
    <w:rsid w:val="007B0CC5"/>
    <w:rsid w:val="007B0D11"/>
    <w:rsid w:val="007B1BA9"/>
    <w:rsid w:val="007B543B"/>
    <w:rsid w:val="007C091F"/>
    <w:rsid w:val="007C1F14"/>
    <w:rsid w:val="007D1E2D"/>
    <w:rsid w:val="007D22D2"/>
    <w:rsid w:val="007F13A6"/>
    <w:rsid w:val="007F4757"/>
    <w:rsid w:val="00805130"/>
    <w:rsid w:val="008053EF"/>
    <w:rsid w:val="00805764"/>
    <w:rsid w:val="00807BF8"/>
    <w:rsid w:val="0081329E"/>
    <w:rsid w:val="00822AAF"/>
    <w:rsid w:val="008303DA"/>
    <w:rsid w:val="00833658"/>
    <w:rsid w:val="00843714"/>
    <w:rsid w:val="00852C2B"/>
    <w:rsid w:val="00852DBA"/>
    <w:rsid w:val="00856401"/>
    <w:rsid w:val="00861777"/>
    <w:rsid w:val="00861AA6"/>
    <w:rsid w:val="00862531"/>
    <w:rsid w:val="00862DBE"/>
    <w:rsid w:val="008648D3"/>
    <w:rsid w:val="00866B99"/>
    <w:rsid w:val="00867007"/>
    <w:rsid w:val="0087014B"/>
    <w:rsid w:val="00872162"/>
    <w:rsid w:val="00873EF3"/>
    <w:rsid w:val="008758DE"/>
    <w:rsid w:val="008845AD"/>
    <w:rsid w:val="0088592B"/>
    <w:rsid w:val="00885ADE"/>
    <w:rsid w:val="0088708F"/>
    <w:rsid w:val="0089462C"/>
    <w:rsid w:val="008955F8"/>
    <w:rsid w:val="0089589B"/>
    <w:rsid w:val="008A0347"/>
    <w:rsid w:val="008A62BF"/>
    <w:rsid w:val="008B0A5A"/>
    <w:rsid w:val="008B3081"/>
    <w:rsid w:val="008B47A5"/>
    <w:rsid w:val="008B4DCA"/>
    <w:rsid w:val="008B541B"/>
    <w:rsid w:val="008C6419"/>
    <w:rsid w:val="008C7C6C"/>
    <w:rsid w:val="008D3EA4"/>
    <w:rsid w:val="008D4D33"/>
    <w:rsid w:val="008E4369"/>
    <w:rsid w:val="008F2408"/>
    <w:rsid w:val="008F2626"/>
    <w:rsid w:val="008F4D79"/>
    <w:rsid w:val="008F5575"/>
    <w:rsid w:val="008F5E49"/>
    <w:rsid w:val="008F7B77"/>
    <w:rsid w:val="009011D4"/>
    <w:rsid w:val="0090680E"/>
    <w:rsid w:val="0091777E"/>
    <w:rsid w:val="009225ED"/>
    <w:rsid w:val="00923EB5"/>
    <w:rsid w:val="009241E2"/>
    <w:rsid w:val="00924BE6"/>
    <w:rsid w:val="00927BD3"/>
    <w:rsid w:val="009302AB"/>
    <w:rsid w:val="00933B77"/>
    <w:rsid w:val="00940692"/>
    <w:rsid w:val="00940B93"/>
    <w:rsid w:val="00941400"/>
    <w:rsid w:val="00947EB5"/>
    <w:rsid w:val="009517D3"/>
    <w:rsid w:val="0096089F"/>
    <w:rsid w:val="00961AEF"/>
    <w:rsid w:val="0096640B"/>
    <w:rsid w:val="009860D3"/>
    <w:rsid w:val="00990F6E"/>
    <w:rsid w:val="009921FC"/>
    <w:rsid w:val="009A17B0"/>
    <w:rsid w:val="009A525B"/>
    <w:rsid w:val="009A6621"/>
    <w:rsid w:val="009B202E"/>
    <w:rsid w:val="009C05EC"/>
    <w:rsid w:val="009C213E"/>
    <w:rsid w:val="009C2F45"/>
    <w:rsid w:val="009C31DF"/>
    <w:rsid w:val="009C50AB"/>
    <w:rsid w:val="009C666B"/>
    <w:rsid w:val="009C68E1"/>
    <w:rsid w:val="009D11E9"/>
    <w:rsid w:val="009D143A"/>
    <w:rsid w:val="009D4F6F"/>
    <w:rsid w:val="009E2A59"/>
    <w:rsid w:val="009E75BC"/>
    <w:rsid w:val="009F1E68"/>
    <w:rsid w:val="009F2CE0"/>
    <w:rsid w:val="00A005AB"/>
    <w:rsid w:val="00A054DA"/>
    <w:rsid w:val="00A105E3"/>
    <w:rsid w:val="00A11986"/>
    <w:rsid w:val="00A13AC1"/>
    <w:rsid w:val="00A174E5"/>
    <w:rsid w:val="00A21B53"/>
    <w:rsid w:val="00A25133"/>
    <w:rsid w:val="00A40988"/>
    <w:rsid w:val="00A44B8C"/>
    <w:rsid w:val="00A526C7"/>
    <w:rsid w:val="00A52DD7"/>
    <w:rsid w:val="00A575A3"/>
    <w:rsid w:val="00A602F6"/>
    <w:rsid w:val="00A651B0"/>
    <w:rsid w:val="00A70E32"/>
    <w:rsid w:val="00A71D38"/>
    <w:rsid w:val="00A90603"/>
    <w:rsid w:val="00A90612"/>
    <w:rsid w:val="00A910E5"/>
    <w:rsid w:val="00AA1AA9"/>
    <w:rsid w:val="00AA306C"/>
    <w:rsid w:val="00AA4414"/>
    <w:rsid w:val="00AA573A"/>
    <w:rsid w:val="00AB5463"/>
    <w:rsid w:val="00AC075C"/>
    <w:rsid w:val="00AC3399"/>
    <w:rsid w:val="00AD250E"/>
    <w:rsid w:val="00AD2D12"/>
    <w:rsid w:val="00AE009F"/>
    <w:rsid w:val="00AE2B98"/>
    <w:rsid w:val="00AF374C"/>
    <w:rsid w:val="00B01D5B"/>
    <w:rsid w:val="00B05F67"/>
    <w:rsid w:val="00B07E00"/>
    <w:rsid w:val="00B11565"/>
    <w:rsid w:val="00B1495D"/>
    <w:rsid w:val="00B16B56"/>
    <w:rsid w:val="00B210C4"/>
    <w:rsid w:val="00B24605"/>
    <w:rsid w:val="00B26A7A"/>
    <w:rsid w:val="00B33B77"/>
    <w:rsid w:val="00B43536"/>
    <w:rsid w:val="00B44504"/>
    <w:rsid w:val="00B45349"/>
    <w:rsid w:val="00B46616"/>
    <w:rsid w:val="00B46A0A"/>
    <w:rsid w:val="00B47A45"/>
    <w:rsid w:val="00B5387C"/>
    <w:rsid w:val="00B546FA"/>
    <w:rsid w:val="00B56462"/>
    <w:rsid w:val="00B61C6E"/>
    <w:rsid w:val="00B628C7"/>
    <w:rsid w:val="00B65F1C"/>
    <w:rsid w:val="00B66C72"/>
    <w:rsid w:val="00B677EF"/>
    <w:rsid w:val="00B81C0B"/>
    <w:rsid w:val="00B84321"/>
    <w:rsid w:val="00B85002"/>
    <w:rsid w:val="00B86217"/>
    <w:rsid w:val="00B92BA9"/>
    <w:rsid w:val="00B96AC2"/>
    <w:rsid w:val="00B9717E"/>
    <w:rsid w:val="00BA196A"/>
    <w:rsid w:val="00BA412D"/>
    <w:rsid w:val="00BB3761"/>
    <w:rsid w:val="00BB3810"/>
    <w:rsid w:val="00BB43BF"/>
    <w:rsid w:val="00BC6148"/>
    <w:rsid w:val="00BC7CFD"/>
    <w:rsid w:val="00BD06E3"/>
    <w:rsid w:val="00BD5420"/>
    <w:rsid w:val="00BF4E7A"/>
    <w:rsid w:val="00BF5E63"/>
    <w:rsid w:val="00BF6386"/>
    <w:rsid w:val="00C06640"/>
    <w:rsid w:val="00C11A71"/>
    <w:rsid w:val="00C12C57"/>
    <w:rsid w:val="00C2257A"/>
    <w:rsid w:val="00C238EF"/>
    <w:rsid w:val="00C23B4A"/>
    <w:rsid w:val="00C27D1F"/>
    <w:rsid w:val="00C32C47"/>
    <w:rsid w:val="00C3552F"/>
    <w:rsid w:val="00C37390"/>
    <w:rsid w:val="00C4351D"/>
    <w:rsid w:val="00C520EF"/>
    <w:rsid w:val="00C5682C"/>
    <w:rsid w:val="00C57ECE"/>
    <w:rsid w:val="00C612DF"/>
    <w:rsid w:val="00C61B8D"/>
    <w:rsid w:val="00C62270"/>
    <w:rsid w:val="00C6321D"/>
    <w:rsid w:val="00C6653B"/>
    <w:rsid w:val="00C7119F"/>
    <w:rsid w:val="00C77355"/>
    <w:rsid w:val="00C817C6"/>
    <w:rsid w:val="00C83A86"/>
    <w:rsid w:val="00C903F7"/>
    <w:rsid w:val="00C90BB3"/>
    <w:rsid w:val="00C93394"/>
    <w:rsid w:val="00CB1C0E"/>
    <w:rsid w:val="00CB6825"/>
    <w:rsid w:val="00CC03A3"/>
    <w:rsid w:val="00CC6F55"/>
    <w:rsid w:val="00CD1121"/>
    <w:rsid w:val="00CD2007"/>
    <w:rsid w:val="00CE1D5B"/>
    <w:rsid w:val="00CE468D"/>
    <w:rsid w:val="00CE67B4"/>
    <w:rsid w:val="00CF0A41"/>
    <w:rsid w:val="00CF13F7"/>
    <w:rsid w:val="00CF1D82"/>
    <w:rsid w:val="00CF2C8D"/>
    <w:rsid w:val="00CF5AFB"/>
    <w:rsid w:val="00CF6406"/>
    <w:rsid w:val="00D0160A"/>
    <w:rsid w:val="00D12755"/>
    <w:rsid w:val="00D12BA5"/>
    <w:rsid w:val="00D21787"/>
    <w:rsid w:val="00D24097"/>
    <w:rsid w:val="00D2503F"/>
    <w:rsid w:val="00D25DB0"/>
    <w:rsid w:val="00D27D3B"/>
    <w:rsid w:val="00D34454"/>
    <w:rsid w:val="00D3525D"/>
    <w:rsid w:val="00D36174"/>
    <w:rsid w:val="00D430C2"/>
    <w:rsid w:val="00D43A3B"/>
    <w:rsid w:val="00D43A4A"/>
    <w:rsid w:val="00D44B18"/>
    <w:rsid w:val="00D46BB5"/>
    <w:rsid w:val="00D46E79"/>
    <w:rsid w:val="00D47002"/>
    <w:rsid w:val="00D51336"/>
    <w:rsid w:val="00D55458"/>
    <w:rsid w:val="00D56BC7"/>
    <w:rsid w:val="00D60EB2"/>
    <w:rsid w:val="00D64CC7"/>
    <w:rsid w:val="00D65104"/>
    <w:rsid w:val="00D70677"/>
    <w:rsid w:val="00D70988"/>
    <w:rsid w:val="00D70B4B"/>
    <w:rsid w:val="00D81549"/>
    <w:rsid w:val="00D844AC"/>
    <w:rsid w:val="00D87CCE"/>
    <w:rsid w:val="00D924FC"/>
    <w:rsid w:val="00DA1FD4"/>
    <w:rsid w:val="00DA2567"/>
    <w:rsid w:val="00DA45E3"/>
    <w:rsid w:val="00DA4A2A"/>
    <w:rsid w:val="00DA4B7E"/>
    <w:rsid w:val="00DB3BB9"/>
    <w:rsid w:val="00DC3063"/>
    <w:rsid w:val="00DC6F86"/>
    <w:rsid w:val="00DD2D61"/>
    <w:rsid w:val="00DD3D54"/>
    <w:rsid w:val="00DD49F3"/>
    <w:rsid w:val="00DE1211"/>
    <w:rsid w:val="00DE3EC6"/>
    <w:rsid w:val="00DF0621"/>
    <w:rsid w:val="00DF1A51"/>
    <w:rsid w:val="00DF7FA2"/>
    <w:rsid w:val="00E0071D"/>
    <w:rsid w:val="00E06B7A"/>
    <w:rsid w:val="00E122C9"/>
    <w:rsid w:val="00E17EE6"/>
    <w:rsid w:val="00E2561F"/>
    <w:rsid w:val="00E31E5F"/>
    <w:rsid w:val="00E346E8"/>
    <w:rsid w:val="00E367D0"/>
    <w:rsid w:val="00E375F7"/>
    <w:rsid w:val="00E418A5"/>
    <w:rsid w:val="00E42690"/>
    <w:rsid w:val="00E43A3D"/>
    <w:rsid w:val="00E447C0"/>
    <w:rsid w:val="00E44F09"/>
    <w:rsid w:val="00E47B48"/>
    <w:rsid w:val="00E5341D"/>
    <w:rsid w:val="00E5688B"/>
    <w:rsid w:val="00E5753A"/>
    <w:rsid w:val="00E744E4"/>
    <w:rsid w:val="00E76E41"/>
    <w:rsid w:val="00E77197"/>
    <w:rsid w:val="00E82CB2"/>
    <w:rsid w:val="00E84329"/>
    <w:rsid w:val="00E856FE"/>
    <w:rsid w:val="00E87E53"/>
    <w:rsid w:val="00E926AA"/>
    <w:rsid w:val="00E93641"/>
    <w:rsid w:val="00EA07D1"/>
    <w:rsid w:val="00EA4443"/>
    <w:rsid w:val="00EB1F90"/>
    <w:rsid w:val="00EB2DAE"/>
    <w:rsid w:val="00EB5E3B"/>
    <w:rsid w:val="00EB6513"/>
    <w:rsid w:val="00EB6580"/>
    <w:rsid w:val="00EC27F3"/>
    <w:rsid w:val="00EC7589"/>
    <w:rsid w:val="00ED3B90"/>
    <w:rsid w:val="00EE7828"/>
    <w:rsid w:val="00EE7FE5"/>
    <w:rsid w:val="00EF43E0"/>
    <w:rsid w:val="00EF51BA"/>
    <w:rsid w:val="00F0394B"/>
    <w:rsid w:val="00F139EF"/>
    <w:rsid w:val="00F22197"/>
    <w:rsid w:val="00F26153"/>
    <w:rsid w:val="00F27267"/>
    <w:rsid w:val="00F30CA5"/>
    <w:rsid w:val="00F318E4"/>
    <w:rsid w:val="00F3449F"/>
    <w:rsid w:val="00F352AE"/>
    <w:rsid w:val="00F37E5C"/>
    <w:rsid w:val="00F41228"/>
    <w:rsid w:val="00F41CE4"/>
    <w:rsid w:val="00F43108"/>
    <w:rsid w:val="00F4467B"/>
    <w:rsid w:val="00F70C16"/>
    <w:rsid w:val="00F712B5"/>
    <w:rsid w:val="00F72189"/>
    <w:rsid w:val="00F74D56"/>
    <w:rsid w:val="00F835EE"/>
    <w:rsid w:val="00F8540D"/>
    <w:rsid w:val="00F91A47"/>
    <w:rsid w:val="00F930D0"/>
    <w:rsid w:val="00F937AD"/>
    <w:rsid w:val="00F96AEF"/>
    <w:rsid w:val="00F97230"/>
    <w:rsid w:val="00F978A8"/>
    <w:rsid w:val="00FA0581"/>
    <w:rsid w:val="00FA357B"/>
    <w:rsid w:val="00FA3ACC"/>
    <w:rsid w:val="00FA47BC"/>
    <w:rsid w:val="00FA4A2B"/>
    <w:rsid w:val="00FA7D63"/>
    <w:rsid w:val="00FA7F29"/>
    <w:rsid w:val="00FB177E"/>
    <w:rsid w:val="00FB663B"/>
    <w:rsid w:val="00FB664C"/>
    <w:rsid w:val="00FB7AA1"/>
    <w:rsid w:val="00FC3402"/>
    <w:rsid w:val="00FC5CC8"/>
    <w:rsid w:val="00FC6E83"/>
    <w:rsid w:val="00FD1E6B"/>
    <w:rsid w:val="00FE4FD6"/>
    <w:rsid w:val="00FF08FD"/>
    <w:rsid w:val="00FF63CA"/>
    <w:rsid w:val="00FF7F7E"/>
    <w:rsid w:val="1AF119FB"/>
    <w:rsid w:val="3518359B"/>
    <w:rsid w:val="57897A67"/>
    <w:rsid w:val="60D23CEC"/>
    <w:rsid w:val="74D74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DB2E2B1"/>
  <w15:docId w15:val="{2632F66E-9337-42EE-BD17-2489317A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31A0"/>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link w:val="a5"/>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8">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character" w:styleId="a9">
    <w:name w:val="Strong"/>
    <w:uiPriority w:val="22"/>
    <w:qFormat/>
    <w:rPr>
      <w:b/>
      <w:bCs/>
    </w:rPr>
  </w:style>
  <w:style w:type="character" w:styleId="aa">
    <w:name w:val="FollowedHyperlink"/>
    <w:rPr>
      <w:color w:val="800080"/>
      <w:u w:val="single"/>
    </w:rPr>
  </w:style>
  <w:style w:type="character" w:styleId="ab">
    <w:name w:val="Emphasis"/>
    <w:uiPriority w:val="20"/>
    <w:qFormat/>
    <w:rPr>
      <w:i/>
      <w:iCs/>
    </w:rPr>
  </w:style>
  <w:style w:type="character" w:styleId="ac">
    <w:name w:val="Hyperlink"/>
    <w:rPr>
      <w:color w:val="0000FF"/>
      <w:u w:val="single"/>
    </w:rPr>
  </w:style>
  <w:style w:type="character" w:styleId="HTML0">
    <w:name w:val="HTML Cite"/>
    <w:rPr>
      <w:i/>
      <w:iCs/>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color w:val="000000"/>
      <w:spacing w:val="195"/>
      <w:sz w:val="17"/>
      <w:szCs w:val="17"/>
      <w:u w:val="none"/>
    </w:rPr>
  </w:style>
  <w:style w:type="character" w:customStyle="1" w:styleId="tiny1">
    <w:name w:val="tiny1"/>
    <w:rPr>
      <w:rFonts w:ascii="Verdana" w:hAnsi="Verdana" w:hint="default"/>
      <w:sz w:val="15"/>
      <w:szCs w:val="15"/>
    </w:rPr>
  </w:style>
  <w:style w:type="character" w:customStyle="1" w:styleId="smalltext1">
    <w:name w:val="smalltext1"/>
    <w:rPr>
      <w:rFonts w:ascii="Arial" w:hAnsi="Arial" w:cs="Arial" w:hint="default"/>
      <w:color w:val="000000"/>
      <w:sz w:val="17"/>
      <w:szCs w:val="17"/>
    </w:rPr>
  </w:style>
  <w:style w:type="character" w:customStyle="1" w:styleId="regbold1">
    <w:name w:val="regbold1"/>
    <w:rPr>
      <w:rFonts w:ascii="Arial" w:hAnsi="Arial" w:cs="Arial" w:hint="default"/>
      <w:b/>
      <w:bCs/>
      <w:color w:val="000000"/>
      <w:sz w:val="18"/>
      <w:szCs w:val="18"/>
    </w:rPr>
  </w:style>
  <w:style w:type="character" w:customStyle="1" w:styleId="bookauthor1">
    <w:name w:val="bookauthor1"/>
    <w:rPr>
      <w:rFonts w:ascii="Arial" w:hAnsi="Arial" w:cs="Arial" w:hint="default"/>
      <w:color w:val="6699CC"/>
      <w:sz w:val="18"/>
      <w:szCs w:val="18"/>
      <w:u w:val="single"/>
    </w:rPr>
  </w:style>
  <w:style w:type="character" w:customStyle="1" w:styleId="title111">
    <w:name w:val="title111"/>
    <w:rPr>
      <w:rFonts w:ascii="Tahoma" w:hAnsi="Tahoma" w:cs="Tahoma" w:hint="default"/>
      <w:b/>
      <w:bCs/>
      <w:color w:val="000066"/>
      <w:sz w:val="22"/>
      <w:szCs w:val="22"/>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character" w:customStyle="1" w:styleId="bsauthor1">
    <w:name w:val="bsauthor1"/>
    <w:rPr>
      <w:b/>
      <w:bCs/>
      <w:color w:val="000000"/>
      <w:sz w:val="18"/>
      <w:szCs w:val="18"/>
    </w:rPr>
  </w:style>
  <w:style w:type="character" w:customStyle="1" w:styleId="bsauthorlink1">
    <w:name w:val="bsauthorlink1"/>
    <w:rPr>
      <w:color w:val="000000"/>
      <w:u w:val="single"/>
    </w:rPr>
  </w:style>
  <w:style w:type="character" w:customStyle="1" w:styleId="redsubtitle1">
    <w:name w:val="redsubtitle1"/>
    <w:rPr>
      <w:rFonts w:ascii="Trebuchet MS" w:hAnsi="Trebuchet MS" w:hint="default"/>
      <w:b/>
      <w:bCs/>
      <w:caps/>
      <w:color w:val="CC0000"/>
      <w:sz w:val="18"/>
      <w:szCs w:val="18"/>
    </w:rPr>
  </w:style>
  <w:style w:type="paragraph" w:customStyle="1" w:styleId="ar12-16red">
    <w:name w:val="ar12-16red"/>
    <w:basedOn w:val="a"/>
    <w:pPr>
      <w:widowControl/>
      <w:spacing w:before="100" w:beforeAutospacing="1" w:after="100" w:afterAutospacing="1"/>
      <w:jc w:val="left"/>
    </w:pPr>
    <w:rPr>
      <w:rFonts w:ascii="宋体" w:hAnsi="宋体" w:cs="宋体"/>
      <w:kern w:val="0"/>
      <w:sz w:val="24"/>
    </w:rPr>
  </w:style>
  <w:style w:type="character" w:customStyle="1" w:styleId="bold1">
    <w:name w:val="bold1"/>
    <w:rPr>
      <w:rFonts w:ascii="Verdana" w:hAnsi="Verdana" w:hint="default"/>
      <w:b/>
      <w:bCs/>
      <w:color w:val="000000"/>
      <w:spacing w:val="30"/>
      <w:sz w:val="15"/>
      <w:szCs w:val="15"/>
    </w:rPr>
  </w:style>
  <w:style w:type="paragraph" w:customStyle="1" w:styleId="bookstrapline">
    <w:name w:val="bookstrapline"/>
    <w:basedOn w:val="a"/>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Pr>
      <w:color w:val="000000"/>
      <w:sz w:val="18"/>
      <w:szCs w:val="18"/>
    </w:rPr>
  </w:style>
  <w:style w:type="paragraph" w:customStyle="1" w:styleId="text">
    <w:name w:val="text"/>
    <w:basedOn w:val="a"/>
    <w:pPr>
      <w:widowControl/>
    </w:pPr>
    <w:rPr>
      <w:rFonts w:ascii="Tahoma" w:hAnsi="Tahoma" w:cs="Tahoma"/>
      <w:color w:val="000000"/>
      <w:kern w:val="0"/>
      <w:sz w:val="16"/>
      <w:szCs w:val="16"/>
    </w:rPr>
  </w:style>
  <w:style w:type="character" w:customStyle="1" w:styleId="author">
    <w:name w:val="author"/>
    <w:basedOn w:val="a0"/>
  </w:style>
  <w:style w:type="paragraph" w:customStyle="1" w:styleId="book-text">
    <w:name w:val="book-text"/>
    <w:basedOn w:val="a"/>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Pr>
      <w:rFonts w:ascii="Arial" w:hAnsi="Arial" w:cs="Arial" w:hint="default"/>
      <w:b/>
      <w:bCs/>
      <w:color w:val="FF6600"/>
      <w:sz w:val="28"/>
      <w:szCs w:val="28"/>
    </w:rPr>
  </w:style>
  <w:style w:type="character" w:customStyle="1" w:styleId="apple-style-span">
    <w:name w:val="apple-style-span"/>
    <w:basedOn w:val="a0"/>
  </w:style>
  <w:style w:type="character" w:customStyle="1" w:styleId="apple-converted-space">
    <w:name w:val="apple-converted-space"/>
    <w:basedOn w:val="a0"/>
  </w:style>
  <w:style w:type="character" w:customStyle="1" w:styleId="a5">
    <w:name w:val="批注框文本 字符"/>
    <w:basedOn w:val="a0"/>
    <w:link w:val="a4"/>
    <w:rPr>
      <w:kern w:val="2"/>
      <w:sz w:val="18"/>
      <w:szCs w:val="18"/>
    </w:rPr>
  </w:style>
  <w:style w:type="paragraph" w:styleId="ad">
    <w:name w:val="List Paragraph"/>
    <w:basedOn w:val="a"/>
    <w:uiPriority w:val="34"/>
    <w:qFormat/>
    <w:pPr>
      <w:ind w:firstLineChars="200" w:firstLine="420"/>
    </w:pPr>
  </w:style>
  <w:style w:type="character" w:styleId="ae">
    <w:name w:val="Unresolved Mention"/>
    <w:basedOn w:val="a0"/>
    <w:uiPriority w:val="99"/>
    <w:semiHidden/>
    <w:unhideWhenUsed/>
    <w:rsid w:val="001C4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7865">
      <w:bodyDiv w:val="1"/>
      <w:marLeft w:val="0"/>
      <w:marRight w:val="0"/>
      <w:marTop w:val="0"/>
      <w:marBottom w:val="0"/>
      <w:divBdr>
        <w:top w:val="none" w:sz="0" w:space="0" w:color="auto"/>
        <w:left w:val="none" w:sz="0" w:space="0" w:color="auto"/>
        <w:bottom w:val="none" w:sz="0" w:space="0" w:color="auto"/>
        <w:right w:val="none" w:sz="0" w:space="0" w:color="auto"/>
      </w:divBdr>
      <w:divsChild>
        <w:div w:id="1575699705">
          <w:marLeft w:val="0"/>
          <w:marRight w:val="0"/>
          <w:marTop w:val="0"/>
          <w:marBottom w:val="0"/>
          <w:divBdr>
            <w:top w:val="none" w:sz="0" w:space="0" w:color="auto"/>
            <w:left w:val="none" w:sz="0" w:space="0" w:color="auto"/>
            <w:bottom w:val="none" w:sz="0" w:space="0" w:color="auto"/>
            <w:right w:val="none" w:sz="0" w:space="0" w:color="auto"/>
          </w:divBdr>
          <w:divsChild>
            <w:div w:id="1975133992">
              <w:marLeft w:val="0"/>
              <w:marRight w:val="0"/>
              <w:marTop w:val="0"/>
              <w:marBottom w:val="0"/>
              <w:divBdr>
                <w:top w:val="none" w:sz="0" w:space="0" w:color="auto"/>
                <w:left w:val="none" w:sz="0" w:space="0" w:color="auto"/>
                <w:bottom w:val="none" w:sz="0" w:space="0" w:color="auto"/>
                <w:right w:val="none" w:sz="0" w:space="0" w:color="auto"/>
              </w:divBdr>
            </w:div>
            <w:div w:id="1590237512">
              <w:marLeft w:val="0"/>
              <w:marRight w:val="0"/>
              <w:marTop w:val="0"/>
              <w:marBottom w:val="0"/>
              <w:divBdr>
                <w:top w:val="none" w:sz="0" w:space="0" w:color="auto"/>
                <w:left w:val="none" w:sz="0" w:space="0" w:color="auto"/>
                <w:bottom w:val="none" w:sz="0" w:space="0" w:color="auto"/>
                <w:right w:val="none" w:sz="0" w:space="0" w:color="auto"/>
              </w:divBdr>
              <w:divsChild>
                <w:div w:id="1775250411">
                  <w:marLeft w:val="0"/>
                  <w:marRight w:val="0"/>
                  <w:marTop w:val="0"/>
                  <w:marBottom w:val="0"/>
                  <w:divBdr>
                    <w:top w:val="none" w:sz="0" w:space="0" w:color="auto"/>
                    <w:left w:val="none" w:sz="0" w:space="0" w:color="auto"/>
                    <w:bottom w:val="none" w:sz="0" w:space="0" w:color="auto"/>
                    <w:right w:val="none" w:sz="0" w:space="0" w:color="auto"/>
                  </w:divBdr>
                  <w:divsChild>
                    <w:div w:id="9658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8426">
          <w:marLeft w:val="0"/>
          <w:marRight w:val="0"/>
          <w:marTop w:val="0"/>
          <w:marBottom w:val="0"/>
          <w:divBdr>
            <w:top w:val="none" w:sz="0" w:space="0" w:color="auto"/>
            <w:left w:val="none" w:sz="0" w:space="0" w:color="auto"/>
            <w:bottom w:val="none" w:sz="0" w:space="0" w:color="auto"/>
            <w:right w:val="none" w:sz="0" w:space="0" w:color="auto"/>
          </w:divBdr>
        </w:div>
      </w:divsChild>
    </w:div>
    <w:div w:id="348416636">
      <w:bodyDiv w:val="1"/>
      <w:marLeft w:val="0"/>
      <w:marRight w:val="0"/>
      <w:marTop w:val="0"/>
      <w:marBottom w:val="0"/>
      <w:divBdr>
        <w:top w:val="none" w:sz="0" w:space="0" w:color="auto"/>
        <w:left w:val="none" w:sz="0" w:space="0" w:color="auto"/>
        <w:bottom w:val="none" w:sz="0" w:space="0" w:color="auto"/>
        <w:right w:val="none" w:sz="0" w:space="0" w:color="auto"/>
      </w:divBdr>
      <w:divsChild>
        <w:div w:id="861014979">
          <w:marLeft w:val="0"/>
          <w:marRight w:val="0"/>
          <w:marTop w:val="0"/>
          <w:marBottom w:val="0"/>
          <w:divBdr>
            <w:top w:val="none" w:sz="0" w:space="0" w:color="auto"/>
            <w:left w:val="none" w:sz="0" w:space="0" w:color="auto"/>
            <w:bottom w:val="none" w:sz="0" w:space="0" w:color="auto"/>
            <w:right w:val="none" w:sz="0" w:space="0" w:color="auto"/>
          </w:divBdr>
          <w:divsChild>
            <w:div w:id="905190695">
              <w:marLeft w:val="0"/>
              <w:marRight w:val="0"/>
              <w:marTop w:val="0"/>
              <w:marBottom w:val="0"/>
              <w:divBdr>
                <w:top w:val="none" w:sz="0" w:space="0" w:color="auto"/>
                <w:left w:val="none" w:sz="0" w:space="0" w:color="auto"/>
                <w:bottom w:val="none" w:sz="0" w:space="0" w:color="auto"/>
                <w:right w:val="none" w:sz="0" w:space="0" w:color="auto"/>
              </w:divBdr>
            </w:div>
            <w:div w:id="951866105">
              <w:marLeft w:val="0"/>
              <w:marRight w:val="0"/>
              <w:marTop w:val="0"/>
              <w:marBottom w:val="0"/>
              <w:divBdr>
                <w:top w:val="none" w:sz="0" w:space="0" w:color="auto"/>
                <w:left w:val="none" w:sz="0" w:space="0" w:color="auto"/>
                <w:bottom w:val="none" w:sz="0" w:space="0" w:color="auto"/>
                <w:right w:val="none" w:sz="0" w:space="0" w:color="auto"/>
              </w:divBdr>
              <w:divsChild>
                <w:div w:id="954337292">
                  <w:marLeft w:val="0"/>
                  <w:marRight w:val="0"/>
                  <w:marTop w:val="0"/>
                  <w:marBottom w:val="0"/>
                  <w:divBdr>
                    <w:top w:val="none" w:sz="0" w:space="0" w:color="auto"/>
                    <w:left w:val="none" w:sz="0" w:space="0" w:color="auto"/>
                    <w:bottom w:val="none" w:sz="0" w:space="0" w:color="auto"/>
                    <w:right w:val="none" w:sz="0" w:space="0" w:color="auto"/>
                  </w:divBdr>
                  <w:divsChild>
                    <w:div w:id="16706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1321">
          <w:marLeft w:val="0"/>
          <w:marRight w:val="0"/>
          <w:marTop w:val="0"/>
          <w:marBottom w:val="0"/>
          <w:divBdr>
            <w:top w:val="none" w:sz="0" w:space="0" w:color="auto"/>
            <w:left w:val="none" w:sz="0" w:space="0" w:color="auto"/>
            <w:bottom w:val="none" w:sz="0" w:space="0" w:color="auto"/>
            <w:right w:val="none" w:sz="0" w:space="0" w:color="auto"/>
          </w:divBdr>
        </w:div>
      </w:divsChild>
    </w:div>
    <w:div w:id="1052776165">
      <w:bodyDiv w:val="1"/>
      <w:marLeft w:val="0"/>
      <w:marRight w:val="0"/>
      <w:marTop w:val="0"/>
      <w:marBottom w:val="0"/>
      <w:divBdr>
        <w:top w:val="none" w:sz="0" w:space="0" w:color="auto"/>
        <w:left w:val="none" w:sz="0" w:space="0" w:color="auto"/>
        <w:bottom w:val="none" w:sz="0" w:space="0" w:color="auto"/>
        <w:right w:val="none" w:sz="0" w:space="0" w:color="auto"/>
      </w:divBdr>
      <w:divsChild>
        <w:div w:id="1676686204">
          <w:marLeft w:val="0"/>
          <w:marRight w:val="0"/>
          <w:marTop w:val="0"/>
          <w:marBottom w:val="0"/>
          <w:divBdr>
            <w:top w:val="none" w:sz="0" w:space="0" w:color="auto"/>
            <w:left w:val="none" w:sz="0" w:space="0" w:color="auto"/>
            <w:bottom w:val="none" w:sz="0" w:space="0" w:color="auto"/>
            <w:right w:val="none" w:sz="0" w:space="0" w:color="auto"/>
          </w:divBdr>
        </w:div>
        <w:div w:id="1493986029">
          <w:marLeft w:val="0"/>
          <w:marRight w:val="0"/>
          <w:marTop w:val="0"/>
          <w:marBottom w:val="0"/>
          <w:divBdr>
            <w:top w:val="none" w:sz="0" w:space="0" w:color="auto"/>
            <w:left w:val="none" w:sz="0" w:space="0" w:color="auto"/>
            <w:bottom w:val="none" w:sz="0" w:space="0" w:color="auto"/>
            <w:right w:val="none" w:sz="0" w:space="0" w:color="auto"/>
          </w:divBdr>
          <w:divsChild>
            <w:div w:id="1490629828">
              <w:marLeft w:val="0"/>
              <w:marRight w:val="0"/>
              <w:marTop w:val="0"/>
              <w:marBottom w:val="0"/>
              <w:divBdr>
                <w:top w:val="none" w:sz="0" w:space="0" w:color="auto"/>
                <w:left w:val="none" w:sz="0" w:space="0" w:color="auto"/>
                <w:bottom w:val="none" w:sz="0" w:space="0" w:color="auto"/>
                <w:right w:val="none" w:sz="0" w:space="0" w:color="auto"/>
              </w:divBdr>
              <w:divsChild>
                <w:div w:id="906764589">
                  <w:marLeft w:val="0"/>
                  <w:marRight w:val="0"/>
                  <w:marTop w:val="0"/>
                  <w:marBottom w:val="0"/>
                  <w:divBdr>
                    <w:top w:val="none" w:sz="0" w:space="0" w:color="auto"/>
                    <w:left w:val="none" w:sz="0" w:space="0" w:color="auto"/>
                    <w:bottom w:val="none" w:sz="0" w:space="0" w:color="auto"/>
                    <w:right w:val="none" w:sz="0" w:space="0" w:color="auto"/>
                  </w:divBdr>
                  <w:divsChild>
                    <w:div w:id="586350870">
                      <w:marLeft w:val="0"/>
                      <w:marRight w:val="0"/>
                      <w:marTop w:val="0"/>
                      <w:marBottom w:val="0"/>
                      <w:divBdr>
                        <w:top w:val="none" w:sz="0" w:space="0" w:color="auto"/>
                        <w:left w:val="none" w:sz="0" w:space="0" w:color="auto"/>
                        <w:bottom w:val="none" w:sz="0" w:space="0" w:color="auto"/>
                        <w:right w:val="none" w:sz="0" w:space="0" w:color="auto"/>
                      </w:divBdr>
                    </w:div>
                    <w:div w:id="1236548357">
                      <w:marLeft w:val="0"/>
                      <w:marRight w:val="0"/>
                      <w:marTop w:val="0"/>
                      <w:marBottom w:val="0"/>
                      <w:divBdr>
                        <w:top w:val="none" w:sz="0" w:space="0" w:color="auto"/>
                        <w:left w:val="none" w:sz="0" w:space="0" w:color="auto"/>
                        <w:bottom w:val="none" w:sz="0" w:space="0" w:color="auto"/>
                        <w:right w:val="none" w:sz="0" w:space="0" w:color="auto"/>
                      </w:divBdr>
                      <w:divsChild>
                        <w:div w:id="75729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700983">
      <w:bodyDiv w:val="1"/>
      <w:marLeft w:val="0"/>
      <w:marRight w:val="0"/>
      <w:marTop w:val="0"/>
      <w:marBottom w:val="0"/>
      <w:divBdr>
        <w:top w:val="none" w:sz="0" w:space="0" w:color="auto"/>
        <w:left w:val="none" w:sz="0" w:space="0" w:color="auto"/>
        <w:bottom w:val="none" w:sz="0" w:space="0" w:color="auto"/>
        <w:right w:val="none" w:sz="0" w:space="0" w:color="auto"/>
      </w:divBdr>
    </w:div>
    <w:div w:id="1858694344">
      <w:bodyDiv w:val="1"/>
      <w:marLeft w:val="0"/>
      <w:marRight w:val="0"/>
      <w:marTop w:val="0"/>
      <w:marBottom w:val="0"/>
      <w:divBdr>
        <w:top w:val="none" w:sz="0" w:space="0" w:color="auto"/>
        <w:left w:val="none" w:sz="0" w:space="0" w:color="auto"/>
        <w:bottom w:val="none" w:sz="0" w:space="0" w:color="auto"/>
        <w:right w:val="none" w:sz="0" w:space="0" w:color="auto"/>
      </w:divBdr>
      <w:divsChild>
        <w:div w:id="1739939868">
          <w:marLeft w:val="0"/>
          <w:marRight w:val="0"/>
          <w:marTop w:val="0"/>
          <w:marBottom w:val="0"/>
          <w:divBdr>
            <w:top w:val="none" w:sz="0" w:space="0" w:color="auto"/>
            <w:left w:val="none" w:sz="0" w:space="0" w:color="auto"/>
            <w:bottom w:val="none" w:sz="0" w:space="0" w:color="auto"/>
            <w:right w:val="none" w:sz="0" w:space="0" w:color="auto"/>
          </w:divBdr>
          <w:divsChild>
            <w:div w:id="407771134">
              <w:marLeft w:val="0"/>
              <w:marRight w:val="0"/>
              <w:marTop w:val="0"/>
              <w:marBottom w:val="0"/>
              <w:divBdr>
                <w:top w:val="none" w:sz="0" w:space="0" w:color="auto"/>
                <w:left w:val="none" w:sz="0" w:space="0" w:color="auto"/>
                <w:bottom w:val="none" w:sz="0" w:space="0" w:color="auto"/>
                <w:right w:val="none" w:sz="0" w:space="0" w:color="auto"/>
              </w:divBdr>
            </w:div>
            <w:div w:id="1726290925">
              <w:marLeft w:val="0"/>
              <w:marRight w:val="0"/>
              <w:marTop w:val="0"/>
              <w:marBottom w:val="0"/>
              <w:divBdr>
                <w:top w:val="none" w:sz="0" w:space="0" w:color="auto"/>
                <w:left w:val="none" w:sz="0" w:space="0" w:color="auto"/>
                <w:bottom w:val="none" w:sz="0" w:space="0" w:color="auto"/>
                <w:right w:val="none" w:sz="0" w:space="0" w:color="auto"/>
              </w:divBdr>
              <w:divsChild>
                <w:div w:id="2132355761">
                  <w:marLeft w:val="0"/>
                  <w:marRight w:val="0"/>
                  <w:marTop w:val="0"/>
                  <w:marBottom w:val="0"/>
                  <w:divBdr>
                    <w:top w:val="none" w:sz="0" w:space="0" w:color="auto"/>
                    <w:left w:val="none" w:sz="0" w:space="0" w:color="auto"/>
                    <w:bottom w:val="none" w:sz="0" w:space="0" w:color="auto"/>
                    <w:right w:val="none" w:sz="0" w:space="0" w:color="auto"/>
                  </w:divBdr>
                </w:div>
                <w:div w:id="1601330705">
                  <w:marLeft w:val="0"/>
                  <w:marRight w:val="0"/>
                  <w:marTop w:val="0"/>
                  <w:marBottom w:val="0"/>
                  <w:divBdr>
                    <w:top w:val="none" w:sz="0" w:space="0" w:color="auto"/>
                    <w:left w:val="none" w:sz="0" w:space="0" w:color="auto"/>
                    <w:bottom w:val="none" w:sz="0" w:space="0" w:color="auto"/>
                    <w:right w:val="none" w:sz="0" w:space="0" w:color="auto"/>
                  </w:divBdr>
                  <w:divsChild>
                    <w:div w:id="2028292847">
                      <w:marLeft w:val="0"/>
                      <w:marRight w:val="0"/>
                      <w:marTop w:val="0"/>
                      <w:marBottom w:val="0"/>
                      <w:divBdr>
                        <w:top w:val="none" w:sz="0" w:space="0" w:color="auto"/>
                        <w:left w:val="none" w:sz="0" w:space="0" w:color="auto"/>
                        <w:bottom w:val="none" w:sz="0" w:space="0" w:color="auto"/>
                        <w:right w:val="none" w:sz="0" w:space="0" w:color="auto"/>
                      </w:divBdr>
                      <w:divsChild>
                        <w:div w:id="1341858027">
                          <w:marLeft w:val="0"/>
                          <w:marRight w:val="0"/>
                          <w:marTop w:val="0"/>
                          <w:marBottom w:val="0"/>
                          <w:divBdr>
                            <w:top w:val="none" w:sz="0" w:space="0" w:color="auto"/>
                            <w:left w:val="none" w:sz="0" w:space="0" w:color="auto"/>
                            <w:bottom w:val="none" w:sz="0" w:space="0" w:color="auto"/>
                            <w:right w:val="none" w:sz="0" w:space="0" w:color="auto"/>
                          </w:divBdr>
                          <w:divsChild>
                            <w:div w:id="14444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www.nurnberg.com.cn/book/book.aspx"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www.nurnberg.com.cn/booklist_zh/list.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urnberg.com.cn/book/book_show.aspx?id=51476&amp;author_id=47029" TargetMode="External"/><Relationship Id="rId20" Type="http://schemas.openxmlformats.org/officeDocument/2006/relationships/image" Target="media/image12.jpeg"/><Relationship Id="rId29" Type="http://schemas.openxmlformats.org/officeDocument/2006/relationships/hyperlink" Target="https://weibo.com/1877653117/profile?topnav=1&amp;wvr=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nurnberg.com.cn/"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Rights@nurnberg.com.cn" TargetMode="External"/><Relationship Id="rId28" Type="http://schemas.openxmlformats.org/officeDocument/2006/relationships/hyperlink" Target="http://site.douban.com/110577/"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www.nurnberg.com.cn/video/video.aspx" TargetMode="External"/><Relationship Id="rId30" Type="http://schemas.openxmlformats.org/officeDocument/2006/relationships/image" Target="media/image15.jpeg"/><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2386D-49BD-410D-8609-17F449B7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8</Pages>
  <Words>911</Words>
  <Characters>5198</Characters>
  <Application>Microsoft Office Word</Application>
  <DocSecurity>0</DocSecurity>
  <Lines>43</Lines>
  <Paragraphs>12</Paragraphs>
  <ScaleCrop>false</ScaleCrop>
  <Company>2ndSpAcE</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Tianqi Liu</cp:lastModifiedBy>
  <cp:revision>8</cp:revision>
  <cp:lastPrinted>2004-04-23T07:06:00Z</cp:lastPrinted>
  <dcterms:created xsi:type="dcterms:W3CDTF">2023-10-24T05:37:00Z</dcterms:created>
  <dcterms:modified xsi:type="dcterms:W3CDTF">2026-07-27T04:09:00Z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AEF0A400516042299F88CD3B545670BB</vt:lpwstr>
  </property>
</Properties>
</file>