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80139" w14:textId="77777777" w:rsidR="00985B01" w:rsidRDefault="00985B01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1E3B448" w14:textId="77777777" w:rsidR="00985B01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7788206B" w14:textId="77777777" w:rsidR="00985B01" w:rsidRDefault="00985B01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C50A926" w14:textId="40CF2397" w:rsidR="00985B01" w:rsidRDefault="00985B01">
      <w:pPr>
        <w:rPr>
          <w:b/>
          <w:color w:val="000000"/>
          <w:szCs w:val="21"/>
        </w:rPr>
      </w:pPr>
    </w:p>
    <w:p w14:paraId="7D75EF71" w14:textId="3CCDBB91" w:rsidR="00985B01" w:rsidRDefault="007721FB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4A19247C" wp14:editId="1951893F">
            <wp:simplePos x="0" y="0"/>
            <wp:positionH relativeFrom="column">
              <wp:posOffset>4101465</wp:posOffset>
            </wp:positionH>
            <wp:positionV relativeFrom="paragraph">
              <wp:posOffset>17780</wp:posOffset>
            </wp:positionV>
            <wp:extent cx="1299845" cy="1995805"/>
            <wp:effectExtent l="0" t="0" r="0" b="4445"/>
            <wp:wrapSquare wrapText="bothSides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1995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3F7831" w:rsidRPr="003F7831">
        <w:rPr>
          <w:b/>
          <w:szCs w:val="21"/>
        </w:rPr>
        <w:t>死亡单程票</w:t>
      </w:r>
      <w:r w:rsidR="00000000">
        <w:rPr>
          <w:b/>
          <w:szCs w:val="21"/>
        </w:rPr>
        <w:t>》</w:t>
      </w:r>
    </w:p>
    <w:p w14:paraId="306FBDAF" w14:textId="77777777" w:rsidR="00985B01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TICKET TO DIE</w:t>
      </w:r>
    </w:p>
    <w:p w14:paraId="49CCB153" w14:textId="77777777" w:rsidR="00985B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Amanda Sellet</w:t>
      </w:r>
    </w:p>
    <w:p w14:paraId="4CBB9352" w14:textId="77777777" w:rsidR="00985B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Wednesday Books/St. Martin's Publishing Group</w:t>
      </w:r>
    </w:p>
    <w:p w14:paraId="530F8648" w14:textId="77777777" w:rsidR="00985B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159F5BAA" w14:textId="77777777" w:rsidR="00985B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待定</w:t>
      </w:r>
    </w:p>
    <w:p w14:paraId="1D8C44A1" w14:textId="77777777" w:rsidR="00985B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2027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3</w:t>
      </w:r>
      <w:r>
        <w:rPr>
          <w:b/>
          <w:color w:val="000000"/>
          <w:szCs w:val="21"/>
        </w:rPr>
        <w:t>月</w:t>
      </w:r>
    </w:p>
    <w:p w14:paraId="29318CFC" w14:textId="77777777" w:rsidR="00985B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6CFA77BC" w14:textId="77777777" w:rsidR="00985B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5FD05F7B" w14:textId="77777777" w:rsidR="00985B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侦探推理小说</w:t>
      </w:r>
    </w:p>
    <w:p w14:paraId="57EBD902" w14:textId="77777777" w:rsidR="00985B01" w:rsidRPr="00A63861" w:rsidRDefault="00000000">
      <w:pPr>
        <w:rPr>
          <w:b/>
          <w:color w:val="EE0000"/>
          <w:szCs w:val="21"/>
        </w:rPr>
      </w:pPr>
      <w:r w:rsidRPr="00A63861">
        <w:rPr>
          <w:rFonts w:hint="eastAsia"/>
          <w:b/>
          <w:color w:val="EE0000"/>
          <w:szCs w:val="21"/>
        </w:rPr>
        <w:t>版权已授：德国</w:t>
      </w:r>
    </w:p>
    <w:p w14:paraId="0DF10E14" w14:textId="77777777" w:rsidR="00985B01" w:rsidRDefault="00985B01">
      <w:pPr>
        <w:rPr>
          <w:b/>
          <w:color w:val="000000"/>
          <w:szCs w:val="21"/>
        </w:rPr>
      </w:pPr>
    </w:p>
    <w:p w14:paraId="73B5BB67" w14:textId="77777777" w:rsidR="00985B01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英国亚马逊畅销书榜排名（</w:t>
      </w:r>
      <w:r>
        <w:rPr>
          <w:rFonts w:hint="eastAsia"/>
          <w:b/>
          <w:color w:val="000000"/>
          <w:szCs w:val="21"/>
        </w:rPr>
        <w:t>2026.08</w:t>
      </w:r>
      <w:r>
        <w:rPr>
          <w:rFonts w:hint="eastAsia"/>
          <w:b/>
          <w:color w:val="000000"/>
          <w:szCs w:val="21"/>
        </w:rPr>
        <w:t>）：</w:t>
      </w:r>
    </w:p>
    <w:p w14:paraId="1DE349B8" w14:textId="77777777" w:rsidR="00985B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#184 in Teen &amp; Young Adult Humorous eBooks</w:t>
      </w:r>
    </w:p>
    <w:p w14:paraId="338FCF84" w14:textId="77777777" w:rsidR="00985B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#359 in Teen &amp; Young Adult Humorous Fiction</w:t>
      </w:r>
    </w:p>
    <w:p w14:paraId="2F18D338" w14:textId="77777777" w:rsidR="00985B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#419 in Teen &amp; Young Adult Romantic Comedy eBooks</w:t>
      </w:r>
    </w:p>
    <w:p w14:paraId="541BCF8E" w14:textId="77777777" w:rsidR="00985B01" w:rsidRDefault="00985B01">
      <w:pPr>
        <w:rPr>
          <w:rFonts w:hint="eastAsia"/>
          <w:b/>
          <w:bCs/>
          <w:color w:val="000000"/>
          <w:szCs w:val="21"/>
        </w:rPr>
      </w:pPr>
    </w:p>
    <w:p w14:paraId="49F6674E" w14:textId="77777777" w:rsidR="00985B01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0CE60AAF" w14:textId="77777777" w:rsidR="00985B01" w:rsidRDefault="00985B01">
      <w:pPr>
        <w:rPr>
          <w:color w:val="000000"/>
          <w:szCs w:val="21"/>
        </w:rPr>
      </w:pPr>
    </w:p>
    <w:p w14:paraId="70348BE6" w14:textId="77777777" w:rsidR="00985B0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高中生弗吉尼娅·蒂利斯（</w:t>
      </w:r>
      <w:r>
        <w:rPr>
          <w:rFonts w:hint="eastAsia"/>
          <w:color w:val="000000"/>
          <w:szCs w:val="21"/>
        </w:rPr>
        <w:t>Virginia Tillis</w:t>
      </w:r>
      <w:r>
        <w:rPr>
          <w:rFonts w:hint="eastAsia"/>
          <w:color w:val="000000"/>
          <w:szCs w:val="21"/>
        </w:rPr>
        <w:t>）原本以为，这次春假不去佛罗里达度假就可以在家睡个懒</w:t>
      </w:r>
      <w:proofErr w:type="gramStart"/>
      <w:r>
        <w:rPr>
          <w:rFonts w:hint="eastAsia"/>
          <w:color w:val="000000"/>
          <w:szCs w:val="21"/>
        </w:rPr>
        <w:t>觉</w:t>
      </w:r>
      <w:r>
        <w:rPr>
          <w:rFonts w:hint="eastAsia"/>
          <w:color w:val="000000"/>
          <w:szCs w:val="21"/>
        </w:rPr>
        <w:t>......</w:t>
      </w:r>
      <w:proofErr w:type="gramEnd"/>
      <w:r>
        <w:rPr>
          <w:rFonts w:hint="eastAsia"/>
          <w:color w:val="000000"/>
          <w:szCs w:val="21"/>
        </w:rPr>
        <w:t>直到她古怪的奶奶莱妮（</w:t>
      </w:r>
      <w:r>
        <w:rPr>
          <w:rFonts w:hint="eastAsia"/>
          <w:color w:val="000000"/>
          <w:szCs w:val="21"/>
        </w:rPr>
        <w:t>Lainey</w:t>
      </w:r>
      <w:r>
        <w:rPr>
          <w:rFonts w:hint="eastAsia"/>
          <w:color w:val="000000"/>
          <w:szCs w:val="21"/>
        </w:rPr>
        <w:t>）突然出现，还邀请一群快乐的退休演员邻居加入了这场聚会。当然，还有弗吉尼娅新交的异地男友费利克斯（</w:t>
      </w:r>
      <w:r>
        <w:rPr>
          <w:rFonts w:hint="eastAsia"/>
          <w:color w:val="000000"/>
          <w:szCs w:val="21"/>
        </w:rPr>
        <w:t>Felix</w:t>
      </w:r>
      <w:r>
        <w:rPr>
          <w:rFonts w:hint="eastAsia"/>
          <w:color w:val="000000"/>
          <w:szCs w:val="21"/>
        </w:rPr>
        <w:t>）。</w:t>
      </w:r>
    </w:p>
    <w:p w14:paraId="2AE7FCD4" w14:textId="77777777" w:rsidR="00985B01" w:rsidRDefault="00985B01">
      <w:pPr>
        <w:ind w:firstLineChars="200" w:firstLine="420"/>
        <w:rPr>
          <w:color w:val="000000"/>
          <w:szCs w:val="21"/>
        </w:rPr>
      </w:pPr>
    </w:p>
    <w:p w14:paraId="20DB17AD" w14:textId="77777777" w:rsidR="00985B0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随后，一行人登上了一辆由奶奶旧友泰迪（</w:t>
      </w:r>
      <w:r>
        <w:rPr>
          <w:rFonts w:hint="eastAsia"/>
          <w:color w:val="000000"/>
          <w:szCs w:val="21"/>
        </w:rPr>
        <w:t>Teddy</w:t>
      </w:r>
      <w:r>
        <w:rPr>
          <w:rFonts w:hint="eastAsia"/>
          <w:color w:val="000000"/>
          <w:szCs w:val="21"/>
        </w:rPr>
        <w:t>）主持的谋杀推理列车。他们原本期待的是一场充满戏剧效果的虚构破案游戏，却没想到，扮演女主角的演员竟然真的失踪了。难道泰迪杀害了自己的搭档？还是这趟神秘列车上另有真凶？</w:t>
      </w:r>
    </w:p>
    <w:p w14:paraId="10280657" w14:textId="77777777" w:rsidR="00985B01" w:rsidRDefault="00985B01">
      <w:pPr>
        <w:ind w:firstLineChars="200" w:firstLine="420"/>
        <w:rPr>
          <w:color w:val="000000"/>
          <w:szCs w:val="21"/>
        </w:rPr>
      </w:pPr>
    </w:p>
    <w:p w14:paraId="6A87FDD0" w14:textId="77777777" w:rsidR="00985B0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暴风雨正在逼近，嫌疑人层出不穷。弗吉尼娅、费利克斯和其他人必须找出失踪女演员的下落，为泰迪洗清嫌疑，同时还要思考另一个难题：这段异地恋，究竟是否值得他们为之烦恼</w:t>
      </w:r>
      <w:proofErr w:type="gramStart"/>
      <w:r>
        <w:rPr>
          <w:rFonts w:hint="eastAsia"/>
          <w:color w:val="000000"/>
          <w:szCs w:val="21"/>
        </w:rPr>
        <w:t>.....</w:t>
      </w:r>
      <w:proofErr w:type="gramEnd"/>
      <w:r>
        <w:rPr>
          <w:rFonts w:hint="eastAsia"/>
          <w:color w:val="000000"/>
          <w:szCs w:val="21"/>
        </w:rPr>
        <w:t>这一切都必须在他们抵达列车终点、以及春假彻底“脱轨”之前解决。</w:t>
      </w:r>
    </w:p>
    <w:p w14:paraId="1593041E" w14:textId="77777777" w:rsidR="00985B01" w:rsidRDefault="00985B01">
      <w:pPr>
        <w:rPr>
          <w:b/>
          <w:color w:val="000000"/>
        </w:rPr>
      </w:pPr>
    </w:p>
    <w:p w14:paraId="079B8FF5" w14:textId="77777777" w:rsidR="007721FB" w:rsidRDefault="007721FB">
      <w:pPr>
        <w:rPr>
          <w:rFonts w:hint="eastAsia"/>
          <w:b/>
          <w:color w:val="000000"/>
        </w:rPr>
      </w:pPr>
    </w:p>
    <w:p w14:paraId="4411A746" w14:textId="2715F6E1" w:rsidR="00985B01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7C7204EF" w14:textId="777779BA" w:rsidR="00985B01" w:rsidRDefault="007721FB" w:rsidP="007721FB">
      <w:pPr>
        <w:rPr>
          <w:rFonts w:hint="eastAsia"/>
          <w:b/>
          <w:bCs/>
          <w:color w:val="000000"/>
          <w:szCs w:val="21"/>
          <w:lang w:val="en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37424707" wp14:editId="25A34E3F">
            <wp:simplePos x="0" y="0"/>
            <wp:positionH relativeFrom="column">
              <wp:posOffset>11430</wp:posOffset>
            </wp:positionH>
            <wp:positionV relativeFrom="paragraph">
              <wp:posOffset>151765</wp:posOffset>
            </wp:positionV>
            <wp:extent cx="1009650" cy="1009650"/>
            <wp:effectExtent l="0" t="0" r="0" b="0"/>
            <wp:wrapSquare wrapText="bothSides"/>
            <wp:docPr id="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 w14:paraId="3D343DFC" w14:textId="77777777" w:rsidR="00985B01" w:rsidRDefault="00000000">
      <w:pPr>
        <w:ind w:firstLineChars="200" w:firstLine="422"/>
        <w:rPr>
          <w:color w:val="000000"/>
          <w:szCs w:val="21"/>
          <w:lang w:val="en"/>
        </w:rPr>
      </w:pPr>
      <w:r>
        <w:rPr>
          <w:rFonts w:hint="eastAsia"/>
          <w:b/>
          <w:bCs/>
          <w:color w:val="000000"/>
          <w:szCs w:val="21"/>
          <w:lang w:val="en"/>
        </w:rPr>
        <w:t>阿曼达·塞莱特（</w:t>
      </w:r>
      <w:r>
        <w:rPr>
          <w:rFonts w:hint="eastAsia"/>
          <w:b/>
          <w:bCs/>
          <w:color w:val="000000"/>
          <w:szCs w:val="21"/>
        </w:rPr>
        <w:t>Amanda Sellet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  <w:lang w:val="en"/>
        </w:rPr>
        <w:t>为青少年和成年读者创作轻松愉快的小说。她喜欢一切带有旧日情怀的事物，也包括甜甜圈。她生活在美国中西部的一座大学城里，那里有</w:t>
      </w:r>
      <w:r>
        <w:rPr>
          <w:rFonts w:hint="eastAsia"/>
          <w:color w:val="000000"/>
          <w:szCs w:val="21"/>
        </w:rPr>
        <w:t>一家优秀的</w:t>
      </w:r>
      <w:r>
        <w:rPr>
          <w:rFonts w:hint="eastAsia"/>
          <w:color w:val="000000"/>
          <w:szCs w:val="21"/>
          <w:lang w:val="en"/>
        </w:rPr>
        <w:t>书店，还有许多</w:t>
      </w:r>
      <w:r>
        <w:rPr>
          <w:rFonts w:hint="eastAsia"/>
          <w:color w:val="000000"/>
          <w:szCs w:val="21"/>
        </w:rPr>
        <w:t>绝佳的</w:t>
      </w:r>
      <w:r>
        <w:rPr>
          <w:rFonts w:hint="eastAsia"/>
          <w:color w:val="000000"/>
          <w:szCs w:val="21"/>
          <w:lang w:val="en"/>
        </w:rPr>
        <w:t>面包店。</w:t>
      </w:r>
    </w:p>
    <w:p w14:paraId="183ABB73" w14:textId="77777777" w:rsidR="00985B01" w:rsidRDefault="00985B01">
      <w:pPr>
        <w:rPr>
          <w:color w:val="000000"/>
          <w:szCs w:val="21"/>
          <w:lang w:val="en"/>
        </w:rPr>
      </w:pPr>
    </w:p>
    <w:p w14:paraId="0063B5EF" w14:textId="77777777" w:rsidR="00985B01" w:rsidRDefault="00985B01">
      <w:pPr>
        <w:rPr>
          <w:rFonts w:hint="eastAsia"/>
          <w:b/>
          <w:color w:val="000000"/>
        </w:rPr>
      </w:pPr>
    </w:p>
    <w:p w14:paraId="0C4746A7" w14:textId="77777777" w:rsidR="00985B01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256E2A52" w14:textId="77777777" w:rsidR="00985B01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0E5A4FBE" w14:textId="77777777" w:rsidR="00985B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39B1ECF3" w14:textId="77777777" w:rsidR="00985B01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79DBFBF4" w14:textId="77777777" w:rsidR="00985B01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75DC7B7" w14:textId="77777777" w:rsidR="00985B01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33C36590" w14:textId="77777777" w:rsidR="00985B01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6A1C13FC" w14:textId="77777777" w:rsidR="00985B01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5237A01C" w14:textId="77777777" w:rsidR="00985B01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3B062BC9" w14:textId="77777777" w:rsidR="00985B01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76CAA126" w14:textId="77777777" w:rsidR="00985B01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5695148E" w14:textId="77777777" w:rsidR="00985B01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30427F34" w14:textId="77777777" w:rsidR="00985B01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0216ABC9" w14:textId="77777777" w:rsidR="00985B01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49C3AE25" wp14:editId="72FC96B5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8F2D8" w14:textId="77777777" w:rsidR="00985B01" w:rsidRDefault="00985B01">
      <w:pPr>
        <w:ind w:right="420"/>
        <w:rPr>
          <w:rFonts w:eastAsia="Gungsuh"/>
          <w:color w:val="000000"/>
          <w:kern w:val="0"/>
          <w:szCs w:val="21"/>
        </w:rPr>
      </w:pPr>
    </w:p>
    <w:sectPr w:rsidR="00985B01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819AF" w14:textId="77777777" w:rsidR="00F60E7F" w:rsidRDefault="00F60E7F">
      <w:r>
        <w:separator/>
      </w:r>
    </w:p>
  </w:endnote>
  <w:endnote w:type="continuationSeparator" w:id="0">
    <w:p w14:paraId="2C07A836" w14:textId="77777777" w:rsidR="00F60E7F" w:rsidRDefault="00F60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02C46" w14:textId="77777777" w:rsidR="00985B01" w:rsidRDefault="00985B01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5CDF31D9" w14:textId="77777777" w:rsidR="00985B0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7988496A" w14:textId="77777777" w:rsidR="00985B0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7C7563CF" w14:textId="77777777" w:rsidR="00985B0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E830997" w14:textId="77777777" w:rsidR="00985B01" w:rsidRDefault="00985B01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E4C20" w14:textId="77777777" w:rsidR="00F60E7F" w:rsidRDefault="00F60E7F">
      <w:r>
        <w:separator/>
      </w:r>
    </w:p>
  </w:footnote>
  <w:footnote w:type="continuationSeparator" w:id="0">
    <w:p w14:paraId="7996C89F" w14:textId="77777777" w:rsidR="00F60E7F" w:rsidRDefault="00F60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4592" w14:textId="77777777" w:rsidR="00985B01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38F2F30" wp14:editId="571230EF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3291D0" w14:textId="77777777" w:rsidR="00985B01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415A27EE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3F7831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21FB"/>
    <w:rsid w:val="007740C7"/>
    <w:rsid w:val="00792AB2"/>
    <w:rsid w:val="007962CA"/>
    <w:rsid w:val="007A2E2A"/>
    <w:rsid w:val="007A3480"/>
    <w:rsid w:val="007A513F"/>
    <w:rsid w:val="007A5AA6"/>
    <w:rsid w:val="007A64AE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85B01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63861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0E7F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15A27EE"/>
    <w:rsid w:val="42864D18"/>
    <w:rsid w:val="45083B8C"/>
    <w:rsid w:val="4603463C"/>
    <w:rsid w:val="4683223D"/>
    <w:rsid w:val="468C3169"/>
    <w:rsid w:val="46A13188"/>
    <w:rsid w:val="48121EAA"/>
    <w:rsid w:val="484933FC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724D24A"/>
  <w15:docId w15:val="{94DB8769-D0F4-4D41-9620-8E320A66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bin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https://m.media-amazon.com/images/I/812T3+fbJOL._SL1500_.jpg" TargetMode="Externa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60</TotalTime>
  <Pages>2</Pages>
  <Words>622</Words>
  <Characters>1033</Characters>
  <Application>Microsoft Office Word</Application>
  <DocSecurity>0</DocSecurity>
  <Lines>60</Lines>
  <Paragraphs>48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6</cp:revision>
  <dcterms:created xsi:type="dcterms:W3CDTF">2026-08-04T03:44:00Z</dcterms:created>
  <dcterms:modified xsi:type="dcterms:W3CDTF">2026-08-04T10:01:00Z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D234C76E8B944B71AE0EA3D9A0ECA8E1_11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