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F3BDD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2C7875D0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244C6EF3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23493792" w14:textId="1A46ABB0" w:rsidR="00E94906" w:rsidRDefault="00E94906">
      <w:pPr>
        <w:rPr>
          <w:b/>
          <w:color w:val="000000"/>
          <w:szCs w:val="21"/>
        </w:rPr>
      </w:pPr>
    </w:p>
    <w:p w14:paraId="4AE5A6F8" w14:textId="24353DA8" w:rsidR="004209F2" w:rsidRPr="004209F2" w:rsidRDefault="008201B5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28C094" wp14:editId="0FB57F27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305560" cy="1959610"/>
            <wp:effectExtent l="0" t="0" r="8890" b="2540"/>
            <wp:wrapSquare wrapText="bothSides"/>
            <wp:docPr id="3" name="图片 3" descr="C:\Users\info\AppData\Roaming\Foxmail7\Temp-14916-20260810082438\Attach\image001(08-10-1(08-10-11-36-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\AppData\Roaming\Foxmail7\Temp-14916-20260810082438\Attach\image001(08-10-1(08-10-11-36-1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B67AD0">
        <w:rPr>
          <w:b/>
          <w:szCs w:val="21"/>
        </w:rPr>
        <w:t>化身</w:t>
      </w:r>
      <w:r w:rsidR="004209F2" w:rsidRPr="004209F2">
        <w:rPr>
          <w:b/>
          <w:szCs w:val="21"/>
        </w:rPr>
        <w:t>》</w:t>
      </w:r>
    </w:p>
    <w:p w14:paraId="67434425" w14:textId="40DF1415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4C6F60">
        <w:rPr>
          <w:rFonts w:hint="eastAsia"/>
          <w:b/>
          <w:szCs w:val="21"/>
        </w:rPr>
        <w:t>I</w:t>
      </w:r>
      <w:r w:rsidR="004C6F60">
        <w:rPr>
          <w:b/>
          <w:szCs w:val="21"/>
        </w:rPr>
        <w:t>NCARNATE</w:t>
      </w:r>
      <w:r w:rsidR="008201B5">
        <w:rPr>
          <w:rFonts w:hint="eastAsia"/>
          <w:b/>
          <w:szCs w:val="21"/>
        </w:rPr>
        <w:t>:</w:t>
      </w:r>
      <w:r w:rsidR="008201B5">
        <w:rPr>
          <w:b/>
          <w:szCs w:val="21"/>
        </w:rPr>
        <w:t xml:space="preserve"> </w:t>
      </w:r>
      <w:r w:rsidR="00B67AD0">
        <w:rPr>
          <w:b/>
          <w:szCs w:val="21"/>
        </w:rPr>
        <w:t>A Novel</w:t>
      </w:r>
    </w:p>
    <w:p w14:paraId="1A9A274B" w14:textId="5F6D43D2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4C6F60">
        <w:rPr>
          <w:rFonts w:hint="eastAsia"/>
          <w:b/>
          <w:color w:val="000000"/>
          <w:szCs w:val="21"/>
        </w:rPr>
        <w:t>Alma</w:t>
      </w:r>
      <w:r w:rsidR="004C6F60">
        <w:rPr>
          <w:b/>
          <w:color w:val="000000"/>
          <w:szCs w:val="21"/>
        </w:rPr>
        <w:t xml:space="preserve"> Katsu</w:t>
      </w:r>
    </w:p>
    <w:p w14:paraId="26E238A5" w14:textId="2164193F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4C6F60" w:rsidRPr="004C6F60">
        <w:rPr>
          <w:b/>
          <w:color w:val="000000"/>
          <w:szCs w:val="21"/>
        </w:rPr>
        <w:t>Putnam Pub Group</w:t>
      </w:r>
    </w:p>
    <w:p w14:paraId="7C9D808D" w14:textId="36CC79DC"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B67AD0">
        <w:rPr>
          <w:rFonts w:hint="eastAsia"/>
          <w:b/>
          <w:color w:val="000000"/>
          <w:szCs w:val="21"/>
        </w:rPr>
        <w:t>Inkwell/</w:t>
      </w:r>
      <w:r w:rsidR="00AC35A9">
        <w:rPr>
          <w:b/>
          <w:color w:val="000000"/>
          <w:szCs w:val="21"/>
        </w:rPr>
        <w:t>ANA/Jessica</w:t>
      </w:r>
    </w:p>
    <w:p w14:paraId="5E068FEC" w14:textId="184AFF26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8201B5" w:rsidRPr="008201B5">
        <w:rPr>
          <w:b/>
          <w:color w:val="000000"/>
          <w:szCs w:val="21"/>
        </w:rPr>
        <w:t>336</w:t>
      </w:r>
      <w:r>
        <w:rPr>
          <w:b/>
          <w:color w:val="000000"/>
          <w:szCs w:val="21"/>
        </w:rPr>
        <w:t>页</w:t>
      </w:r>
    </w:p>
    <w:p w14:paraId="3CCC3C7B" w14:textId="3A9332FA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4C6F60">
        <w:rPr>
          <w:rFonts w:hint="eastAsia"/>
          <w:b/>
          <w:color w:val="000000"/>
          <w:szCs w:val="21"/>
        </w:rPr>
        <w:t>2</w:t>
      </w:r>
      <w:r w:rsidR="004C6F60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4C6F60">
        <w:rPr>
          <w:rFonts w:hint="eastAsia"/>
          <w:b/>
          <w:color w:val="000000"/>
          <w:szCs w:val="21"/>
        </w:rPr>
        <w:t>9</w:t>
      </w:r>
      <w:r w:rsidRPr="004209F2">
        <w:rPr>
          <w:b/>
          <w:color w:val="000000"/>
          <w:szCs w:val="21"/>
        </w:rPr>
        <w:t>月</w:t>
      </w:r>
    </w:p>
    <w:p w14:paraId="02391C2B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63FA5D29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16D4C8F0" w14:textId="11843698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B67AD0">
        <w:rPr>
          <w:b/>
          <w:color w:val="000000"/>
          <w:szCs w:val="21"/>
        </w:rPr>
        <w:t>惊悚悬疑</w:t>
      </w:r>
    </w:p>
    <w:p w14:paraId="7C2D5DE6" w14:textId="5E14A1E3" w:rsidR="004209F2" w:rsidRPr="00B67AD0" w:rsidRDefault="00D977B7" w:rsidP="004209F2">
      <w:pPr>
        <w:rPr>
          <w:b/>
          <w:bCs/>
          <w:color w:val="FF0000"/>
          <w:szCs w:val="21"/>
        </w:rPr>
      </w:pPr>
      <w:r w:rsidRPr="00B67AD0">
        <w:rPr>
          <w:b/>
          <w:bCs/>
          <w:color w:val="FF0000"/>
          <w:szCs w:val="21"/>
        </w:rPr>
        <w:t>版权已授：英国</w:t>
      </w:r>
    </w:p>
    <w:p w14:paraId="73784207" w14:textId="77777777" w:rsidR="004209F2" w:rsidRDefault="004209F2" w:rsidP="004209F2">
      <w:pPr>
        <w:rPr>
          <w:b/>
          <w:bCs/>
          <w:color w:val="000000"/>
          <w:szCs w:val="21"/>
        </w:rPr>
      </w:pPr>
    </w:p>
    <w:p w14:paraId="5A761E30" w14:textId="77777777" w:rsidR="00DE64F4" w:rsidRPr="004209F2" w:rsidRDefault="00DE64F4" w:rsidP="004209F2">
      <w:pPr>
        <w:rPr>
          <w:b/>
          <w:bCs/>
          <w:color w:val="000000"/>
          <w:szCs w:val="21"/>
        </w:rPr>
      </w:pPr>
    </w:p>
    <w:p w14:paraId="678A01F3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46D0B1B8" w14:textId="77777777" w:rsidR="00E71A35" w:rsidRDefault="00E71A35">
      <w:pPr>
        <w:rPr>
          <w:b/>
          <w:color w:val="000000"/>
        </w:rPr>
      </w:pPr>
    </w:p>
    <w:p w14:paraId="4F3EA78D" w14:textId="079DEFA6" w:rsidR="004209F2" w:rsidRPr="00D977B7" w:rsidRDefault="005B3999">
      <w:pPr>
        <w:rPr>
          <w:color w:val="000000"/>
        </w:rPr>
      </w:pPr>
      <w:r>
        <w:rPr>
          <w:b/>
          <w:color w:val="000000"/>
        </w:rPr>
        <w:tab/>
      </w:r>
      <w:r w:rsidRPr="00D977B7">
        <w:rPr>
          <w:color w:val="000000"/>
        </w:rPr>
        <w:t>备受喜爱的恐怖文学大师阿尔玛</w:t>
      </w:r>
      <w:r w:rsidRPr="00D977B7">
        <w:rPr>
          <w:color w:val="000000"/>
        </w:rPr>
        <w:t>·</w:t>
      </w:r>
      <w:r w:rsidRPr="00D977B7">
        <w:rPr>
          <w:color w:val="000000"/>
        </w:rPr>
        <w:t>卡茨（</w:t>
      </w:r>
      <w:r w:rsidRPr="00D977B7">
        <w:rPr>
          <w:rFonts w:hint="eastAsia"/>
          <w:color w:val="000000"/>
        </w:rPr>
        <w:t>Alma</w:t>
      </w:r>
      <w:r w:rsidRPr="00D977B7">
        <w:rPr>
          <w:color w:val="000000"/>
        </w:rPr>
        <w:t xml:space="preserve"> Katsu</w:t>
      </w:r>
      <w:r w:rsidRPr="00D977B7">
        <w:rPr>
          <w:color w:val="000000"/>
        </w:rPr>
        <w:t>），为网络时代带来了《道格</w:t>
      </w:r>
      <w:r w:rsidRPr="00D977B7">
        <w:rPr>
          <w:color w:val="000000"/>
        </w:rPr>
        <w:t>·</w:t>
      </w:r>
      <w:r w:rsidRPr="00D977B7">
        <w:rPr>
          <w:color w:val="000000"/>
        </w:rPr>
        <w:t>格雷的画像》（</w:t>
      </w:r>
      <w:r w:rsidRPr="008201B5">
        <w:rPr>
          <w:rFonts w:hint="eastAsia"/>
          <w:i/>
          <w:color w:val="000000"/>
        </w:rPr>
        <w:t>The</w:t>
      </w:r>
      <w:r w:rsidRPr="008201B5">
        <w:rPr>
          <w:i/>
          <w:color w:val="000000"/>
        </w:rPr>
        <w:t xml:space="preserve"> Picture of Dorian Gray</w:t>
      </w:r>
      <w:r w:rsidRPr="00D977B7">
        <w:rPr>
          <w:rFonts w:hint="eastAsia"/>
          <w:color w:val="000000"/>
        </w:rPr>
        <w:t>）令人胆寒的全新演绎。</w:t>
      </w:r>
    </w:p>
    <w:p w14:paraId="50FF68BA" w14:textId="77777777" w:rsidR="005B3999" w:rsidRPr="00D977B7" w:rsidRDefault="005B3999">
      <w:pPr>
        <w:rPr>
          <w:color w:val="000000"/>
        </w:rPr>
      </w:pPr>
    </w:p>
    <w:p w14:paraId="716194F7" w14:textId="17AE15B4" w:rsidR="005B3999" w:rsidRPr="00D977B7" w:rsidRDefault="005B3999">
      <w:pPr>
        <w:rPr>
          <w:b/>
          <w:color w:val="000000"/>
        </w:rPr>
      </w:pPr>
      <w:r w:rsidRPr="00D977B7">
        <w:rPr>
          <w:color w:val="000000"/>
        </w:rPr>
        <w:tab/>
      </w:r>
      <w:r w:rsidR="00E66844">
        <w:rPr>
          <w:b/>
          <w:color w:val="000000"/>
        </w:rPr>
        <w:t>美貌不会凋零，它</w:t>
      </w:r>
      <w:r w:rsidRPr="00D977B7">
        <w:rPr>
          <w:b/>
          <w:color w:val="000000"/>
        </w:rPr>
        <w:t>会吞噬一切。</w:t>
      </w:r>
    </w:p>
    <w:p w14:paraId="75B685FE" w14:textId="77777777" w:rsidR="005B3999" w:rsidRPr="00D977B7" w:rsidRDefault="005B3999">
      <w:pPr>
        <w:rPr>
          <w:color w:val="000000"/>
        </w:rPr>
      </w:pPr>
    </w:p>
    <w:p w14:paraId="763F6166" w14:textId="6158D680" w:rsidR="005B3999" w:rsidRPr="00D977B7" w:rsidRDefault="005B3999">
      <w:pPr>
        <w:rPr>
          <w:color w:val="000000"/>
        </w:rPr>
      </w:pPr>
      <w:r w:rsidRPr="00D977B7">
        <w:rPr>
          <w:color w:val="000000"/>
        </w:rPr>
        <w:tab/>
      </w:r>
      <w:proofErr w:type="gramStart"/>
      <w:r w:rsidRPr="00D977B7">
        <w:rPr>
          <w:color w:val="000000"/>
        </w:rPr>
        <w:t>桃</w:t>
      </w:r>
      <w:proofErr w:type="gramEnd"/>
      <w:r w:rsidRPr="00D977B7">
        <w:rPr>
          <w:color w:val="000000"/>
        </w:rPr>
        <w:t>乐丝</w:t>
      </w:r>
      <w:r w:rsidRPr="00D977B7">
        <w:rPr>
          <w:color w:val="000000"/>
        </w:rPr>
        <w:t>·</w:t>
      </w:r>
      <w:r w:rsidRPr="00D977B7">
        <w:rPr>
          <w:color w:val="000000"/>
        </w:rPr>
        <w:t>瓦格纳（</w:t>
      </w:r>
      <w:r w:rsidRPr="00D977B7">
        <w:rPr>
          <w:rFonts w:hint="eastAsia"/>
          <w:color w:val="000000"/>
        </w:rPr>
        <w:t>Dorothy</w:t>
      </w:r>
      <w:r w:rsidRPr="00D977B7">
        <w:rPr>
          <w:color w:val="000000"/>
        </w:rPr>
        <w:t xml:space="preserve"> Wagner</w:t>
      </w:r>
      <w:r w:rsidR="00A043CC">
        <w:rPr>
          <w:color w:val="000000"/>
        </w:rPr>
        <w:t>）毕生最大的渴望，就是被世人看见。作为</w:t>
      </w:r>
      <w:proofErr w:type="gramStart"/>
      <w:r w:rsidRPr="00D977B7">
        <w:rPr>
          <w:color w:val="000000"/>
        </w:rPr>
        <w:t>网红博主始终</w:t>
      </w:r>
      <w:proofErr w:type="gramEnd"/>
      <w:r w:rsidRPr="00D977B7">
        <w:rPr>
          <w:color w:val="000000"/>
        </w:rPr>
        <w:t>未能闯出一番名堂，在那之后，她受聘于一位天才程序员，这家公司专攻前沿深度伪造技术。正是在这里，她秘密缔造出属于自己的救赎。</w:t>
      </w:r>
    </w:p>
    <w:p w14:paraId="65FF8F87" w14:textId="77777777" w:rsidR="005B3999" w:rsidRPr="00D977B7" w:rsidRDefault="005B3999">
      <w:pPr>
        <w:rPr>
          <w:color w:val="000000"/>
        </w:rPr>
      </w:pPr>
    </w:p>
    <w:p w14:paraId="18320C01" w14:textId="793D8BBC" w:rsidR="005B3999" w:rsidRPr="00D977B7" w:rsidRDefault="005B3999">
      <w:pPr>
        <w:rPr>
          <w:color w:val="000000"/>
        </w:rPr>
      </w:pPr>
      <w:r w:rsidRPr="00D977B7">
        <w:rPr>
          <w:color w:val="000000"/>
        </w:rPr>
        <w:tab/>
      </w:r>
      <w:r w:rsidRPr="00D977B7">
        <w:rPr>
          <w:color w:val="000000"/>
        </w:rPr>
        <w:t>伊莎贝拉（</w:t>
      </w:r>
      <w:r w:rsidRPr="00D977B7">
        <w:rPr>
          <w:rFonts w:hint="eastAsia"/>
          <w:color w:val="000000"/>
        </w:rPr>
        <w:t>Isabella</w:t>
      </w:r>
      <w:r w:rsidR="00440772">
        <w:rPr>
          <w:rFonts w:hint="eastAsia"/>
          <w:color w:val="000000"/>
        </w:rPr>
        <w:t>），</w:t>
      </w:r>
      <w:r w:rsidRPr="00D977B7">
        <w:rPr>
          <w:rFonts w:hint="eastAsia"/>
          <w:color w:val="000000"/>
        </w:rPr>
        <w:t>一位美的无可匹敌的女孩，迅速席卷各大社交平台。</w:t>
      </w:r>
      <w:proofErr w:type="gramStart"/>
      <w:r w:rsidRPr="00D977B7">
        <w:rPr>
          <w:rFonts w:hint="eastAsia"/>
          <w:color w:val="000000"/>
        </w:rPr>
        <w:t>桃</w:t>
      </w:r>
      <w:proofErr w:type="gramEnd"/>
      <w:r w:rsidRPr="00D977B7">
        <w:rPr>
          <w:rFonts w:hint="eastAsia"/>
          <w:color w:val="000000"/>
        </w:rPr>
        <w:t>乐丝的创作技艺精妙绝伦，伊莎贝拉逼真到收获数百万粉丝。可所有人都清楚，</w:t>
      </w:r>
      <w:proofErr w:type="gramStart"/>
      <w:r w:rsidRPr="00D977B7">
        <w:rPr>
          <w:rFonts w:hint="eastAsia"/>
          <w:color w:val="000000"/>
        </w:rPr>
        <w:t>一夜爆红并不是</w:t>
      </w:r>
      <w:proofErr w:type="gramEnd"/>
      <w:r w:rsidRPr="00D977B7">
        <w:rPr>
          <w:rFonts w:hint="eastAsia"/>
          <w:color w:val="000000"/>
        </w:rPr>
        <w:t>凭空而来。</w:t>
      </w:r>
      <w:r w:rsidR="00D977B7" w:rsidRPr="00D977B7">
        <w:rPr>
          <w:rFonts w:hint="eastAsia"/>
          <w:color w:val="000000"/>
        </w:rPr>
        <w:t>当有人步步紧逼，快要触碰到真相之时，一场激烈冲突迫使</w:t>
      </w:r>
      <w:proofErr w:type="gramStart"/>
      <w:r w:rsidR="00D977B7" w:rsidRPr="00D977B7">
        <w:rPr>
          <w:rFonts w:hint="eastAsia"/>
          <w:color w:val="000000"/>
        </w:rPr>
        <w:t>桃</w:t>
      </w:r>
      <w:proofErr w:type="gramEnd"/>
      <w:r w:rsidR="00D977B7" w:rsidRPr="00D977B7">
        <w:rPr>
          <w:rFonts w:hint="eastAsia"/>
          <w:color w:val="000000"/>
        </w:rPr>
        <w:t>乐丝仓皇逃亡，她不得不直面：为守住秘密，自己愿意付出何等代价。</w:t>
      </w:r>
    </w:p>
    <w:p w14:paraId="6CB27437" w14:textId="77777777" w:rsidR="00D977B7" w:rsidRPr="00D977B7" w:rsidRDefault="00D977B7">
      <w:pPr>
        <w:rPr>
          <w:color w:val="000000"/>
        </w:rPr>
      </w:pPr>
    </w:p>
    <w:p w14:paraId="1521573F" w14:textId="43BCCC72" w:rsidR="00D977B7" w:rsidRPr="00D977B7" w:rsidRDefault="00D977B7">
      <w:pPr>
        <w:rPr>
          <w:color w:val="000000"/>
        </w:rPr>
      </w:pPr>
      <w:r w:rsidRPr="00D977B7">
        <w:rPr>
          <w:color w:val="000000"/>
        </w:rPr>
        <w:tab/>
      </w:r>
      <w:r w:rsidRPr="00D977B7">
        <w:rPr>
          <w:color w:val="000000"/>
        </w:rPr>
        <w:t>阿尔玛</w:t>
      </w:r>
      <w:r w:rsidRPr="00D977B7">
        <w:rPr>
          <w:color w:val="000000"/>
        </w:rPr>
        <w:t>·</w:t>
      </w:r>
      <w:r w:rsidRPr="00D977B7">
        <w:rPr>
          <w:color w:val="000000"/>
        </w:rPr>
        <w:t>卡茨的《化身》重塑经典传说，是一则发人深省、萦绕心头的故事，讲述人们对算法的狂热崇拜，以及足以致命的美貌。</w:t>
      </w:r>
    </w:p>
    <w:p w14:paraId="3313F5D8" w14:textId="77777777" w:rsidR="00AC35A9" w:rsidRDefault="00AC35A9">
      <w:pPr>
        <w:rPr>
          <w:b/>
          <w:color w:val="000000"/>
        </w:rPr>
      </w:pPr>
    </w:p>
    <w:p w14:paraId="221994E8" w14:textId="77777777" w:rsidR="00B67AD0" w:rsidRDefault="00B67AD0">
      <w:pPr>
        <w:rPr>
          <w:b/>
          <w:color w:val="000000"/>
        </w:rPr>
      </w:pPr>
    </w:p>
    <w:p w14:paraId="31AE9F8B" w14:textId="77777777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45E07F70" w14:textId="77777777" w:rsidR="004209F2" w:rsidRDefault="004209F2">
      <w:pPr>
        <w:rPr>
          <w:b/>
          <w:color w:val="000000"/>
          <w:szCs w:val="21"/>
          <w:lang w:val="en"/>
        </w:rPr>
      </w:pPr>
    </w:p>
    <w:p w14:paraId="62DB9900" w14:textId="36B5933D" w:rsidR="00D977B7" w:rsidRPr="00B67AD0" w:rsidRDefault="00B67AD0" w:rsidP="00B67AD0">
      <w:pPr>
        <w:ind w:firstLine="420"/>
        <w:rPr>
          <w:color w:val="000000"/>
          <w:szCs w:val="21"/>
          <w:lang w:val="en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F3F62DE" wp14:editId="5AC1072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61415" cy="953770"/>
            <wp:effectExtent l="0" t="0" r="635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1415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Pr="00B67AD0">
        <w:rPr>
          <w:b/>
          <w:color w:val="000000"/>
        </w:rPr>
        <w:t>阿尔玛</w:t>
      </w:r>
      <w:r w:rsidRPr="00B67AD0">
        <w:rPr>
          <w:b/>
          <w:color w:val="000000"/>
        </w:rPr>
        <w:t>·</w:t>
      </w:r>
      <w:r w:rsidRPr="00B67AD0">
        <w:rPr>
          <w:b/>
          <w:color w:val="000000"/>
        </w:rPr>
        <w:t>卡茨（</w:t>
      </w:r>
      <w:r w:rsidRPr="00B67AD0">
        <w:rPr>
          <w:rFonts w:hint="eastAsia"/>
          <w:b/>
          <w:color w:val="000000"/>
        </w:rPr>
        <w:t>Alma</w:t>
      </w:r>
      <w:r w:rsidRPr="00B67AD0">
        <w:rPr>
          <w:b/>
          <w:color w:val="000000"/>
        </w:rPr>
        <w:t xml:space="preserve"> Katsu</w:t>
      </w:r>
      <w:r w:rsidRPr="00B67AD0">
        <w:rPr>
          <w:b/>
          <w:color w:val="000000"/>
        </w:rPr>
        <w:t>）</w:t>
      </w:r>
      <w:r w:rsidR="00D977B7" w:rsidRPr="00B67AD0">
        <w:rPr>
          <w:rFonts w:ascii="宋体" w:hAnsi="宋体" w:cs="宋体" w:hint="eastAsia"/>
          <w:color w:val="000000"/>
          <w:szCs w:val="21"/>
          <w:lang w:val="en"/>
        </w:rPr>
        <w:t>著有《恶魔》</w:t>
      </w:r>
      <w:r>
        <w:rPr>
          <w:rFonts w:ascii="宋体" w:hAnsi="宋体" w:cs="宋体" w:hint="eastAsia"/>
          <w:color w:val="000000"/>
          <w:szCs w:val="21"/>
          <w:lang w:val="en"/>
        </w:rPr>
        <w:t>（</w:t>
      </w:r>
      <w:r w:rsidRPr="00B67AD0">
        <w:rPr>
          <w:i/>
          <w:color w:val="000000"/>
          <w:szCs w:val="21"/>
          <w:lang w:val="en"/>
        </w:rPr>
        <w:t>Fiend</w:t>
      </w:r>
      <w:r>
        <w:rPr>
          <w:rFonts w:ascii="宋体" w:hAnsi="宋体" w:cs="宋体" w:hint="eastAsia"/>
          <w:color w:val="000000"/>
          <w:szCs w:val="21"/>
          <w:lang w:val="en"/>
        </w:rPr>
        <w:t>）</w:t>
      </w:r>
      <w:r w:rsidR="00D977B7" w:rsidRPr="00B67AD0">
        <w:rPr>
          <w:rFonts w:ascii="宋体" w:hAnsi="宋体" w:cs="宋体" w:hint="eastAsia"/>
          <w:color w:val="000000"/>
          <w:szCs w:val="21"/>
          <w:lang w:val="en"/>
        </w:rPr>
        <w:t>《饥馑》</w:t>
      </w:r>
      <w:r>
        <w:rPr>
          <w:rFonts w:ascii="宋体" w:hAnsi="宋体" w:cs="宋体" w:hint="eastAsia"/>
          <w:color w:val="000000"/>
          <w:szCs w:val="21"/>
          <w:lang w:val="en"/>
        </w:rPr>
        <w:t>（</w:t>
      </w:r>
      <w:r w:rsidRPr="00B67AD0">
        <w:rPr>
          <w:i/>
          <w:color w:val="000000"/>
          <w:szCs w:val="21"/>
          <w:lang w:val="en"/>
        </w:rPr>
        <w:t>The Hunger</w:t>
      </w:r>
      <w:r>
        <w:rPr>
          <w:rFonts w:ascii="宋体" w:hAnsi="宋体" w:cs="宋体"/>
          <w:color w:val="000000"/>
          <w:szCs w:val="21"/>
          <w:lang w:val="en"/>
        </w:rPr>
        <w:t>）</w:t>
      </w:r>
      <w:r w:rsidR="00D977B7" w:rsidRPr="00B67AD0">
        <w:rPr>
          <w:rFonts w:ascii="宋体" w:hAnsi="宋体" w:cs="宋体" w:hint="eastAsia"/>
          <w:color w:val="000000"/>
          <w:szCs w:val="21"/>
          <w:lang w:val="en"/>
        </w:rPr>
        <w:t>《深渊》</w:t>
      </w:r>
      <w:r>
        <w:rPr>
          <w:rFonts w:ascii="宋体" w:hAnsi="宋体" w:cs="宋体" w:hint="eastAsia"/>
          <w:color w:val="000000"/>
          <w:szCs w:val="21"/>
          <w:lang w:val="en"/>
        </w:rPr>
        <w:t>（</w:t>
      </w:r>
      <w:r w:rsidRPr="00B67AD0">
        <w:rPr>
          <w:i/>
          <w:color w:val="000000"/>
          <w:szCs w:val="21"/>
          <w:lang w:val="en"/>
        </w:rPr>
        <w:t>The Deep</w:t>
      </w:r>
      <w:r>
        <w:rPr>
          <w:rFonts w:ascii="宋体" w:hAnsi="宋体" w:cs="宋体"/>
          <w:color w:val="000000"/>
          <w:szCs w:val="21"/>
          <w:lang w:val="en"/>
        </w:rPr>
        <w:t>）</w:t>
      </w:r>
      <w:r w:rsidR="00D977B7" w:rsidRPr="00B67AD0">
        <w:rPr>
          <w:rFonts w:ascii="宋体" w:hAnsi="宋体" w:cs="宋体" w:hint="eastAsia"/>
          <w:color w:val="000000"/>
          <w:szCs w:val="21"/>
          <w:lang w:val="en"/>
        </w:rPr>
        <w:t>《狂热》</w:t>
      </w:r>
      <w:r>
        <w:rPr>
          <w:rFonts w:ascii="宋体" w:hAnsi="宋体" w:cs="宋体" w:hint="eastAsia"/>
          <w:color w:val="000000"/>
          <w:szCs w:val="21"/>
          <w:lang w:val="en"/>
        </w:rPr>
        <w:t>（</w:t>
      </w:r>
      <w:r w:rsidRPr="00B67AD0">
        <w:rPr>
          <w:i/>
          <w:color w:val="000000"/>
          <w:szCs w:val="21"/>
          <w:lang w:val="en"/>
        </w:rPr>
        <w:t>The Fervor</w:t>
      </w:r>
      <w:r>
        <w:rPr>
          <w:rFonts w:ascii="宋体" w:hAnsi="宋体" w:cs="宋体"/>
          <w:color w:val="000000"/>
          <w:szCs w:val="21"/>
          <w:lang w:val="en"/>
        </w:rPr>
        <w:t>）</w:t>
      </w:r>
      <w:r w:rsidR="00D977B7" w:rsidRPr="00B67AD0">
        <w:rPr>
          <w:rFonts w:ascii="宋体" w:hAnsi="宋体" w:cs="宋体" w:hint="eastAsia"/>
          <w:color w:val="000000"/>
          <w:szCs w:val="21"/>
          <w:lang w:val="en"/>
        </w:rPr>
        <w:t>以及另外五部小说。其作品曾斩获布拉</w:t>
      </w:r>
      <w:proofErr w:type="gramStart"/>
      <w:r w:rsidR="00D977B7" w:rsidRPr="00B67AD0">
        <w:rPr>
          <w:rFonts w:ascii="宋体" w:hAnsi="宋体" w:cs="宋体" w:hint="eastAsia"/>
          <w:color w:val="000000"/>
          <w:szCs w:val="21"/>
          <w:lang w:val="en"/>
        </w:rPr>
        <w:t>姆</w:t>
      </w:r>
      <w:proofErr w:type="gramEnd"/>
      <w:r w:rsidR="00D977B7" w:rsidRPr="00B67AD0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="00D977B7" w:rsidRPr="00B67AD0">
        <w:rPr>
          <w:rFonts w:ascii="宋体" w:hAnsi="宋体" w:cs="宋体" w:hint="eastAsia"/>
          <w:color w:val="000000"/>
          <w:szCs w:val="21"/>
          <w:lang w:val="en"/>
        </w:rPr>
        <w:t>斯托克奖、轨迹奖、西部遗产奖、国际惊悚作家协会奖等多项大奖，亦多次获得上述奖项提名。</w:t>
      </w:r>
    </w:p>
    <w:p w14:paraId="4F532E06" w14:textId="77777777" w:rsidR="00B67AD0" w:rsidRDefault="00B67AD0" w:rsidP="00D977B7">
      <w:pPr>
        <w:rPr>
          <w:color w:val="000000"/>
          <w:szCs w:val="21"/>
          <w:lang w:val="en"/>
        </w:rPr>
      </w:pPr>
    </w:p>
    <w:p w14:paraId="34BDED70" w14:textId="1D898133" w:rsidR="00AC35A9" w:rsidRPr="00B67AD0" w:rsidRDefault="00D977B7" w:rsidP="00B67AD0">
      <w:pPr>
        <w:ind w:firstLine="420"/>
        <w:rPr>
          <w:color w:val="000000"/>
          <w:szCs w:val="21"/>
          <w:lang w:val="en"/>
        </w:rPr>
      </w:pPr>
      <w:r w:rsidRPr="00B67AD0">
        <w:rPr>
          <w:rFonts w:hint="eastAsia"/>
          <w:color w:val="000000"/>
          <w:szCs w:val="21"/>
          <w:lang w:val="en"/>
        </w:rPr>
        <w:t>在首部小说出版之前，卡茨拥有长达三十五年的职业生涯，先后在美国多家机构担任高级情报分析师，包括美国中央情报局（</w:t>
      </w:r>
      <w:r w:rsidRPr="00B67AD0">
        <w:rPr>
          <w:color w:val="000000"/>
          <w:szCs w:val="21"/>
          <w:lang w:val="en"/>
        </w:rPr>
        <w:t>CIA</w:t>
      </w:r>
      <w:r w:rsidRPr="00B67AD0">
        <w:rPr>
          <w:rFonts w:hint="eastAsia"/>
          <w:color w:val="000000"/>
          <w:szCs w:val="21"/>
          <w:lang w:val="en"/>
        </w:rPr>
        <w:t>）、美国国家安全局（</w:t>
      </w:r>
      <w:r w:rsidRPr="00B67AD0">
        <w:rPr>
          <w:color w:val="000000"/>
          <w:szCs w:val="21"/>
          <w:lang w:val="en"/>
        </w:rPr>
        <w:t>NSA</w:t>
      </w:r>
      <w:r w:rsidRPr="00B67AD0">
        <w:rPr>
          <w:rFonts w:hint="eastAsia"/>
          <w:color w:val="000000"/>
          <w:szCs w:val="21"/>
          <w:lang w:val="en"/>
        </w:rPr>
        <w:t>）以及兰德公司（</w:t>
      </w:r>
      <w:r w:rsidRPr="00B67AD0">
        <w:rPr>
          <w:color w:val="000000"/>
          <w:szCs w:val="21"/>
          <w:lang w:val="en"/>
        </w:rPr>
        <w:t>RAND</w:t>
      </w:r>
      <w:r w:rsidRPr="00B67AD0">
        <w:rPr>
          <w:rFonts w:hint="eastAsia"/>
          <w:color w:val="000000"/>
          <w:szCs w:val="21"/>
          <w:lang w:val="en"/>
        </w:rPr>
        <w:t>）。她毕业于约翰</w:t>
      </w:r>
      <w:r w:rsidRPr="00B67AD0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B67AD0">
        <w:rPr>
          <w:rFonts w:ascii="宋体" w:hAnsi="宋体" w:cs="宋体" w:hint="eastAsia"/>
          <w:color w:val="000000"/>
          <w:szCs w:val="21"/>
          <w:lang w:val="en"/>
        </w:rPr>
        <w:t>霍普金斯大学创意写作硕士项目，本科就读于布兰迪斯大学。目前与丈夫定居西弗吉尼亚州。</w:t>
      </w:r>
    </w:p>
    <w:p w14:paraId="754AA423" w14:textId="77777777" w:rsidR="00AC35A9" w:rsidRDefault="00AC35A9">
      <w:pPr>
        <w:rPr>
          <w:b/>
          <w:color w:val="000000"/>
          <w:szCs w:val="21"/>
          <w:lang w:val="en"/>
        </w:rPr>
      </w:pPr>
    </w:p>
    <w:p w14:paraId="4B87C817" w14:textId="77777777" w:rsidR="00AC35A9" w:rsidRDefault="00AC35A9">
      <w:pPr>
        <w:rPr>
          <w:b/>
          <w:color w:val="000000"/>
        </w:rPr>
      </w:pPr>
    </w:p>
    <w:p w14:paraId="4E5B047C" w14:textId="49E44283" w:rsidR="00B67AD0" w:rsidRDefault="00B67AD0">
      <w:pPr>
        <w:rPr>
          <w:b/>
          <w:color w:val="000000"/>
        </w:rPr>
      </w:pPr>
      <w:r>
        <w:rPr>
          <w:b/>
          <w:color w:val="000000"/>
        </w:rPr>
        <w:t>媒体评价：</w:t>
      </w:r>
    </w:p>
    <w:p w14:paraId="54D87115" w14:textId="77777777" w:rsidR="00B67AD0" w:rsidRDefault="00B67AD0">
      <w:pPr>
        <w:rPr>
          <w:b/>
          <w:color w:val="000000"/>
        </w:rPr>
      </w:pPr>
    </w:p>
    <w:p w14:paraId="54381D5D" w14:textId="77777777" w:rsidR="00B67AD0" w:rsidRPr="00B67AD0" w:rsidRDefault="00B67AD0" w:rsidP="00B67AD0">
      <w:pPr>
        <w:ind w:firstLine="420"/>
        <w:rPr>
          <w:color w:val="000000"/>
        </w:rPr>
      </w:pPr>
      <w:r w:rsidRPr="00B67AD0">
        <w:rPr>
          <w:rFonts w:hint="eastAsia"/>
          <w:color w:val="000000"/>
        </w:rPr>
        <w:t>“阿尔玛</w:t>
      </w:r>
      <w:r w:rsidRPr="00B67AD0">
        <w:rPr>
          <w:rFonts w:ascii="MS Gothic" w:eastAsia="MS Gothic" w:hAnsi="MS Gothic" w:cs="MS Gothic" w:hint="eastAsia"/>
          <w:color w:val="000000"/>
        </w:rPr>
        <w:t>・</w:t>
      </w:r>
      <w:r w:rsidRPr="00B67AD0">
        <w:rPr>
          <w:rFonts w:ascii="宋体" w:hAnsi="宋体" w:cs="宋体" w:hint="eastAsia"/>
          <w:color w:val="000000"/>
        </w:rPr>
        <w:t>卡茨凭借《化身》精准捕捉时代思潮。小说融合肉体恐怖与人工智能元素，情节一气呵成。令她作品脱颖而出的是扎实的调研功底</w:t>
      </w:r>
      <w:r w:rsidRPr="00B67AD0">
        <w:rPr>
          <w:color w:val="000000"/>
        </w:rPr>
        <w:t xml:space="preserve"> —— </w:t>
      </w:r>
      <w:r w:rsidRPr="00B67AD0">
        <w:rPr>
          <w:rFonts w:hint="eastAsia"/>
          <w:color w:val="000000"/>
        </w:rPr>
        <w:t>即便最天马行空的类型文学情节，经由卡茨精妙构思，也显得真实可信。”</w:t>
      </w:r>
    </w:p>
    <w:p w14:paraId="07CB4990" w14:textId="77777777" w:rsidR="00B67AD0" w:rsidRPr="00B67AD0" w:rsidRDefault="00B67AD0" w:rsidP="00B67AD0">
      <w:pPr>
        <w:jc w:val="right"/>
        <w:rPr>
          <w:color w:val="000000"/>
        </w:rPr>
      </w:pPr>
      <w:r w:rsidRPr="00B67AD0">
        <w:rPr>
          <w:rFonts w:hint="eastAsia"/>
          <w:color w:val="000000"/>
        </w:rPr>
        <w:t>——</w:t>
      </w:r>
      <w:r w:rsidRPr="00B67AD0">
        <w:rPr>
          <w:color w:val="000000"/>
        </w:rPr>
        <w:t xml:space="preserve"> </w:t>
      </w:r>
      <w:r w:rsidRPr="00B67AD0">
        <w:rPr>
          <w:rFonts w:hint="eastAsia"/>
          <w:color w:val="000000"/>
        </w:rPr>
        <w:t>萨拉</w:t>
      </w:r>
      <w:r w:rsidRPr="00B67AD0">
        <w:rPr>
          <w:rFonts w:ascii="MS Gothic" w:eastAsia="MS Gothic" w:hAnsi="MS Gothic" w:cs="MS Gothic" w:hint="eastAsia"/>
          <w:color w:val="000000"/>
        </w:rPr>
        <w:t>・</w:t>
      </w:r>
      <w:r w:rsidRPr="00B67AD0">
        <w:rPr>
          <w:rFonts w:ascii="宋体" w:hAnsi="宋体" w:cs="宋体" w:hint="eastAsia"/>
          <w:color w:val="000000"/>
        </w:rPr>
        <w:t>兰根（</w:t>
      </w:r>
      <w:r w:rsidRPr="00B67AD0">
        <w:rPr>
          <w:color w:val="000000"/>
        </w:rPr>
        <w:t xml:space="preserve">Sarah </w:t>
      </w:r>
      <w:proofErr w:type="spellStart"/>
      <w:r w:rsidRPr="00B67AD0">
        <w:rPr>
          <w:color w:val="000000"/>
        </w:rPr>
        <w:t>Langan</w:t>
      </w:r>
      <w:proofErr w:type="spellEnd"/>
      <w:r w:rsidRPr="00B67AD0">
        <w:rPr>
          <w:rFonts w:hint="eastAsia"/>
          <w:color w:val="000000"/>
        </w:rPr>
        <w:t>），《传统妻子》（</w:t>
      </w:r>
      <w:proofErr w:type="spellStart"/>
      <w:r w:rsidRPr="00B67AD0">
        <w:rPr>
          <w:i/>
          <w:color w:val="000000"/>
        </w:rPr>
        <w:t>Trad</w:t>
      </w:r>
      <w:proofErr w:type="spellEnd"/>
      <w:r w:rsidRPr="00B67AD0">
        <w:rPr>
          <w:i/>
          <w:color w:val="000000"/>
        </w:rPr>
        <w:t xml:space="preserve"> Wife</w:t>
      </w:r>
      <w:r w:rsidRPr="00B67AD0">
        <w:rPr>
          <w:rFonts w:hint="eastAsia"/>
          <w:color w:val="000000"/>
        </w:rPr>
        <w:t>）作者</w:t>
      </w:r>
    </w:p>
    <w:p w14:paraId="638F48A2" w14:textId="77777777" w:rsidR="00B67AD0" w:rsidRDefault="00B67AD0" w:rsidP="00B67AD0">
      <w:pPr>
        <w:rPr>
          <w:color w:val="000000"/>
        </w:rPr>
      </w:pPr>
    </w:p>
    <w:p w14:paraId="1CD1C573" w14:textId="77777777" w:rsidR="00B67AD0" w:rsidRPr="00B67AD0" w:rsidRDefault="00B67AD0" w:rsidP="00B67AD0">
      <w:pPr>
        <w:ind w:firstLine="420"/>
        <w:rPr>
          <w:color w:val="000000"/>
        </w:rPr>
      </w:pPr>
      <w:r w:rsidRPr="00B67AD0">
        <w:rPr>
          <w:rFonts w:hint="eastAsia"/>
          <w:color w:val="000000"/>
        </w:rPr>
        <w:t>“《化身》犀利揭露现代科技潜藏的可怖一面。这是一部冲击力十足的惊悚小说，足以将你的不安感推至顶点！”</w:t>
      </w:r>
    </w:p>
    <w:p w14:paraId="36907FBB" w14:textId="77777777" w:rsidR="00B67AD0" w:rsidRPr="00B67AD0" w:rsidRDefault="00B67AD0" w:rsidP="00B67AD0">
      <w:pPr>
        <w:jc w:val="right"/>
        <w:rPr>
          <w:color w:val="000000"/>
        </w:rPr>
      </w:pPr>
      <w:r w:rsidRPr="00B67AD0">
        <w:rPr>
          <w:rFonts w:hint="eastAsia"/>
          <w:color w:val="000000"/>
        </w:rPr>
        <w:t>——</w:t>
      </w:r>
      <w:r w:rsidRPr="00B67AD0">
        <w:rPr>
          <w:color w:val="000000"/>
        </w:rPr>
        <w:t xml:space="preserve"> </w:t>
      </w:r>
      <w:r w:rsidRPr="00B67AD0">
        <w:rPr>
          <w:rFonts w:hint="eastAsia"/>
          <w:color w:val="000000"/>
        </w:rPr>
        <w:t>乔纳森</w:t>
      </w:r>
      <w:r w:rsidRPr="00B67AD0">
        <w:rPr>
          <w:rFonts w:ascii="MS Gothic" w:eastAsia="MS Gothic" w:hAnsi="MS Gothic" w:cs="MS Gothic" w:hint="eastAsia"/>
          <w:color w:val="000000"/>
        </w:rPr>
        <w:t>・</w:t>
      </w:r>
      <w:r w:rsidRPr="00B67AD0">
        <w:rPr>
          <w:rFonts w:ascii="宋体" w:hAnsi="宋体" w:cs="宋体" w:hint="eastAsia"/>
          <w:color w:val="000000"/>
        </w:rPr>
        <w:t>马伯里（</w:t>
      </w:r>
      <w:r w:rsidRPr="00B67AD0">
        <w:rPr>
          <w:color w:val="000000"/>
        </w:rPr>
        <w:t xml:space="preserve">Jonathan </w:t>
      </w:r>
      <w:proofErr w:type="spellStart"/>
      <w:r w:rsidRPr="00B67AD0">
        <w:rPr>
          <w:color w:val="000000"/>
        </w:rPr>
        <w:t>Maberry</w:t>
      </w:r>
      <w:proofErr w:type="spellEnd"/>
      <w:r w:rsidRPr="00B67AD0">
        <w:rPr>
          <w:rFonts w:hint="eastAsia"/>
          <w:color w:val="000000"/>
        </w:rPr>
        <w:t>），《红色帝国》（</w:t>
      </w:r>
      <w:r w:rsidRPr="00B67AD0">
        <w:rPr>
          <w:i/>
          <w:color w:val="000000"/>
        </w:rPr>
        <w:t>Red Empire</w:t>
      </w:r>
      <w:r w:rsidRPr="00B67AD0">
        <w:rPr>
          <w:rFonts w:hint="eastAsia"/>
          <w:color w:val="000000"/>
        </w:rPr>
        <w:t>）、《死灵科技》（</w:t>
      </w:r>
      <w:proofErr w:type="spellStart"/>
      <w:r w:rsidRPr="00B67AD0">
        <w:rPr>
          <w:i/>
          <w:color w:val="000000"/>
        </w:rPr>
        <w:t>NecroTek</w:t>
      </w:r>
      <w:proofErr w:type="spellEnd"/>
      <w:r w:rsidRPr="00B67AD0">
        <w:rPr>
          <w:rFonts w:hint="eastAsia"/>
          <w:color w:val="000000"/>
        </w:rPr>
        <w:t>）《纽约时报》畅销书作家</w:t>
      </w:r>
    </w:p>
    <w:p w14:paraId="0AE26B50" w14:textId="77777777" w:rsidR="00B67AD0" w:rsidRDefault="00B67AD0" w:rsidP="00B67AD0">
      <w:pPr>
        <w:rPr>
          <w:color w:val="000000"/>
        </w:rPr>
      </w:pPr>
    </w:p>
    <w:p w14:paraId="6080F030" w14:textId="77777777" w:rsidR="00B67AD0" w:rsidRDefault="00B67AD0" w:rsidP="00B67AD0">
      <w:pPr>
        <w:ind w:firstLine="420"/>
        <w:rPr>
          <w:color w:val="000000"/>
        </w:rPr>
      </w:pPr>
      <w:r w:rsidRPr="00B67AD0">
        <w:rPr>
          <w:rFonts w:hint="eastAsia"/>
          <w:color w:val="000000"/>
        </w:rPr>
        <w:t>“全书处处令人如坐针毡，其中不乏惊悚骇人的肉体恐怖描写，但真正的恐惧在于，读者会不由自主反思自己使用社交媒体的种种行为。观感堪比</w:t>
      </w:r>
      <w:r w:rsidRPr="00B67AD0">
        <w:rPr>
          <w:rFonts w:hint="eastAsia"/>
          <w:color w:val="000000"/>
        </w:rPr>
        <w:t xml:space="preserve"> 2024 </w:t>
      </w:r>
      <w:proofErr w:type="gramStart"/>
      <w:r w:rsidRPr="00B67AD0">
        <w:rPr>
          <w:rFonts w:hint="eastAsia"/>
          <w:color w:val="000000"/>
        </w:rPr>
        <w:t>年影片</w:t>
      </w:r>
      <w:proofErr w:type="gramEnd"/>
      <w:r w:rsidRPr="00B67AD0">
        <w:rPr>
          <w:rFonts w:hint="eastAsia"/>
          <w:color w:val="000000"/>
        </w:rPr>
        <w:t>《某种物质》（</w:t>
      </w:r>
      <w:r w:rsidRPr="00B67AD0">
        <w:rPr>
          <w:rFonts w:hint="eastAsia"/>
          <w:i/>
          <w:color w:val="000000"/>
        </w:rPr>
        <w:t>The Substance</w:t>
      </w:r>
      <w:r w:rsidRPr="00B67AD0">
        <w:rPr>
          <w:rFonts w:hint="eastAsia"/>
          <w:color w:val="000000"/>
        </w:rPr>
        <w:t>），内涵却更为厚重。</w:t>
      </w:r>
    </w:p>
    <w:p w14:paraId="2B3B843A" w14:textId="77777777" w:rsidR="00B67AD0" w:rsidRPr="00B67AD0" w:rsidRDefault="00B67AD0" w:rsidP="00B67AD0">
      <w:pPr>
        <w:ind w:firstLine="420"/>
        <w:rPr>
          <w:color w:val="000000"/>
        </w:rPr>
      </w:pPr>
    </w:p>
    <w:p w14:paraId="4D8B57AD" w14:textId="77777777" w:rsidR="00B67AD0" w:rsidRPr="00B67AD0" w:rsidRDefault="00B67AD0" w:rsidP="00B67AD0">
      <w:pPr>
        <w:ind w:firstLine="420"/>
        <w:rPr>
          <w:color w:val="000000"/>
        </w:rPr>
      </w:pPr>
      <w:r w:rsidRPr="00B67AD0">
        <w:rPr>
          <w:rFonts w:hint="eastAsia"/>
          <w:color w:val="000000"/>
        </w:rPr>
        <w:t>适合喜爱浮士德式交易题材的读者，例如格雷迪</w:t>
      </w:r>
      <w:r w:rsidRPr="00B67AD0">
        <w:rPr>
          <w:rFonts w:ascii="MS Gothic" w:eastAsia="MS Gothic" w:hAnsi="MS Gothic" w:cs="MS Gothic" w:hint="eastAsia"/>
          <w:color w:val="000000"/>
        </w:rPr>
        <w:t>・</w:t>
      </w:r>
      <w:r w:rsidRPr="00B67AD0">
        <w:rPr>
          <w:rFonts w:ascii="宋体" w:hAnsi="宋体" w:cs="宋体" w:hint="eastAsia"/>
          <w:color w:val="000000"/>
        </w:rPr>
        <w:t>亨德里克斯的《出卖灵魂》（</w:t>
      </w:r>
      <w:r w:rsidRPr="00B67AD0">
        <w:rPr>
          <w:i/>
          <w:color w:val="000000"/>
        </w:rPr>
        <w:t>We Sold Our Souls</w:t>
      </w:r>
      <w:r w:rsidRPr="00B67AD0">
        <w:rPr>
          <w:rFonts w:hint="eastAsia"/>
          <w:color w:val="000000"/>
        </w:rPr>
        <w:t>）、莫娜</w:t>
      </w:r>
      <w:r w:rsidRPr="00B67AD0">
        <w:rPr>
          <w:rFonts w:ascii="MS Gothic" w:eastAsia="MS Gothic" w:hAnsi="MS Gothic" w:cs="MS Gothic" w:hint="eastAsia"/>
          <w:color w:val="000000"/>
        </w:rPr>
        <w:t>・</w:t>
      </w:r>
      <w:r w:rsidRPr="00B67AD0">
        <w:rPr>
          <w:rFonts w:ascii="宋体" w:hAnsi="宋体" w:cs="宋体" w:hint="eastAsia"/>
          <w:color w:val="000000"/>
        </w:rPr>
        <w:t>阿瓦德的《一切安好》（</w:t>
      </w:r>
      <w:r w:rsidRPr="00B67AD0">
        <w:rPr>
          <w:i/>
          <w:color w:val="000000"/>
        </w:rPr>
        <w:t>All's Well</w:t>
      </w:r>
      <w:r w:rsidRPr="00B67AD0">
        <w:rPr>
          <w:rFonts w:hint="eastAsia"/>
          <w:color w:val="000000"/>
        </w:rPr>
        <w:t>），同时书中探讨的人工智能议题，也与查克</w:t>
      </w:r>
      <w:r w:rsidRPr="00B67AD0">
        <w:rPr>
          <w:rFonts w:ascii="MS Gothic" w:eastAsia="MS Gothic" w:hAnsi="MS Gothic" w:cs="MS Gothic" w:hint="eastAsia"/>
          <w:color w:val="000000"/>
        </w:rPr>
        <w:t>・</w:t>
      </w:r>
      <w:proofErr w:type="gramStart"/>
      <w:r w:rsidRPr="00B67AD0">
        <w:rPr>
          <w:rFonts w:ascii="宋体" w:hAnsi="宋体" w:cs="宋体" w:hint="eastAsia"/>
          <w:color w:val="000000"/>
        </w:rPr>
        <w:t>廷</w:t>
      </w:r>
      <w:proofErr w:type="gramEnd"/>
      <w:r w:rsidRPr="00B67AD0">
        <w:rPr>
          <w:rFonts w:ascii="宋体" w:hAnsi="宋体" w:cs="宋体" w:hint="eastAsia"/>
          <w:color w:val="000000"/>
        </w:rPr>
        <w:t>格尔《埋葬你的同志》（</w:t>
      </w:r>
      <w:r w:rsidRPr="00B67AD0">
        <w:rPr>
          <w:i/>
          <w:color w:val="000000"/>
        </w:rPr>
        <w:t>Bury Your Gay</w:t>
      </w:r>
      <w:r w:rsidRPr="00B67AD0">
        <w:rPr>
          <w:color w:val="000000"/>
        </w:rPr>
        <w:t>s</w:t>
      </w:r>
      <w:r w:rsidRPr="00B67AD0">
        <w:rPr>
          <w:rFonts w:hint="eastAsia"/>
          <w:color w:val="000000"/>
        </w:rPr>
        <w:t>）一脉相承。”</w:t>
      </w:r>
    </w:p>
    <w:p w14:paraId="75AF5373" w14:textId="77777777" w:rsidR="00B67AD0" w:rsidRPr="00B67AD0" w:rsidRDefault="00B67AD0" w:rsidP="00B67AD0">
      <w:pPr>
        <w:jc w:val="right"/>
        <w:rPr>
          <w:color w:val="000000"/>
        </w:rPr>
      </w:pPr>
      <w:r w:rsidRPr="00B67AD0">
        <w:rPr>
          <w:rFonts w:hint="eastAsia"/>
          <w:color w:val="000000"/>
        </w:rPr>
        <w:t>——《书单》杂志（</w:t>
      </w:r>
      <w:r w:rsidRPr="00B67AD0">
        <w:rPr>
          <w:rFonts w:hint="eastAsia"/>
          <w:i/>
          <w:color w:val="000000"/>
        </w:rPr>
        <w:t>Booklist</w:t>
      </w:r>
      <w:r w:rsidRPr="00B67AD0">
        <w:rPr>
          <w:rFonts w:hint="eastAsia"/>
          <w:color w:val="000000"/>
        </w:rPr>
        <w:t>）</w:t>
      </w:r>
    </w:p>
    <w:p w14:paraId="254C6656" w14:textId="77777777" w:rsidR="00B67AD0" w:rsidRDefault="00B67AD0" w:rsidP="00B67AD0">
      <w:pPr>
        <w:rPr>
          <w:color w:val="000000"/>
        </w:rPr>
      </w:pPr>
    </w:p>
    <w:p w14:paraId="6221472E" w14:textId="77777777" w:rsidR="00B67AD0" w:rsidRPr="00B67AD0" w:rsidRDefault="00B67AD0" w:rsidP="00B67AD0">
      <w:pPr>
        <w:ind w:firstLine="420"/>
        <w:rPr>
          <w:color w:val="000000"/>
        </w:rPr>
      </w:pPr>
      <w:r w:rsidRPr="00B67AD0">
        <w:rPr>
          <w:rFonts w:hint="eastAsia"/>
          <w:color w:val="000000"/>
        </w:rPr>
        <w:t>“扣人心弦……</w:t>
      </w:r>
      <w:r w:rsidRPr="00B67AD0">
        <w:rPr>
          <w:rFonts w:hint="eastAsia"/>
          <w:color w:val="000000"/>
        </w:rPr>
        <w:t xml:space="preserve"> </w:t>
      </w:r>
      <w:r w:rsidRPr="00B67AD0">
        <w:rPr>
          <w:rFonts w:hint="eastAsia"/>
          <w:color w:val="000000"/>
        </w:rPr>
        <w:t>这是一部极具吸引力的科技恐怖小说，让人目不转睛、欲罢不能。”</w:t>
      </w:r>
    </w:p>
    <w:p w14:paraId="0E771623" w14:textId="31B498D6" w:rsidR="00B67AD0" w:rsidRPr="00B67AD0" w:rsidRDefault="00B67AD0" w:rsidP="00B67AD0">
      <w:pPr>
        <w:jc w:val="right"/>
        <w:rPr>
          <w:color w:val="000000"/>
        </w:rPr>
      </w:pPr>
      <w:r w:rsidRPr="00B67AD0">
        <w:rPr>
          <w:rFonts w:hint="eastAsia"/>
          <w:color w:val="000000"/>
        </w:rPr>
        <w:t>——</w:t>
      </w:r>
      <w:r w:rsidRPr="00B67AD0">
        <w:rPr>
          <w:color w:val="000000"/>
        </w:rPr>
        <w:t xml:space="preserve"> </w:t>
      </w:r>
      <w:proofErr w:type="gramStart"/>
      <w:r w:rsidRPr="00B67AD0">
        <w:rPr>
          <w:rFonts w:hint="eastAsia"/>
          <w:color w:val="000000"/>
        </w:rPr>
        <w:t>凯莉</w:t>
      </w:r>
      <w:proofErr w:type="gramEnd"/>
      <w:r w:rsidRPr="00B67AD0">
        <w:rPr>
          <w:rFonts w:ascii="MS Gothic" w:eastAsia="MS Gothic" w:hAnsi="MS Gothic" w:cs="MS Gothic" w:hint="eastAsia"/>
          <w:color w:val="000000"/>
        </w:rPr>
        <w:t>・</w:t>
      </w:r>
      <w:r w:rsidRPr="00B67AD0">
        <w:rPr>
          <w:rFonts w:ascii="宋体" w:hAnsi="宋体" w:cs="宋体" w:hint="eastAsia"/>
          <w:color w:val="000000"/>
        </w:rPr>
        <w:t>李</w:t>
      </w:r>
      <w:r w:rsidRPr="00B67AD0">
        <w:rPr>
          <w:rFonts w:ascii="MS Gothic" w:eastAsia="MS Gothic" w:hAnsi="MS Gothic" w:cs="MS Gothic" w:hint="eastAsia"/>
          <w:color w:val="000000"/>
        </w:rPr>
        <w:t>・</w:t>
      </w:r>
      <w:r w:rsidRPr="00B67AD0">
        <w:rPr>
          <w:rFonts w:ascii="宋体" w:hAnsi="宋体" w:cs="宋体" w:hint="eastAsia"/>
          <w:color w:val="000000"/>
        </w:rPr>
        <w:t>贝克（</w:t>
      </w:r>
      <w:r w:rsidRPr="00B67AD0">
        <w:rPr>
          <w:color w:val="000000"/>
        </w:rPr>
        <w:t>Kylie Lee Baker</w:t>
      </w:r>
      <w:r w:rsidRPr="00B67AD0">
        <w:rPr>
          <w:rFonts w:hint="eastAsia"/>
          <w:color w:val="000000"/>
        </w:rPr>
        <w:t>），《日式哥特》（</w:t>
      </w:r>
      <w:r w:rsidRPr="00B67AD0">
        <w:rPr>
          <w:i/>
          <w:color w:val="000000"/>
        </w:rPr>
        <w:t>Japanese Gothic</w:t>
      </w:r>
      <w:r w:rsidRPr="00B67AD0">
        <w:rPr>
          <w:rFonts w:hint="eastAsia"/>
          <w:color w:val="000000"/>
        </w:rPr>
        <w:t>）作者</w:t>
      </w:r>
    </w:p>
    <w:p w14:paraId="5085BB56" w14:textId="77777777" w:rsidR="004209F2" w:rsidRDefault="004209F2">
      <w:pPr>
        <w:rPr>
          <w:b/>
          <w:color w:val="000000"/>
        </w:rPr>
      </w:pPr>
    </w:p>
    <w:p w14:paraId="7EFEACBB" w14:textId="77777777" w:rsidR="00B67AD0" w:rsidRPr="004209F2" w:rsidRDefault="00B67AD0">
      <w:pPr>
        <w:rPr>
          <w:b/>
          <w:color w:val="000000"/>
        </w:rPr>
      </w:pPr>
    </w:p>
    <w:p w14:paraId="5F760722" w14:textId="77777777"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4DFC8894" w14:textId="77777777"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6C107ED0" w14:textId="77777777"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4FDDE4BA" w14:textId="77777777"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0E9C9475" w14:textId="77777777"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27F7FAA9" w14:textId="77777777"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6F57FB09" w14:textId="77777777"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lastRenderedPageBreak/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14:paraId="1D4679B7" w14:textId="77777777"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33B81542" w14:textId="77777777"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38144C29" w14:textId="77777777"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7DBA89CC" w14:textId="77777777"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14:paraId="78454D31" w14:textId="77777777"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15AF5B32" w14:textId="77777777"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034A5387" w14:textId="77777777"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557304A9" w14:textId="77777777"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38869E17" w14:textId="77777777" w:rsidR="00AC35A9" w:rsidRDefault="00AC35A9" w:rsidP="00AC35A9"/>
    <w:p w14:paraId="148B4A3B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EB36AE" w14:textId="77777777" w:rsidR="009738D2" w:rsidRDefault="009738D2">
      <w:r>
        <w:separator/>
      </w:r>
    </w:p>
  </w:endnote>
  <w:endnote w:type="continuationSeparator" w:id="0">
    <w:p w14:paraId="04A1DDC8" w14:textId="77777777" w:rsidR="009738D2" w:rsidRDefault="00973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ADBC2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167D8D14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6999E572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004348F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C612C3D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CA512" w14:textId="77777777" w:rsidR="009738D2" w:rsidRDefault="009738D2">
      <w:r>
        <w:separator/>
      </w:r>
    </w:p>
  </w:footnote>
  <w:footnote w:type="continuationSeparator" w:id="0">
    <w:p w14:paraId="361E16BC" w14:textId="77777777" w:rsidR="009738D2" w:rsidRDefault="009738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4EC3B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F173F0B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14CC4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40772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353"/>
    <w:rsid w:val="004C4664"/>
    <w:rsid w:val="004C6F60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3999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D43C7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201B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8D2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43CC"/>
    <w:rsid w:val="00A06D3B"/>
    <w:rsid w:val="00A10F0C"/>
    <w:rsid w:val="00A1225E"/>
    <w:rsid w:val="00A200A4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67AD0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2571C"/>
    <w:rsid w:val="00C308BC"/>
    <w:rsid w:val="00C40DC8"/>
    <w:rsid w:val="00C60B95"/>
    <w:rsid w:val="00C66A9F"/>
    <w:rsid w:val="00C71DBF"/>
    <w:rsid w:val="00C835AD"/>
    <w:rsid w:val="00C90153"/>
    <w:rsid w:val="00C9021F"/>
    <w:rsid w:val="00C94050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977B7"/>
    <w:rsid w:val="00DB3297"/>
    <w:rsid w:val="00DB7D8F"/>
    <w:rsid w:val="00DC214F"/>
    <w:rsid w:val="00DE64F4"/>
    <w:rsid w:val="00DF06D5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6844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323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B5691682-5109-403F-8CC0-42D54347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987</Words>
  <Characters>1354</Characters>
  <Application>Microsoft Office Word</Application>
  <DocSecurity>0</DocSecurity>
  <Lines>67</Lines>
  <Paragraphs>57</Paragraphs>
  <ScaleCrop>false</ScaleCrop>
  <Company>2ndSpAcE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13</cp:revision>
  <cp:lastPrinted>2005-06-10T06:33:00Z</cp:lastPrinted>
  <dcterms:created xsi:type="dcterms:W3CDTF">2026-08-10T05:46:00Z</dcterms:created>
  <dcterms:modified xsi:type="dcterms:W3CDTF">2026-08-11T05:43:00Z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