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8C14D4" w:rsidRDefault="00E3796A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1959</wp:posOffset>
            </wp:positionV>
            <wp:extent cx="1261745" cy="1898015"/>
            <wp:effectExtent l="0" t="0" r="0" b="698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8C14D4">
        <w:rPr>
          <w:b/>
          <w:szCs w:val="21"/>
        </w:rPr>
        <w:t>《</w:t>
      </w:r>
      <w:r w:rsidR="008C14D4" w:rsidRPr="008C14D4">
        <w:rPr>
          <w:b/>
          <w:color w:val="000000"/>
        </w:rPr>
        <w:t>间谍、科学家与冷战小说</w:t>
      </w:r>
      <w:r w:rsidR="004209F2" w:rsidRPr="008C14D4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bookmarkStart w:id="0" w:name="_GoBack"/>
      <w:r w:rsidR="00E3796A">
        <w:rPr>
          <w:rFonts w:hint="eastAsia"/>
          <w:b/>
          <w:szCs w:val="21"/>
        </w:rPr>
        <w:t>S</w:t>
      </w:r>
      <w:r w:rsidR="00E3796A">
        <w:rPr>
          <w:b/>
          <w:szCs w:val="21"/>
        </w:rPr>
        <w:t>PIES, SCIENTISTS, AND COLD WAR FICTIONS</w:t>
      </w:r>
    </w:p>
    <w:bookmarkEnd w:id="0"/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E3796A">
        <w:rPr>
          <w:b/>
          <w:color w:val="000000"/>
          <w:szCs w:val="21"/>
        </w:rPr>
        <w:t>Joshua A. Sanborn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E3796A">
        <w:rPr>
          <w:rFonts w:hint="eastAsia"/>
          <w:b/>
          <w:color w:val="000000"/>
          <w:szCs w:val="21"/>
        </w:rPr>
        <w:t>B</w:t>
      </w:r>
      <w:r w:rsidR="00E3796A">
        <w:rPr>
          <w:b/>
          <w:color w:val="000000"/>
          <w:szCs w:val="21"/>
        </w:rPr>
        <w:t>loomsbury Academic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E3796A">
        <w:rPr>
          <w:rFonts w:hint="eastAsia"/>
          <w:b/>
          <w:color w:val="000000"/>
          <w:szCs w:val="21"/>
        </w:rPr>
        <w:t>3</w:t>
      </w:r>
      <w:r w:rsidR="00E3796A">
        <w:rPr>
          <w:b/>
          <w:color w:val="000000"/>
          <w:szCs w:val="21"/>
        </w:rPr>
        <w:t>84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E3796A">
        <w:rPr>
          <w:rFonts w:hint="eastAsia"/>
          <w:b/>
          <w:color w:val="000000"/>
          <w:szCs w:val="21"/>
        </w:rPr>
        <w:t>2</w:t>
      </w:r>
      <w:r w:rsidR="00E3796A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E3796A">
        <w:rPr>
          <w:rFonts w:hint="eastAsia"/>
          <w:b/>
          <w:color w:val="000000"/>
          <w:szCs w:val="21"/>
        </w:rPr>
        <w:t>1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E3796A">
        <w:rPr>
          <w:b/>
          <w:color w:val="000000"/>
          <w:szCs w:val="21"/>
        </w:rPr>
        <w:t>历史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Default="00E3796A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冷战期间，科学和间谍小说走出文化边缘地带，人气攀升至全新高度。</w:t>
      </w:r>
    </w:p>
    <w:p w:rsidR="00E3796A" w:rsidRDefault="00E3796A">
      <w:pPr>
        <w:rPr>
          <w:b/>
          <w:color w:val="000000"/>
        </w:rPr>
      </w:pPr>
    </w:p>
    <w:p w:rsidR="00E3796A" w:rsidRPr="008C14D4" w:rsidRDefault="00E3796A" w:rsidP="008C14D4">
      <w:pPr>
        <w:rPr>
          <w:color w:val="000000"/>
        </w:rPr>
      </w:pPr>
      <w:r>
        <w:rPr>
          <w:b/>
          <w:color w:val="000000"/>
        </w:rPr>
        <w:tab/>
      </w:r>
      <w:r w:rsidRPr="008C14D4">
        <w:rPr>
          <w:color w:val="000000"/>
        </w:rPr>
        <w:t>《间谍、科学家与冷战小说》一书探讨：这类作品不仅仅反映时代特征，更塑造了当时外交、军事以及科学领域的现实格局。约书亚</w:t>
      </w:r>
      <w:r w:rsidRPr="008C14D4">
        <w:rPr>
          <w:color w:val="000000"/>
        </w:rPr>
        <w:t>·A·</w:t>
      </w:r>
      <w:r w:rsidRPr="008C14D4">
        <w:rPr>
          <w:color w:val="000000"/>
        </w:rPr>
        <w:t>桑伯恩梳理冒险叙事、科学家与间谍身份的涌现以及超级大国之间的对抗三者之间的关系。作者援引多部作品展开分析，包括</w:t>
      </w:r>
      <w:r w:rsidRPr="008C14D4">
        <w:rPr>
          <w:rFonts w:hint="eastAsia"/>
          <w:color w:val="000000"/>
        </w:rPr>
        <w:t>伊恩</w:t>
      </w:r>
      <w:r w:rsidRPr="008C14D4">
        <w:rPr>
          <w:rFonts w:ascii="MS Gothic" w:hAnsi="MS Gothic" w:cs="MS Gothic"/>
          <w:color w:val="000000"/>
        </w:rPr>
        <w:t>・</w:t>
      </w:r>
      <w:proofErr w:type="gramStart"/>
      <w:r w:rsidRPr="008C14D4">
        <w:rPr>
          <w:rFonts w:ascii="宋体" w:hAnsi="宋体" w:cs="宋体" w:hint="eastAsia"/>
          <w:color w:val="000000"/>
        </w:rPr>
        <w:t>弗莱</w:t>
      </w:r>
      <w:proofErr w:type="gramEnd"/>
      <w:r w:rsidRPr="008C14D4">
        <w:rPr>
          <w:rFonts w:ascii="宋体" w:hAnsi="宋体" w:cs="宋体" w:hint="eastAsia"/>
          <w:color w:val="000000"/>
        </w:rPr>
        <w:t>明（</w:t>
      </w:r>
      <w:r w:rsidRPr="008C14D4">
        <w:rPr>
          <w:color w:val="000000"/>
        </w:rPr>
        <w:t>Ian Fleming</w:t>
      </w:r>
      <w:r w:rsidRPr="008C14D4">
        <w:rPr>
          <w:rFonts w:ascii="宋体" w:hAnsi="宋体" w:cs="宋体"/>
          <w:color w:val="000000"/>
        </w:rPr>
        <w:t>）</w:t>
      </w:r>
      <w:r w:rsidRPr="008C14D4">
        <w:rPr>
          <w:rFonts w:ascii="宋体" w:hAnsi="宋体" w:cs="宋体" w:hint="eastAsia"/>
          <w:color w:val="000000"/>
        </w:rPr>
        <w:t>的《来自俄罗斯的爱情》(</w:t>
      </w:r>
      <w:r w:rsidRPr="008C14D4">
        <w:rPr>
          <w:i/>
          <w:color w:val="000000"/>
        </w:rPr>
        <w:t>From Russia With Love</w:t>
      </w:r>
      <w:r w:rsidRPr="008C14D4">
        <w:rPr>
          <w:rFonts w:ascii="宋体" w:hAnsi="宋体" w:cs="宋体"/>
          <w:color w:val="000000"/>
        </w:rPr>
        <w:t>)</w:t>
      </w:r>
      <w:r w:rsidRPr="008C14D4">
        <w:rPr>
          <w:rFonts w:ascii="宋体" w:hAnsi="宋体" w:cs="宋体" w:hint="eastAsia"/>
          <w:color w:val="000000"/>
        </w:rPr>
        <w:t>、菲利普</w:t>
      </w:r>
      <w:r w:rsidRPr="008C14D4">
        <w:rPr>
          <w:rFonts w:ascii="MS Gothic" w:hAnsi="MS Gothic" w:cs="MS Gothic"/>
          <w:color w:val="000000"/>
        </w:rPr>
        <w:t>・</w:t>
      </w:r>
      <w:r w:rsidRPr="008C14D4">
        <w:rPr>
          <w:color w:val="000000"/>
        </w:rPr>
        <w:t>K</w:t>
      </w:r>
      <w:r w:rsidRPr="008C14D4">
        <w:rPr>
          <w:rFonts w:ascii="MS Gothic" w:hAnsi="MS Gothic" w:cs="MS Gothic"/>
          <w:color w:val="000000"/>
        </w:rPr>
        <w:t>・</w:t>
      </w:r>
      <w:proofErr w:type="gramStart"/>
      <w:r w:rsidRPr="008C14D4">
        <w:rPr>
          <w:rFonts w:ascii="宋体" w:hAnsi="宋体" w:cs="宋体" w:hint="eastAsia"/>
          <w:color w:val="000000"/>
        </w:rPr>
        <w:t>迪</w:t>
      </w:r>
      <w:proofErr w:type="gramEnd"/>
      <w:r w:rsidRPr="008C14D4">
        <w:rPr>
          <w:rFonts w:ascii="宋体" w:hAnsi="宋体" w:cs="宋体" w:hint="eastAsia"/>
          <w:color w:val="000000"/>
        </w:rPr>
        <w:t>克(</w:t>
      </w:r>
      <w:r w:rsidRPr="008C14D4">
        <w:rPr>
          <w:color w:val="000000"/>
        </w:rPr>
        <w:t>Philip K. Dick</w:t>
      </w:r>
      <w:r w:rsidRPr="008C14D4">
        <w:rPr>
          <w:rFonts w:ascii="宋体" w:hAnsi="宋体" w:cs="宋体"/>
          <w:color w:val="000000"/>
        </w:rPr>
        <w:t>)</w:t>
      </w:r>
      <w:r w:rsidRPr="008C14D4">
        <w:rPr>
          <w:rFonts w:ascii="宋体" w:hAnsi="宋体" w:cs="宋体" w:hint="eastAsia"/>
          <w:color w:val="000000"/>
        </w:rPr>
        <w:t>的《机器人会梦见电子羊吗？》(</w:t>
      </w:r>
      <w:r w:rsidRPr="008C14D4">
        <w:rPr>
          <w:i/>
          <w:color w:val="000000"/>
        </w:rPr>
        <w:t>Do Andr</w:t>
      </w:r>
      <w:r w:rsidR="008C14D4" w:rsidRPr="008C14D4">
        <w:rPr>
          <w:i/>
          <w:color w:val="000000"/>
        </w:rPr>
        <w:t>oids Dream of Electric Sheep?</w:t>
      </w:r>
      <w:r w:rsidR="008C14D4" w:rsidRPr="008C14D4">
        <w:rPr>
          <w:rFonts w:ascii="宋体" w:hAnsi="宋体" w:cs="宋体"/>
          <w:color w:val="000000"/>
        </w:rPr>
        <w:t>)</w:t>
      </w:r>
      <w:r w:rsidRPr="008C14D4">
        <w:rPr>
          <w:rFonts w:ascii="宋体" w:hAnsi="宋体" w:cs="宋体" w:hint="eastAsia"/>
          <w:color w:val="000000"/>
        </w:rPr>
        <w:t>、汤</w:t>
      </w:r>
      <w:proofErr w:type="gramStart"/>
      <w:r w:rsidRPr="008C14D4">
        <w:rPr>
          <w:rFonts w:ascii="宋体" w:hAnsi="宋体" w:cs="宋体" w:hint="eastAsia"/>
          <w:color w:val="000000"/>
        </w:rPr>
        <w:t>姆</w:t>
      </w:r>
      <w:proofErr w:type="gramEnd"/>
      <w:r w:rsidRPr="008C14D4">
        <w:rPr>
          <w:rFonts w:ascii="MS Gothic" w:hAnsi="MS Gothic" w:cs="MS Gothic"/>
          <w:color w:val="000000"/>
        </w:rPr>
        <w:t>・</w:t>
      </w:r>
      <w:r w:rsidRPr="008C14D4">
        <w:rPr>
          <w:rFonts w:ascii="宋体" w:hAnsi="宋体" w:cs="宋体" w:hint="eastAsia"/>
          <w:color w:val="000000"/>
        </w:rPr>
        <w:t>克兰西</w:t>
      </w:r>
      <w:r w:rsidR="008C14D4" w:rsidRPr="008C14D4">
        <w:rPr>
          <w:rFonts w:ascii="宋体" w:hAnsi="宋体" w:cs="宋体" w:hint="eastAsia"/>
          <w:color w:val="000000"/>
        </w:rPr>
        <w:t>(</w:t>
      </w:r>
      <w:r w:rsidR="008C14D4" w:rsidRPr="008C14D4">
        <w:rPr>
          <w:color w:val="000000"/>
        </w:rPr>
        <w:t>Tom Clancy</w:t>
      </w:r>
      <w:r w:rsidR="008C14D4" w:rsidRPr="008C14D4">
        <w:rPr>
          <w:rFonts w:ascii="宋体" w:hAnsi="宋体" w:cs="宋体"/>
          <w:color w:val="000000"/>
        </w:rPr>
        <w:t>)</w:t>
      </w:r>
      <w:r w:rsidRPr="008C14D4">
        <w:rPr>
          <w:rFonts w:ascii="宋体" w:hAnsi="宋体" w:cs="宋体" w:hint="eastAsia"/>
          <w:color w:val="000000"/>
        </w:rPr>
        <w:t>的《猎杀红色十月号》</w:t>
      </w:r>
      <w:r w:rsidR="008C14D4" w:rsidRPr="008C14D4">
        <w:rPr>
          <w:rFonts w:ascii="宋体" w:hAnsi="宋体" w:cs="宋体" w:hint="eastAsia"/>
          <w:color w:val="000000"/>
        </w:rPr>
        <w:t>(</w:t>
      </w:r>
      <w:r w:rsidR="008C14D4" w:rsidRPr="008C14D4">
        <w:rPr>
          <w:i/>
          <w:color w:val="000000"/>
        </w:rPr>
        <w:t>The Hunt for Red October</w:t>
      </w:r>
      <w:r w:rsidR="008C14D4" w:rsidRPr="008C14D4">
        <w:rPr>
          <w:rFonts w:ascii="宋体" w:hAnsi="宋体" w:cs="宋体"/>
          <w:color w:val="000000"/>
        </w:rPr>
        <w:t>)</w:t>
      </w:r>
      <w:r w:rsidRPr="008C14D4">
        <w:rPr>
          <w:rFonts w:ascii="宋体" w:hAnsi="宋体" w:cs="宋体" w:hint="eastAsia"/>
          <w:color w:val="000000"/>
        </w:rPr>
        <w:t>，以及苏联经典作品《仙女座星云》</w:t>
      </w:r>
      <w:r w:rsidR="008C14D4" w:rsidRPr="008C14D4">
        <w:rPr>
          <w:rFonts w:ascii="宋体" w:hAnsi="宋体" w:cs="宋体" w:hint="eastAsia"/>
          <w:color w:val="000000"/>
        </w:rPr>
        <w:t>(</w:t>
      </w:r>
      <w:r w:rsidR="008C14D4" w:rsidRPr="008C14D4">
        <w:rPr>
          <w:i/>
          <w:color w:val="000000"/>
        </w:rPr>
        <w:t>Andromeda Nebula</w:t>
      </w:r>
      <w:r w:rsidR="008C14D4" w:rsidRPr="008C14D4">
        <w:rPr>
          <w:rFonts w:ascii="宋体" w:hAnsi="宋体" w:cs="宋体"/>
          <w:color w:val="000000"/>
        </w:rPr>
        <w:t>)</w:t>
      </w:r>
      <w:r w:rsidRPr="008C14D4">
        <w:rPr>
          <w:rFonts w:hint="eastAsia"/>
          <w:color w:val="000000"/>
        </w:rPr>
        <w:t>。</w:t>
      </w:r>
    </w:p>
    <w:p w:rsidR="008C14D4" w:rsidRPr="008C14D4" w:rsidRDefault="008C14D4" w:rsidP="008C14D4">
      <w:pPr>
        <w:rPr>
          <w:color w:val="000000"/>
        </w:rPr>
      </w:pPr>
    </w:p>
    <w:p w:rsidR="008C14D4" w:rsidRPr="008C14D4" w:rsidRDefault="008C14D4" w:rsidP="008C14D4">
      <w:pPr>
        <w:rPr>
          <w:rFonts w:ascii="宋体" w:hAnsi="宋体" w:cs="宋体" w:hint="eastAsia"/>
          <w:color w:val="000000"/>
        </w:rPr>
      </w:pPr>
      <w:r w:rsidRPr="008C14D4">
        <w:rPr>
          <w:color w:val="000000"/>
        </w:rPr>
        <w:tab/>
      </w:r>
      <w:r w:rsidRPr="008C14D4">
        <w:rPr>
          <w:color w:val="000000"/>
        </w:rPr>
        <w:t>本书融合文化史研究与文学分析，带领读者走向冷战时期那个充满想象的世界，揭示在人类濒临毁灭的时候，虚构叙事与现代史实如何交织，共同构筑出那个世界。</w:t>
      </w:r>
    </w:p>
    <w:p w:rsidR="00AC35A9" w:rsidRDefault="00AC35A9">
      <w:pPr>
        <w:rPr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8C14D4" w:rsidRPr="008C14D4" w:rsidRDefault="008C14D4" w:rsidP="008C14D4">
      <w:pPr>
        <w:ind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879475" cy="1120140"/>
            <wp:effectExtent l="0" t="0" r="0" b="381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14D4">
        <w:rPr>
          <w:rFonts w:hint="eastAsia"/>
          <w:b/>
          <w:color w:val="000000"/>
          <w:szCs w:val="21"/>
          <w:lang w:val="en"/>
        </w:rPr>
        <w:t>约书亚</w:t>
      </w:r>
      <w:r w:rsidRPr="008C14D4">
        <w:rPr>
          <w:rFonts w:ascii="MS Gothic" w:eastAsia="MS Gothic" w:hAnsi="MS Gothic" w:cs="MS Gothic" w:hint="eastAsia"/>
          <w:b/>
          <w:color w:val="000000"/>
          <w:szCs w:val="21"/>
          <w:lang w:val="en"/>
        </w:rPr>
        <w:t>・</w:t>
      </w:r>
      <w:r w:rsidRPr="008C14D4">
        <w:rPr>
          <w:rFonts w:ascii="宋体" w:hAnsi="宋体" w:cs="宋体" w:hint="eastAsia"/>
          <w:b/>
          <w:color w:val="000000"/>
          <w:szCs w:val="21"/>
          <w:lang w:val="en"/>
        </w:rPr>
        <w:t>桑伯恩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8C14D4">
        <w:rPr>
          <w:b/>
          <w:color w:val="000000"/>
          <w:szCs w:val="21"/>
          <w:lang w:val="en"/>
        </w:rPr>
        <w:t>Joshua Sanborn</w:t>
      </w:r>
      <w:r>
        <w:rPr>
          <w:rFonts w:ascii="宋体" w:hAnsi="宋体" w:cs="宋体"/>
          <w:b/>
          <w:color w:val="000000"/>
          <w:szCs w:val="21"/>
          <w:lang w:val="en"/>
        </w:rPr>
        <w:t>）</w:t>
      </w:r>
      <w:r>
        <w:rPr>
          <w:rFonts w:ascii="宋体" w:hAnsi="宋体" w:cs="宋体" w:hint="eastAsia"/>
          <w:color w:val="000000"/>
          <w:szCs w:val="21"/>
          <w:lang w:val="en"/>
        </w:rPr>
        <w:t>，出生于1</w:t>
      </w:r>
      <w:r>
        <w:rPr>
          <w:rFonts w:ascii="宋体" w:hAnsi="宋体" w:cs="宋体"/>
          <w:color w:val="000000"/>
          <w:szCs w:val="21"/>
          <w:lang w:val="en"/>
        </w:rPr>
        <w:t>9</w:t>
      </w:r>
      <w:r>
        <w:rPr>
          <w:rFonts w:ascii="宋体" w:hAnsi="宋体" w:cs="宋体" w:hint="eastAsia"/>
          <w:color w:val="000000"/>
          <w:szCs w:val="21"/>
          <w:lang w:val="en"/>
        </w:rPr>
        <w:t>6</w:t>
      </w:r>
      <w:r>
        <w:rPr>
          <w:rFonts w:ascii="宋体" w:hAnsi="宋体" w:cs="宋体"/>
          <w:color w:val="000000"/>
          <w:szCs w:val="21"/>
          <w:lang w:val="en"/>
        </w:rPr>
        <w:t>9年，</w:t>
      </w:r>
      <w:r w:rsidRPr="008C14D4">
        <w:rPr>
          <w:rFonts w:hint="eastAsia"/>
          <w:color w:val="000000"/>
          <w:szCs w:val="21"/>
          <w:lang w:val="en"/>
        </w:rPr>
        <w:t>成长于缅因州，先后就读于斯坦福大学（</w:t>
      </w:r>
      <w:r w:rsidRPr="008C14D4">
        <w:rPr>
          <w:color w:val="000000"/>
          <w:szCs w:val="21"/>
          <w:lang w:val="en"/>
        </w:rPr>
        <w:t xml:space="preserve">1991 </w:t>
      </w:r>
      <w:r w:rsidRPr="008C14D4">
        <w:rPr>
          <w:rFonts w:hint="eastAsia"/>
          <w:color w:val="000000"/>
          <w:szCs w:val="21"/>
          <w:lang w:val="en"/>
        </w:rPr>
        <w:t>年获文学学士学位）与芝加哥大学（</w:t>
      </w:r>
      <w:r w:rsidRPr="008C14D4">
        <w:rPr>
          <w:color w:val="000000"/>
          <w:szCs w:val="21"/>
          <w:lang w:val="en"/>
        </w:rPr>
        <w:t xml:space="preserve">1998 </w:t>
      </w:r>
      <w:r w:rsidRPr="008C14D4">
        <w:rPr>
          <w:rFonts w:hint="eastAsia"/>
          <w:color w:val="000000"/>
          <w:szCs w:val="21"/>
          <w:lang w:val="en"/>
        </w:rPr>
        <w:t>年获博士学位）。他曾短暂任职于斯蒂芬</w:t>
      </w:r>
      <w:r w:rsidRPr="008C14D4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8C14D4">
        <w:rPr>
          <w:color w:val="000000"/>
          <w:szCs w:val="21"/>
          <w:lang w:val="en"/>
        </w:rPr>
        <w:t>F</w:t>
      </w:r>
      <w:r w:rsidRPr="008C14D4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8C14D4">
        <w:rPr>
          <w:rFonts w:ascii="宋体" w:hAnsi="宋体" w:cs="宋体" w:hint="eastAsia"/>
          <w:color w:val="000000"/>
          <w:szCs w:val="21"/>
          <w:lang w:val="en"/>
        </w:rPr>
        <w:t>奥斯汀州立大学，后入职拉</w:t>
      </w:r>
      <w:proofErr w:type="gramStart"/>
      <w:r w:rsidRPr="008C14D4">
        <w:rPr>
          <w:rFonts w:ascii="宋体" w:hAnsi="宋体" w:cs="宋体" w:hint="eastAsia"/>
          <w:color w:val="000000"/>
          <w:szCs w:val="21"/>
          <w:lang w:val="en"/>
        </w:rPr>
        <w:t>斐特</w:t>
      </w:r>
      <w:proofErr w:type="gramEnd"/>
      <w:r w:rsidRPr="008C14D4">
        <w:rPr>
          <w:rFonts w:ascii="宋体" w:hAnsi="宋体" w:cs="宋体" w:hint="eastAsia"/>
          <w:color w:val="000000"/>
          <w:szCs w:val="21"/>
          <w:lang w:val="en"/>
        </w:rPr>
        <w:t>学院，自</w:t>
      </w:r>
      <w:r w:rsidRPr="008C14D4">
        <w:rPr>
          <w:color w:val="000000"/>
          <w:szCs w:val="21"/>
          <w:lang w:val="en"/>
        </w:rPr>
        <w:t xml:space="preserve"> 1999 </w:t>
      </w:r>
      <w:r w:rsidRPr="008C14D4">
        <w:rPr>
          <w:rFonts w:hint="eastAsia"/>
          <w:color w:val="000000"/>
          <w:szCs w:val="21"/>
          <w:lang w:val="en"/>
        </w:rPr>
        <w:t>年起在此任教。桑伯恩的研究聚焦社会联结、政治想象与暴力实践三者的交叉领域。</w:t>
      </w:r>
    </w:p>
    <w:p w:rsidR="008C14D4" w:rsidRDefault="008C14D4" w:rsidP="008C14D4">
      <w:pPr>
        <w:rPr>
          <w:color w:val="000000"/>
          <w:szCs w:val="21"/>
          <w:lang w:val="en"/>
        </w:rPr>
      </w:pPr>
    </w:p>
    <w:p w:rsidR="008C14D4" w:rsidRPr="008C14D4" w:rsidRDefault="008C14D4" w:rsidP="008C14D4">
      <w:pPr>
        <w:ind w:firstLine="420"/>
        <w:rPr>
          <w:rFonts w:hint="eastAsia"/>
          <w:color w:val="000000"/>
          <w:szCs w:val="21"/>
          <w:lang w:val="en"/>
        </w:rPr>
      </w:pPr>
      <w:r w:rsidRPr="008C14D4">
        <w:rPr>
          <w:rFonts w:hint="eastAsia"/>
          <w:color w:val="000000"/>
          <w:szCs w:val="21"/>
          <w:lang w:val="en"/>
        </w:rPr>
        <w:t>其首部著作《征召俄罗斯民族》（</w:t>
      </w:r>
      <w:r w:rsidRPr="008C14D4">
        <w:rPr>
          <w:rFonts w:hint="eastAsia"/>
          <w:i/>
          <w:color w:val="000000"/>
          <w:szCs w:val="21"/>
          <w:lang w:val="en"/>
        </w:rPr>
        <w:t>Drafting the Russian Nation</w:t>
      </w:r>
      <w:r w:rsidRPr="008C14D4">
        <w:rPr>
          <w:rFonts w:hint="eastAsia"/>
          <w:color w:val="000000"/>
          <w:szCs w:val="21"/>
          <w:lang w:val="en"/>
        </w:rPr>
        <w:t>）提出观点：俄罗斯民族在</w:t>
      </w:r>
      <w:r w:rsidRPr="008C14D4">
        <w:rPr>
          <w:rFonts w:hint="eastAsia"/>
          <w:color w:val="000000"/>
          <w:szCs w:val="21"/>
          <w:lang w:val="en"/>
        </w:rPr>
        <w:lastRenderedPageBreak/>
        <w:t>战争与革命浪潮中崛起，依托各类暴力手段，而这些暴力活动动摇了当时的社会稳定，并在此后长久产生影响。</w:t>
      </w:r>
    </w:p>
    <w:p w:rsidR="008C14D4" w:rsidRDefault="008C14D4" w:rsidP="008C14D4">
      <w:pPr>
        <w:rPr>
          <w:color w:val="000000"/>
          <w:szCs w:val="21"/>
          <w:lang w:val="en"/>
        </w:rPr>
      </w:pPr>
    </w:p>
    <w:p w:rsidR="008C14D4" w:rsidRPr="008C14D4" w:rsidRDefault="008C14D4" w:rsidP="008C14D4">
      <w:pPr>
        <w:ind w:firstLine="420"/>
        <w:rPr>
          <w:color w:val="000000"/>
          <w:szCs w:val="21"/>
          <w:lang w:val="en"/>
        </w:rPr>
      </w:pPr>
      <w:r w:rsidRPr="008C14D4">
        <w:rPr>
          <w:rFonts w:hint="eastAsia"/>
          <w:color w:val="000000"/>
          <w:szCs w:val="21"/>
          <w:lang w:val="en"/>
        </w:rPr>
        <w:t>第二</w:t>
      </w:r>
      <w:proofErr w:type="gramStart"/>
      <w:r w:rsidRPr="008C14D4">
        <w:rPr>
          <w:rFonts w:hint="eastAsia"/>
          <w:color w:val="000000"/>
          <w:szCs w:val="21"/>
          <w:lang w:val="en"/>
        </w:rPr>
        <w:t>部著</w:t>
      </w:r>
      <w:proofErr w:type="gramEnd"/>
      <w:r w:rsidRPr="008C14D4">
        <w:rPr>
          <w:rFonts w:hint="eastAsia"/>
          <w:color w:val="000000"/>
          <w:szCs w:val="21"/>
          <w:lang w:val="en"/>
        </w:rPr>
        <w:t>作《性别、情欲与现代欧洲的塑造》（</w:t>
      </w:r>
      <w:r w:rsidRPr="008C14D4">
        <w:rPr>
          <w:i/>
          <w:color w:val="000000"/>
          <w:szCs w:val="21"/>
          <w:lang w:val="en"/>
        </w:rPr>
        <w:t>Gender, Sex, and the Shaping of Modern Europe</w:t>
      </w:r>
      <w:r w:rsidRPr="008C14D4">
        <w:rPr>
          <w:rFonts w:hint="eastAsia"/>
          <w:color w:val="000000"/>
          <w:szCs w:val="21"/>
          <w:lang w:val="en"/>
        </w:rPr>
        <w:t>）（与安妮特</w:t>
      </w:r>
      <w:r w:rsidRPr="008C14D4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8C14D4">
        <w:rPr>
          <w:rFonts w:ascii="宋体" w:hAnsi="宋体" w:cs="宋体" w:hint="eastAsia"/>
          <w:color w:val="000000"/>
          <w:szCs w:val="21"/>
          <w:lang w:val="en"/>
        </w:rPr>
        <w:t>蒂</w:t>
      </w:r>
      <w:proofErr w:type="gramStart"/>
      <w:r w:rsidRPr="008C14D4">
        <w:rPr>
          <w:rFonts w:ascii="宋体" w:hAnsi="宋体" w:cs="宋体" w:hint="eastAsia"/>
          <w:color w:val="000000"/>
          <w:szCs w:val="21"/>
          <w:lang w:val="en"/>
        </w:rPr>
        <w:t>姆</w:t>
      </w:r>
      <w:proofErr w:type="gramEnd"/>
      <w:r w:rsidRPr="008C14D4">
        <w:rPr>
          <w:rFonts w:ascii="宋体" w:hAnsi="宋体" w:cs="宋体" w:hint="eastAsia"/>
          <w:color w:val="000000"/>
          <w:szCs w:val="21"/>
          <w:lang w:val="en"/>
        </w:rPr>
        <w:t>合著）阐释了在过去</w:t>
      </w:r>
      <w:r w:rsidRPr="008C14D4">
        <w:rPr>
          <w:color w:val="000000"/>
          <w:szCs w:val="21"/>
          <w:lang w:val="en"/>
        </w:rPr>
        <w:t xml:space="preserve"> 250 </w:t>
      </w:r>
      <w:r w:rsidRPr="008C14D4">
        <w:rPr>
          <w:rFonts w:hint="eastAsia"/>
          <w:color w:val="000000"/>
          <w:szCs w:val="21"/>
          <w:lang w:val="en"/>
        </w:rPr>
        <w:t>年间，性别以多重复杂方式推动欧洲历史变迁。</w:t>
      </w:r>
    </w:p>
    <w:p w:rsidR="00AC35A9" w:rsidRPr="008C14D4" w:rsidRDefault="008C14D4" w:rsidP="008C14D4">
      <w:pPr>
        <w:rPr>
          <w:color w:val="000000"/>
          <w:szCs w:val="21"/>
          <w:lang w:val="en"/>
        </w:rPr>
      </w:pPr>
      <w:r w:rsidRPr="008C14D4">
        <w:rPr>
          <w:rFonts w:hint="eastAsia"/>
          <w:color w:val="000000"/>
          <w:szCs w:val="21"/>
          <w:lang w:val="en"/>
        </w:rPr>
        <w:t>他最新的作品《帝国末日》（</w:t>
      </w:r>
      <w:r w:rsidRPr="008C14D4">
        <w:rPr>
          <w:rFonts w:hint="eastAsia"/>
          <w:i/>
          <w:color w:val="000000"/>
          <w:szCs w:val="21"/>
          <w:lang w:val="en"/>
        </w:rPr>
        <w:t>Imperial Apocalypse</w:t>
      </w:r>
      <w:r w:rsidRPr="008C14D4">
        <w:rPr>
          <w:rFonts w:hint="eastAsia"/>
          <w:color w:val="000000"/>
          <w:szCs w:val="21"/>
          <w:lang w:val="en"/>
        </w:rPr>
        <w:t>）提出：应当将俄国的一战经历视作</w:t>
      </w:r>
      <w:r w:rsidRPr="008C14D4">
        <w:rPr>
          <w:rFonts w:hint="eastAsia"/>
          <w:color w:val="000000"/>
          <w:szCs w:val="21"/>
          <w:lang w:val="en"/>
        </w:rPr>
        <w:t xml:space="preserve"> 20 </w:t>
      </w:r>
      <w:r w:rsidRPr="008C14D4">
        <w:rPr>
          <w:rFonts w:hint="eastAsia"/>
          <w:color w:val="000000"/>
          <w:szCs w:val="21"/>
          <w:lang w:val="en"/>
        </w:rPr>
        <w:t>世纪非殖民化进程的早期范例，这段历程伴随着政权崩溃、社会浩劫与激进民族主义动员。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AC35A9" w:rsidRDefault="00AC35A9">
      <w:pPr>
        <w:rPr>
          <w:b/>
          <w:color w:val="000000"/>
        </w:rPr>
      </w:pPr>
    </w:p>
    <w:p w:rsidR="008C14D4" w:rsidRDefault="008C14D4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8C14D4" w:rsidRDefault="008C14D4">
      <w:pPr>
        <w:rPr>
          <w:b/>
          <w:color w:val="000000"/>
        </w:rPr>
      </w:pPr>
    </w:p>
    <w:p w:rsidR="008C14D4" w:rsidRPr="008C14D4" w:rsidRDefault="008C14D4" w:rsidP="008C14D4">
      <w:pPr>
        <w:jc w:val="center"/>
        <w:rPr>
          <w:rFonts w:hint="eastAsia"/>
          <w:color w:val="000000"/>
        </w:rPr>
      </w:pPr>
      <w:r w:rsidRPr="008C14D4">
        <w:rPr>
          <w:rFonts w:hint="eastAsia"/>
          <w:color w:val="000000"/>
        </w:rPr>
        <w:t>插图目录</w:t>
      </w:r>
    </w:p>
    <w:p w:rsidR="008C14D4" w:rsidRPr="008C14D4" w:rsidRDefault="008C14D4" w:rsidP="008C14D4">
      <w:pPr>
        <w:jc w:val="center"/>
        <w:rPr>
          <w:rFonts w:hint="eastAsia"/>
          <w:color w:val="000000"/>
        </w:rPr>
      </w:pPr>
      <w:r w:rsidRPr="008C14D4">
        <w:rPr>
          <w:rFonts w:hint="eastAsia"/>
          <w:color w:val="000000"/>
        </w:rPr>
        <w:t>致谢</w:t>
      </w:r>
    </w:p>
    <w:p w:rsidR="008C14D4" w:rsidRPr="008C14D4" w:rsidRDefault="008C14D4" w:rsidP="008C14D4">
      <w:pPr>
        <w:jc w:val="center"/>
        <w:rPr>
          <w:rFonts w:hint="eastAsia"/>
          <w:color w:val="000000"/>
        </w:rPr>
      </w:pPr>
      <w:r w:rsidRPr="008C14D4">
        <w:rPr>
          <w:rFonts w:hint="eastAsia"/>
          <w:color w:val="000000"/>
        </w:rPr>
        <w:t>前言</w:t>
      </w:r>
    </w:p>
    <w:p w:rsidR="008C14D4" w:rsidRPr="008C14D4" w:rsidRDefault="008C14D4" w:rsidP="008C14D4">
      <w:pPr>
        <w:jc w:val="center"/>
        <w:rPr>
          <w:rFonts w:hint="eastAsia"/>
          <w:color w:val="000000"/>
        </w:rPr>
      </w:pPr>
      <w:r w:rsidRPr="008C14D4">
        <w:rPr>
          <w:rFonts w:hint="eastAsia"/>
          <w:color w:val="000000"/>
        </w:rPr>
        <w:t>导论：《世界大战》（</w:t>
      </w:r>
      <w:r w:rsidRPr="008C14D4">
        <w:rPr>
          <w:rFonts w:hint="eastAsia"/>
          <w:color w:val="000000"/>
        </w:rPr>
        <w:t xml:space="preserve">H.G. </w:t>
      </w:r>
      <w:r w:rsidRPr="008C14D4">
        <w:rPr>
          <w:rFonts w:hint="eastAsia"/>
          <w:color w:val="000000"/>
        </w:rPr>
        <w:t>威尔斯，</w:t>
      </w:r>
      <w:r w:rsidRPr="008C14D4">
        <w:rPr>
          <w:rFonts w:hint="eastAsia"/>
          <w:color w:val="000000"/>
        </w:rPr>
        <w:t>1897</w:t>
      </w:r>
      <w:r w:rsidRPr="008C14D4">
        <w:rPr>
          <w:rFonts w:hint="eastAsia"/>
          <w:color w:val="000000"/>
        </w:rPr>
        <w:t>）</w:t>
      </w:r>
    </w:p>
    <w:p w:rsidR="008C14D4" w:rsidRPr="008C14D4" w:rsidRDefault="008C14D4" w:rsidP="008C14D4">
      <w:pPr>
        <w:jc w:val="center"/>
        <w:rPr>
          <w:color w:val="000000"/>
        </w:rPr>
      </w:pPr>
      <w:r w:rsidRPr="008C14D4">
        <w:rPr>
          <w:rFonts w:hint="eastAsia"/>
          <w:color w:val="000000"/>
        </w:rPr>
        <w:t>第一章</w:t>
      </w:r>
      <w:r w:rsidRPr="008C14D4">
        <w:rPr>
          <w:color w:val="000000"/>
        </w:rPr>
        <w:t xml:space="preserve"> </w:t>
      </w:r>
      <w:r w:rsidRPr="008C14D4">
        <w:rPr>
          <w:rFonts w:hint="eastAsia"/>
          <w:color w:val="000000"/>
        </w:rPr>
        <w:t>《来自俄罗斯的爱情》（伊恩</w:t>
      </w:r>
      <w:r w:rsidRPr="008C14D4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8C14D4">
        <w:rPr>
          <w:rFonts w:ascii="宋体" w:hAnsi="宋体" w:cs="宋体" w:hint="eastAsia"/>
          <w:color w:val="000000"/>
        </w:rPr>
        <w:t>弗莱</w:t>
      </w:r>
      <w:proofErr w:type="gramEnd"/>
      <w:r w:rsidRPr="008C14D4">
        <w:rPr>
          <w:rFonts w:ascii="宋体" w:hAnsi="宋体" w:cs="宋体" w:hint="eastAsia"/>
          <w:color w:val="000000"/>
        </w:rPr>
        <w:t>明，</w:t>
      </w:r>
      <w:r w:rsidRPr="008C14D4">
        <w:rPr>
          <w:color w:val="000000"/>
        </w:rPr>
        <w:t>1957</w:t>
      </w:r>
      <w:r w:rsidRPr="008C14D4">
        <w:rPr>
          <w:rFonts w:hint="eastAsia"/>
          <w:color w:val="000000"/>
        </w:rPr>
        <w:t>）</w:t>
      </w:r>
    </w:p>
    <w:p w:rsidR="008C14D4" w:rsidRPr="008C14D4" w:rsidRDefault="008C14D4" w:rsidP="008C14D4">
      <w:pPr>
        <w:jc w:val="center"/>
        <w:rPr>
          <w:color w:val="000000"/>
        </w:rPr>
      </w:pPr>
      <w:r w:rsidRPr="008C14D4">
        <w:rPr>
          <w:rFonts w:hint="eastAsia"/>
          <w:color w:val="000000"/>
        </w:rPr>
        <w:t>第二章</w:t>
      </w:r>
      <w:r w:rsidRPr="008C14D4">
        <w:rPr>
          <w:color w:val="000000"/>
        </w:rPr>
        <w:t xml:space="preserve"> </w:t>
      </w:r>
      <w:r w:rsidRPr="008C14D4">
        <w:rPr>
          <w:rFonts w:hint="eastAsia"/>
          <w:color w:val="000000"/>
        </w:rPr>
        <w:t>《仙女座星云》（伊万</w:t>
      </w:r>
      <w:r w:rsidRPr="008C14D4">
        <w:rPr>
          <w:rFonts w:ascii="MS Gothic" w:eastAsia="MS Gothic" w:hAnsi="MS Gothic" w:cs="MS Gothic" w:hint="eastAsia"/>
          <w:color w:val="000000"/>
        </w:rPr>
        <w:t>・</w:t>
      </w:r>
      <w:r w:rsidRPr="008C14D4">
        <w:rPr>
          <w:rFonts w:ascii="宋体" w:hAnsi="宋体" w:cs="宋体" w:hint="eastAsia"/>
          <w:color w:val="000000"/>
        </w:rPr>
        <w:t>叶夫列莫夫，</w:t>
      </w:r>
      <w:r w:rsidRPr="008C14D4">
        <w:rPr>
          <w:color w:val="000000"/>
        </w:rPr>
        <w:t>1957</w:t>
      </w:r>
      <w:r w:rsidRPr="008C14D4">
        <w:rPr>
          <w:rFonts w:hint="eastAsia"/>
          <w:color w:val="000000"/>
        </w:rPr>
        <w:t>）</w:t>
      </w:r>
    </w:p>
    <w:p w:rsidR="008C14D4" w:rsidRPr="008C14D4" w:rsidRDefault="008C14D4" w:rsidP="008C14D4">
      <w:pPr>
        <w:jc w:val="center"/>
        <w:rPr>
          <w:color w:val="000000"/>
        </w:rPr>
      </w:pPr>
      <w:r w:rsidRPr="008C14D4">
        <w:rPr>
          <w:rFonts w:hint="eastAsia"/>
          <w:color w:val="000000"/>
        </w:rPr>
        <w:t>第三章</w:t>
      </w:r>
      <w:r w:rsidRPr="008C14D4">
        <w:rPr>
          <w:color w:val="000000"/>
        </w:rPr>
        <w:t xml:space="preserve"> </w:t>
      </w:r>
      <w:r w:rsidRPr="008C14D4">
        <w:rPr>
          <w:rFonts w:hint="eastAsia"/>
          <w:color w:val="000000"/>
        </w:rPr>
        <w:t>《站长的失误》（奥列格</w:t>
      </w:r>
      <w:proofErr w:type="gramStart"/>
      <w:r w:rsidRPr="008C14D4">
        <w:rPr>
          <w:rFonts w:ascii="MS Gothic" w:eastAsia="MS Gothic" w:hAnsi="MS Gothic" w:cs="MS Gothic" w:hint="eastAsia"/>
          <w:color w:val="000000"/>
        </w:rPr>
        <w:t>・</w:t>
      </w:r>
      <w:r w:rsidRPr="008C14D4">
        <w:rPr>
          <w:rFonts w:ascii="宋体" w:hAnsi="宋体" w:cs="宋体" w:hint="eastAsia"/>
          <w:color w:val="000000"/>
        </w:rPr>
        <w:t>什梅廖夫</w:t>
      </w:r>
      <w:proofErr w:type="gramEnd"/>
      <w:r w:rsidRPr="008C14D4">
        <w:rPr>
          <w:rFonts w:ascii="宋体" w:hAnsi="宋体" w:cs="宋体" w:hint="eastAsia"/>
          <w:color w:val="000000"/>
        </w:rPr>
        <w:t>、弗拉基米尔</w:t>
      </w:r>
      <w:r w:rsidRPr="008C14D4">
        <w:rPr>
          <w:rFonts w:ascii="MS Gothic" w:eastAsia="MS Gothic" w:hAnsi="MS Gothic" w:cs="MS Gothic" w:hint="eastAsia"/>
          <w:color w:val="000000"/>
        </w:rPr>
        <w:t>・</w:t>
      </w:r>
      <w:r w:rsidRPr="008C14D4">
        <w:rPr>
          <w:rFonts w:ascii="宋体" w:hAnsi="宋体" w:cs="宋体" w:hint="eastAsia"/>
          <w:color w:val="000000"/>
        </w:rPr>
        <w:t>沃斯托科夫，</w:t>
      </w:r>
      <w:r w:rsidRPr="008C14D4">
        <w:rPr>
          <w:color w:val="000000"/>
        </w:rPr>
        <w:t>1966</w:t>
      </w:r>
      <w:r w:rsidRPr="008C14D4">
        <w:rPr>
          <w:rFonts w:hint="eastAsia"/>
          <w:color w:val="000000"/>
        </w:rPr>
        <w:t>）</w:t>
      </w:r>
    </w:p>
    <w:p w:rsidR="008C14D4" w:rsidRPr="008C14D4" w:rsidRDefault="008C14D4" w:rsidP="008C14D4">
      <w:pPr>
        <w:jc w:val="center"/>
        <w:rPr>
          <w:color w:val="000000"/>
        </w:rPr>
      </w:pPr>
      <w:r w:rsidRPr="008C14D4">
        <w:rPr>
          <w:rFonts w:hint="eastAsia"/>
          <w:color w:val="000000"/>
        </w:rPr>
        <w:t>第四章</w:t>
      </w:r>
      <w:r w:rsidRPr="008C14D4">
        <w:rPr>
          <w:color w:val="000000"/>
        </w:rPr>
        <w:t xml:space="preserve"> </w:t>
      </w:r>
      <w:r w:rsidRPr="008C14D4">
        <w:rPr>
          <w:rFonts w:hint="eastAsia"/>
          <w:color w:val="000000"/>
        </w:rPr>
        <w:t>《机器人会梦见电子羊吗？》（菲利普</w:t>
      </w:r>
      <w:r w:rsidRPr="008C14D4">
        <w:rPr>
          <w:rFonts w:ascii="MS Gothic" w:eastAsia="MS Gothic" w:hAnsi="MS Gothic" w:cs="MS Gothic" w:hint="eastAsia"/>
          <w:color w:val="000000"/>
        </w:rPr>
        <w:t>・</w:t>
      </w:r>
      <w:r w:rsidRPr="008C14D4">
        <w:rPr>
          <w:color w:val="000000"/>
        </w:rPr>
        <w:t>K</w:t>
      </w:r>
      <w:r w:rsidRPr="008C14D4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8C14D4">
        <w:rPr>
          <w:rFonts w:ascii="宋体" w:hAnsi="宋体" w:cs="宋体" w:hint="eastAsia"/>
          <w:color w:val="000000"/>
        </w:rPr>
        <w:t>迪</w:t>
      </w:r>
      <w:proofErr w:type="gramEnd"/>
      <w:r w:rsidRPr="008C14D4">
        <w:rPr>
          <w:rFonts w:ascii="宋体" w:hAnsi="宋体" w:cs="宋体" w:hint="eastAsia"/>
          <w:color w:val="000000"/>
        </w:rPr>
        <w:t>克，</w:t>
      </w:r>
      <w:r w:rsidRPr="008C14D4">
        <w:rPr>
          <w:color w:val="000000"/>
        </w:rPr>
        <w:t>1968</w:t>
      </w:r>
      <w:r w:rsidRPr="008C14D4">
        <w:rPr>
          <w:rFonts w:hint="eastAsia"/>
          <w:color w:val="000000"/>
        </w:rPr>
        <w:t>）</w:t>
      </w:r>
    </w:p>
    <w:p w:rsidR="008C14D4" w:rsidRPr="008C14D4" w:rsidRDefault="008C14D4" w:rsidP="008C14D4">
      <w:pPr>
        <w:jc w:val="center"/>
        <w:rPr>
          <w:color w:val="000000"/>
        </w:rPr>
      </w:pPr>
      <w:r w:rsidRPr="008C14D4">
        <w:rPr>
          <w:rFonts w:hint="eastAsia"/>
          <w:color w:val="000000"/>
        </w:rPr>
        <w:t>第五章</w:t>
      </w:r>
      <w:r w:rsidRPr="008C14D4">
        <w:rPr>
          <w:color w:val="000000"/>
        </w:rPr>
        <w:t xml:space="preserve"> </w:t>
      </w:r>
      <w:r w:rsidRPr="008C14D4">
        <w:rPr>
          <w:rFonts w:hint="eastAsia"/>
          <w:color w:val="000000"/>
        </w:rPr>
        <w:t>《黑暗的左手》（</w:t>
      </w:r>
      <w:proofErr w:type="gramStart"/>
      <w:r w:rsidRPr="008C14D4">
        <w:rPr>
          <w:rFonts w:hint="eastAsia"/>
          <w:color w:val="000000"/>
        </w:rPr>
        <w:t>厄</w:t>
      </w:r>
      <w:proofErr w:type="gramEnd"/>
      <w:r w:rsidRPr="008C14D4">
        <w:rPr>
          <w:rFonts w:hint="eastAsia"/>
          <w:color w:val="000000"/>
        </w:rPr>
        <w:t>休拉</w:t>
      </w:r>
      <w:r w:rsidRPr="008C14D4">
        <w:rPr>
          <w:rFonts w:ascii="MS Gothic" w:eastAsia="MS Gothic" w:hAnsi="MS Gothic" w:cs="MS Gothic" w:hint="eastAsia"/>
          <w:color w:val="000000"/>
        </w:rPr>
        <w:t>・</w:t>
      </w:r>
      <w:r w:rsidRPr="008C14D4">
        <w:rPr>
          <w:color w:val="000000"/>
        </w:rPr>
        <w:t>K</w:t>
      </w:r>
      <w:r w:rsidRPr="008C14D4">
        <w:rPr>
          <w:rFonts w:ascii="MS Gothic" w:eastAsia="MS Gothic" w:hAnsi="MS Gothic" w:cs="MS Gothic" w:hint="eastAsia"/>
          <w:color w:val="000000"/>
        </w:rPr>
        <w:t>・</w:t>
      </w:r>
      <w:r w:rsidRPr="008C14D4">
        <w:rPr>
          <w:rFonts w:ascii="宋体" w:hAnsi="宋体" w:cs="宋体" w:hint="eastAsia"/>
          <w:color w:val="000000"/>
        </w:rPr>
        <w:t>勒</w:t>
      </w:r>
      <w:proofErr w:type="gramStart"/>
      <w:r w:rsidRPr="008C14D4">
        <w:rPr>
          <w:rFonts w:ascii="宋体" w:hAnsi="宋体" w:cs="宋体" w:hint="eastAsia"/>
          <w:color w:val="000000"/>
        </w:rPr>
        <w:t>奎</w:t>
      </w:r>
      <w:proofErr w:type="gramEnd"/>
      <w:r w:rsidRPr="008C14D4">
        <w:rPr>
          <w:rFonts w:ascii="宋体" w:hAnsi="宋体" w:cs="宋体" w:hint="eastAsia"/>
          <w:color w:val="000000"/>
        </w:rPr>
        <w:t>恩，</w:t>
      </w:r>
      <w:r w:rsidRPr="008C14D4">
        <w:rPr>
          <w:color w:val="000000"/>
        </w:rPr>
        <w:t>1969</w:t>
      </w:r>
      <w:r w:rsidRPr="008C14D4">
        <w:rPr>
          <w:rFonts w:hint="eastAsia"/>
          <w:color w:val="000000"/>
        </w:rPr>
        <w:t>）</w:t>
      </w:r>
    </w:p>
    <w:p w:rsidR="008C14D4" w:rsidRPr="008C14D4" w:rsidRDefault="008C14D4" w:rsidP="008C14D4">
      <w:pPr>
        <w:jc w:val="center"/>
        <w:rPr>
          <w:color w:val="000000"/>
        </w:rPr>
      </w:pPr>
      <w:r w:rsidRPr="008C14D4">
        <w:rPr>
          <w:rFonts w:hint="eastAsia"/>
          <w:color w:val="000000"/>
        </w:rPr>
        <w:t>第六章</w:t>
      </w:r>
      <w:r w:rsidRPr="008C14D4">
        <w:rPr>
          <w:color w:val="000000"/>
        </w:rPr>
        <w:t xml:space="preserve"> </w:t>
      </w:r>
      <w:r w:rsidRPr="008C14D4">
        <w:rPr>
          <w:rFonts w:hint="eastAsia"/>
          <w:color w:val="000000"/>
        </w:rPr>
        <w:t>《春天的十七个瞬间》（塔季扬娜</w:t>
      </w:r>
      <w:r w:rsidRPr="008C14D4">
        <w:rPr>
          <w:rFonts w:ascii="MS Gothic" w:eastAsia="MS Gothic" w:hAnsi="MS Gothic" w:cs="MS Gothic" w:hint="eastAsia"/>
          <w:color w:val="000000"/>
        </w:rPr>
        <w:t>・</w:t>
      </w:r>
      <w:r w:rsidRPr="008C14D4">
        <w:rPr>
          <w:rFonts w:ascii="宋体" w:hAnsi="宋体" w:cs="宋体" w:hint="eastAsia"/>
          <w:color w:val="000000"/>
        </w:rPr>
        <w:t>利奥兹诺娃，</w:t>
      </w:r>
      <w:r w:rsidRPr="008C14D4">
        <w:rPr>
          <w:color w:val="000000"/>
        </w:rPr>
        <w:t>1973</w:t>
      </w:r>
      <w:r w:rsidRPr="008C14D4">
        <w:rPr>
          <w:rFonts w:hint="eastAsia"/>
          <w:color w:val="000000"/>
        </w:rPr>
        <w:t>）</w:t>
      </w:r>
    </w:p>
    <w:p w:rsidR="008C14D4" w:rsidRPr="008C14D4" w:rsidRDefault="008C14D4" w:rsidP="008C14D4">
      <w:pPr>
        <w:jc w:val="center"/>
        <w:rPr>
          <w:color w:val="000000"/>
        </w:rPr>
      </w:pPr>
      <w:r w:rsidRPr="008C14D4">
        <w:rPr>
          <w:rFonts w:hint="eastAsia"/>
          <w:color w:val="000000"/>
        </w:rPr>
        <w:t>第七章</w:t>
      </w:r>
      <w:r w:rsidRPr="008C14D4">
        <w:rPr>
          <w:color w:val="000000"/>
        </w:rPr>
        <w:t xml:space="preserve"> </w:t>
      </w:r>
      <w:r w:rsidRPr="008C14D4">
        <w:rPr>
          <w:rFonts w:hint="eastAsia"/>
          <w:color w:val="000000"/>
        </w:rPr>
        <w:t>《猎杀红色十月号》（汤</w:t>
      </w:r>
      <w:proofErr w:type="gramStart"/>
      <w:r w:rsidRPr="008C14D4">
        <w:rPr>
          <w:rFonts w:hint="eastAsia"/>
          <w:color w:val="000000"/>
        </w:rPr>
        <w:t>姆</w:t>
      </w:r>
      <w:proofErr w:type="gramEnd"/>
      <w:r w:rsidRPr="008C14D4">
        <w:rPr>
          <w:rFonts w:ascii="MS Gothic" w:eastAsia="MS Gothic" w:hAnsi="MS Gothic" w:cs="MS Gothic" w:hint="eastAsia"/>
          <w:color w:val="000000"/>
        </w:rPr>
        <w:t>・</w:t>
      </w:r>
      <w:r w:rsidRPr="008C14D4">
        <w:rPr>
          <w:rFonts w:ascii="宋体" w:hAnsi="宋体" w:cs="宋体" w:hint="eastAsia"/>
          <w:color w:val="000000"/>
        </w:rPr>
        <w:t>克兰西，</w:t>
      </w:r>
      <w:r w:rsidRPr="008C14D4">
        <w:rPr>
          <w:color w:val="000000"/>
        </w:rPr>
        <w:t>1984</w:t>
      </w:r>
      <w:r w:rsidRPr="008C14D4">
        <w:rPr>
          <w:rFonts w:hint="eastAsia"/>
          <w:color w:val="000000"/>
        </w:rPr>
        <w:t>）</w:t>
      </w:r>
    </w:p>
    <w:p w:rsidR="008C14D4" w:rsidRPr="008C14D4" w:rsidRDefault="008C14D4" w:rsidP="008C14D4">
      <w:pPr>
        <w:jc w:val="center"/>
        <w:rPr>
          <w:color w:val="000000"/>
        </w:rPr>
      </w:pPr>
      <w:r w:rsidRPr="008C14D4">
        <w:rPr>
          <w:rFonts w:hint="eastAsia"/>
          <w:color w:val="000000"/>
        </w:rPr>
        <w:t>第八章</w:t>
      </w:r>
      <w:r w:rsidRPr="008C14D4">
        <w:rPr>
          <w:color w:val="000000"/>
        </w:rPr>
        <w:t xml:space="preserve"> </w:t>
      </w:r>
      <w:r w:rsidRPr="008C14D4">
        <w:rPr>
          <w:rFonts w:hint="eastAsia"/>
          <w:color w:val="000000"/>
        </w:rPr>
        <w:t>《注定之城》（鲍里斯</w:t>
      </w:r>
      <w:r w:rsidRPr="008C14D4">
        <w:rPr>
          <w:rFonts w:ascii="MS Gothic" w:eastAsia="MS Gothic" w:hAnsi="MS Gothic" w:cs="MS Gothic" w:hint="eastAsia"/>
          <w:color w:val="000000"/>
        </w:rPr>
        <w:t>・</w:t>
      </w:r>
      <w:r w:rsidRPr="008C14D4">
        <w:rPr>
          <w:rFonts w:ascii="宋体" w:hAnsi="宋体" w:cs="宋体" w:hint="eastAsia"/>
          <w:color w:val="000000"/>
        </w:rPr>
        <w:t>斯特鲁加茨基、阿尔卡季</w:t>
      </w:r>
      <w:r w:rsidRPr="008C14D4">
        <w:rPr>
          <w:rFonts w:ascii="MS Gothic" w:eastAsia="MS Gothic" w:hAnsi="MS Gothic" w:cs="MS Gothic" w:hint="eastAsia"/>
          <w:color w:val="000000"/>
        </w:rPr>
        <w:t>・</w:t>
      </w:r>
      <w:r w:rsidRPr="008C14D4">
        <w:rPr>
          <w:rFonts w:ascii="宋体" w:hAnsi="宋体" w:cs="宋体" w:hint="eastAsia"/>
          <w:color w:val="000000"/>
        </w:rPr>
        <w:t>斯特鲁加茨基兄弟，</w:t>
      </w:r>
      <w:r w:rsidRPr="008C14D4">
        <w:rPr>
          <w:color w:val="000000"/>
        </w:rPr>
        <w:t>1988</w:t>
      </w:r>
      <w:r w:rsidRPr="008C14D4">
        <w:rPr>
          <w:rFonts w:hint="eastAsia"/>
          <w:color w:val="000000"/>
        </w:rPr>
        <w:t>）</w:t>
      </w:r>
    </w:p>
    <w:p w:rsidR="008C14D4" w:rsidRPr="008C14D4" w:rsidRDefault="008C14D4" w:rsidP="008C14D4">
      <w:pPr>
        <w:jc w:val="center"/>
        <w:rPr>
          <w:color w:val="000000"/>
        </w:rPr>
      </w:pPr>
      <w:r w:rsidRPr="008C14D4">
        <w:rPr>
          <w:rFonts w:hint="eastAsia"/>
          <w:color w:val="000000"/>
        </w:rPr>
        <w:t>结语：《美国谍梦》（乔</w:t>
      </w:r>
      <w:r w:rsidRPr="008C14D4">
        <w:rPr>
          <w:rFonts w:ascii="MS Gothic" w:eastAsia="MS Gothic" w:hAnsi="MS Gothic" w:cs="MS Gothic" w:hint="eastAsia"/>
          <w:color w:val="000000"/>
        </w:rPr>
        <w:t>・</w:t>
      </w:r>
      <w:r w:rsidRPr="008C14D4">
        <w:rPr>
          <w:rFonts w:ascii="宋体" w:hAnsi="宋体" w:cs="宋体" w:hint="eastAsia"/>
          <w:color w:val="000000"/>
        </w:rPr>
        <w:t>韦斯伯格，</w:t>
      </w:r>
      <w:r w:rsidRPr="008C14D4">
        <w:rPr>
          <w:color w:val="000000"/>
        </w:rPr>
        <w:t>2013–2018</w:t>
      </w:r>
      <w:r w:rsidRPr="008C14D4">
        <w:rPr>
          <w:rFonts w:hint="eastAsia"/>
          <w:color w:val="000000"/>
        </w:rPr>
        <w:t>）</w:t>
      </w:r>
    </w:p>
    <w:p w:rsidR="008C14D4" w:rsidRPr="008C14D4" w:rsidRDefault="008C14D4" w:rsidP="008C14D4">
      <w:pPr>
        <w:jc w:val="center"/>
        <w:rPr>
          <w:rFonts w:hint="eastAsia"/>
          <w:color w:val="000000"/>
        </w:rPr>
      </w:pPr>
      <w:r w:rsidRPr="008C14D4">
        <w:rPr>
          <w:rFonts w:hint="eastAsia"/>
          <w:color w:val="000000"/>
        </w:rPr>
        <w:t>注释</w:t>
      </w:r>
    </w:p>
    <w:p w:rsidR="008C14D4" w:rsidRPr="008C14D4" w:rsidRDefault="008C14D4" w:rsidP="008C14D4">
      <w:pPr>
        <w:jc w:val="center"/>
        <w:rPr>
          <w:rFonts w:hint="eastAsia"/>
          <w:color w:val="000000"/>
        </w:rPr>
      </w:pPr>
      <w:r w:rsidRPr="008C14D4">
        <w:rPr>
          <w:rFonts w:hint="eastAsia"/>
          <w:color w:val="000000"/>
        </w:rPr>
        <w:t>参考文献</w:t>
      </w:r>
    </w:p>
    <w:p w:rsidR="008C14D4" w:rsidRPr="008C14D4" w:rsidRDefault="008C14D4" w:rsidP="008C14D4">
      <w:pPr>
        <w:jc w:val="center"/>
        <w:rPr>
          <w:rFonts w:hint="eastAsia"/>
          <w:color w:val="000000"/>
        </w:rPr>
      </w:pPr>
      <w:r w:rsidRPr="008C14D4">
        <w:rPr>
          <w:rFonts w:hint="eastAsia"/>
          <w:color w:val="000000"/>
        </w:rPr>
        <w:t>索引</w:t>
      </w:r>
    </w:p>
    <w:p w:rsidR="004209F2" w:rsidRDefault="004209F2">
      <w:pPr>
        <w:rPr>
          <w:b/>
          <w:color w:val="000000"/>
        </w:rPr>
      </w:pPr>
    </w:p>
    <w:p w:rsidR="008C14D4" w:rsidRPr="004209F2" w:rsidRDefault="008C14D4">
      <w:pPr>
        <w:rPr>
          <w:rFonts w:hint="eastAsia"/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lastRenderedPageBreak/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DDA" w:rsidRDefault="00350DDA">
      <w:r>
        <w:separator/>
      </w:r>
    </w:p>
  </w:endnote>
  <w:endnote w:type="continuationSeparator" w:id="0">
    <w:p w:rsidR="00350DDA" w:rsidRDefault="0035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DDA" w:rsidRDefault="00350DDA">
      <w:r>
        <w:separator/>
      </w:r>
    </w:p>
  </w:footnote>
  <w:footnote w:type="continuationSeparator" w:id="0">
    <w:p w:rsidR="00350DDA" w:rsidRDefault="00350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DE4FCA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0DDA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14D4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E4FCA"/>
    <w:rsid w:val="00DF0BB7"/>
    <w:rsid w:val="00E00CC0"/>
    <w:rsid w:val="00E131DB"/>
    <w:rsid w:val="00E132E9"/>
    <w:rsid w:val="00E15659"/>
    <w:rsid w:val="00E3796A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57474620-3F16-47BB-946F-FB2F1026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20</TotalTime>
  <Pages>3</Pages>
  <Words>342</Words>
  <Characters>1951</Characters>
  <Application>Microsoft Office Word</Application>
  <DocSecurity>0</DocSecurity>
  <Lines>16</Lines>
  <Paragraphs>4</Paragraphs>
  <ScaleCrop>false</ScaleCrop>
  <Company>2ndSpAcE</Company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2</cp:revision>
  <cp:lastPrinted>2005-06-10T06:33:00Z</cp:lastPrinted>
  <dcterms:created xsi:type="dcterms:W3CDTF">2026-08-13T01:40:00Z</dcterms:created>
  <dcterms:modified xsi:type="dcterms:W3CDTF">2026-08-13T02:00:00Z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