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DD680" w14:textId="77777777" w:rsidR="007E53CB" w:rsidRDefault="007E53CB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6DCAA55E" w14:textId="77777777" w:rsidR="007E53CB" w:rsidRDefault="00000000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1237022F" w14:textId="77777777" w:rsidR="007E53CB" w:rsidRDefault="007E53CB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635B8DD4" w14:textId="66416B84" w:rsidR="007E53CB" w:rsidRDefault="007E53CB">
      <w:pPr>
        <w:rPr>
          <w:b/>
          <w:color w:val="000000"/>
          <w:szCs w:val="21"/>
        </w:rPr>
      </w:pPr>
    </w:p>
    <w:p w14:paraId="4A5CE62A" w14:textId="581E8030" w:rsidR="007E53CB" w:rsidRDefault="00C15316">
      <w:pPr>
        <w:rPr>
          <w:b/>
          <w:szCs w:val="21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204F7B4" wp14:editId="7E381024">
            <wp:simplePos x="0" y="0"/>
            <wp:positionH relativeFrom="column">
              <wp:posOffset>3950335</wp:posOffset>
            </wp:positionH>
            <wp:positionV relativeFrom="paragraph">
              <wp:posOffset>18415</wp:posOffset>
            </wp:positionV>
            <wp:extent cx="1451610" cy="2311400"/>
            <wp:effectExtent l="0" t="0" r="0" b="0"/>
            <wp:wrapSquare wrapText="bothSides"/>
            <wp:docPr id="182281063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1610" cy="231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b/>
          <w:color w:val="000000"/>
          <w:szCs w:val="21"/>
        </w:rPr>
        <w:t>中文书名：</w:t>
      </w:r>
      <w:r w:rsidR="00000000">
        <w:rPr>
          <w:b/>
          <w:szCs w:val="21"/>
        </w:rPr>
        <w:t>《</w:t>
      </w:r>
      <w:r w:rsidR="00000000">
        <w:rPr>
          <w:rFonts w:hint="eastAsia"/>
          <w:b/>
          <w:szCs w:val="21"/>
        </w:rPr>
        <w:t>石器时代的人类：揭秘远古祖先的真实生活</w:t>
      </w:r>
      <w:r w:rsidR="00000000">
        <w:rPr>
          <w:b/>
          <w:szCs w:val="21"/>
        </w:rPr>
        <w:t>》</w:t>
      </w:r>
    </w:p>
    <w:p w14:paraId="68F6C587" w14:textId="77777777" w:rsidR="007E53CB" w:rsidRDefault="00000000" w:rsidP="00C15316">
      <w:pPr>
        <w:jc w:val="left"/>
        <w:rPr>
          <w:b/>
          <w:szCs w:val="21"/>
        </w:rPr>
      </w:pPr>
      <w:r>
        <w:rPr>
          <w:b/>
          <w:szCs w:val="21"/>
        </w:rPr>
        <w:t>英文书名：</w:t>
      </w:r>
      <w:r>
        <w:rPr>
          <w:rFonts w:hint="eastAsia"/>
          <w:b/>
          <w:szCs w:val="21"/>
        </w:rPr>
        <w:t>STONE AGE HUMANS: How Our Remarkable Ancestors Really Lived</w:t>
      </w:r>
    </w:p>
    <w:p w14:paraId="5E04B7F0" w14:textId="6E014682" w:rsidR="007E53CB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者：</w:t>
      </w:r>
      <w:r>
        <w:rPr>
          <w:rFonts w:hint="eastAsia"/>
          <w:b/>
          <w:color w:val="000000"/>
          <w:szCs w:val="21"/>
        </w:rPr>
        <w:t>Frank Patalong</w:t>
      </w:r>
      <w:r w:rsidR="00C15316">
        <w:rPr>
          <w:rFonts w:hint="eastAsia"/>
          <w:b/>
          <w:color w:val="000000"/>
          <w:szCs w:val="21"/>
        </w:rPr>
        <w:t xml:space="preserve"> and</w:t>
      </w:r>
      <w:r>
        <w:rPr>
          <w:rFonts w:hint="eastAsia"/>
          <w:b/>
          <w:color w:val="000000"/>
          <w:szCs w:val="21"/>
        </w:rPr>
        <w:t xml:space="preserve"> Jochen Leffers</w:t>
      </w:r>
    </w:p>
    <w:p w14:paraId="7611619A" w14:textId="77777777" w:rsidR="007E53CB" w:rsidRDefault="00000000">
      <w:pPr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德语书名：</w:t>
      </w:r>
      <w:r>
        <w:rPr>
          <w:rFonts w:hint="eastAsia"/>
          <w:b/>
          <w:color w:val="000000"/>
          <w:szCs w:val="21"/>
        </w:rPr>
        <w:t xml:space="preserve">Menschen der </w:t>
      </w:r>
      <w:proofErr w:type="spellStart"/>
      <w:r>
        <w:rPr>
          <w:rFonts w:hint="eastAsia"/>
          <w:b/>
          <w:color w:val="000000"/>
          <w:szCs w:val="21"/>
        </w:rPr>
        <w:t>Steinzeit</w:t>
      </w:r>
      <w:proofErr w:type="spellEnd"/>
    </w:p>
    <w:p w14:paraId="13DA54F9" w14:textId="35D62EF8" w:rsidR="007E53CB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版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社：</w:t>
      </w:r>
      <w:r>
        <w:rPr>
          <w:rFonts w:hint="eastAsia"/>
          <w:b/>
          <w:color w:val="000000"/>
          <w:szCs w:val="21"/>
        </w:rPr>
        <w:t>DVA</w:t>
      </w:r>
      <w:r w:rsidR="00C15316" w:rsidRPr="00C15316">
        <w:rPr>
          <w:b/>
          <w:color w:val="000000"/>
          <w:szCs w:val="21"/>
        </w:rPr>
        <w:t xml:space="preserve">/Penguin Random House </w:t>
      </w:r>
      <w:proofErr w:type="spellStart"/>
      <w:r w:rsidR="00C15316" w:rsidRPr="00C15316">
        <w:rPr>
          <w:b/>
          <w:color w:val="000000"/>
          <w:szCs w:val="21"/>
        </w:rPr>
        <w:t>Verlagsgruppe</w:t>
      </w:r>
      <w:proofErr w:type="spellEnd"/>
    </w:p>
    <w:p w14:paraId="39FA8A08" w14:textId="77777777" w:rsidR="007E53CB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代理公司：</w:t>
      </w:r>
      <w:r>
        <w:rPr>
          <w:b/>
          <w:color w:val="000000"/>
          <w:szCs w:val="21"/>
        </w:rPr>
        <w:t>ANA/Brady</w:t>
      </w:r>
    </w:p>
    <w:p w14:paraId="5B8E29E0" w14:textId="507B1431" w:rsidR="007E53CB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数：</w:t>
      </w:r>
      <w:r>
        <w:rPr>
          <w:rFonts w:hint="eastAsia"/>
          <w:b/>
          <w:color w:val="000000"/>
          <w:szCs w:val="21"/>
        </w:rPr>
        <w:t>256</w:t>
      </w:r>
      <w:r>
        <w:rPr>
          <w:b/>
          <w:color w:val="000000"/>
          <w:szCs w:val="21"/>
        </w:rPr>
        <w:t>页</w:t>
      </w:r>
    </w:p>
    <w:p w14:paraId="77E94F76" w14:textId="77777777" w:rsidR="007E53CB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出版时间：</w:t>
      </w:r>
      <w:r>
        <w:rPr>
          <w:rFonts w:hint="eastAsia"/>
          <w:b/>
          <w:color w:val="000000"/>
          <w:szCs w:val="21"/>
        </w:rPr>
        <w:t>2026</w:t>
      </w:r>
      <w:r>
        <w:rPr>
          <w:b/>
          <w:color w:val="000000"/>
          <w:szCs w:val="21"/>
        </w:rPr>
        <w:t>年</w:t>
      </w:r>
      <w:r>
        <w:rPr>
          <w:rFonts w:hint="eastAsia"/>
          <w:b/>
          <w:color w:val="000000"/>
          <w:szCs w:val="21"/>
        </w:rPr>
        <w:t>11</w:t>
      </w:r>
      <w:r>
        <w:rPr>
          <w:b/>
          <w:color w:val="000000"/>
          <w:szCs w:val="21"/>
        </w:rPr>
        <w:t>月</w:t>
      </w:r>
    </w:p>
    <w:p w14:paraId="4C9A60F2" w14:textId="77777777" w:rsidR="007E53CB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代理地区：中国大陆、台湾</w:t>
      </w:r>
    </w:p>
    <w:p w14:paraId="59860026" w14:textId="77777777" w:rsidR="007E53CB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审读资料：电子稿</w:t>
      </w:r>
    </w:p>
    <w:p w14:paraId="04C0A2A7" w14:textId="3DA0AD20" w:rsidR="007E53CB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类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型：</w:t>
      </w:r>
      <w:r>
        <w:rPr>
          <w:rFonts w:hint="eastAsia"/>
          <w:b/>
          <w:color w:val="000000"/>
          <w:szCs w:val="21"/>
        </w:rPr>
        <w:t>历史</w:t>
      </w:r>
    </w:p>
    <w:p w14:paraId="6D2C82E8" w14:textId="43C6568D" w:rsidR="007E53CB" w:rsidRDefault="007E53CB">
      <w:pPr>
        <w:rPr>
          <w:b/>
          <w:bCs/>
          <w:color w:val="000000"/>
          <w:szCs w:val="21"/>
        </w:rPr>
      </w:pPr>
    </w:p>
    <w:p w14:paraId="5FA6FEDB" w14:textId="77777777" w:rsidR="007E53CB" w:rsidRDefault="007E53CB">
      <w:pPr>
        <w:rPr>
          <w:b/>
          <w:bCs/>
          <w:color w:val="000000"/>
          <w:szCs w:val="21"/>
        </w:rPr>
      </w:pPr>
    </w:p>
    <w:p w14:paraId="248C0C13" w14:textId="77777777" w:rsidR="007E53CB" w:rsidRDefault="00000000">
      <w:pPr>
        <w:rPr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14:paraId="2BB7F9B0" w14:textId="77777777" w:rsidR="007E53CB" w:rsidRDefault="007E53CB">
      <w:pPr>
        <w:rPr>
          <w:color w:val="000000"/>
          <w:szCs w:val="21"/>
        </w:rPr>
      </w:pPr>
    </w:p>
    <w:p w14:paraId="5D96D916" w14:textId="4F79D62F" w:rsidR="00C15316" w:rsidRPr="00C15316" w:rsidRDefault="00C15316" w:rsidP="00C15316">
      <w:pPr>
        <w:jc w:val="center"/>
        <w:rPr>
          <w:rFonts w:ascii="楷体" w:eastAsia="楷体" w:hAnsi="楷体"/>
          <w:b/>
          <w:bCs/>
          <w:color w:val="000000"/>
          <w:szCs w:val="21"/>
        </w:rPr>
      </w:pPr>
      <w:r w:rsidRPr="00C15316">
        <w:rPr>
          <w:rFonts w:ascii="楷体" w:eastAsia="楷体" w:hAnsi="楷体" w:hint="eastAsia"/>
          <w:b/>
          <w:bCs/>
          <w:color w:val="000000"/>
          <w:szCs w:val="21"/>
        </w:rPr>
        <w:t>萨满、石器时代外科医生与</w:t>
      </w:r>
      <w:r>
        <w:rPr>
          <w:rFonts w:ascii="楷体" w:eastAsia="楷体" w:hAnsi="楷体" w:hint="eastAsia"/>
          <w:b/>
          <w:bCs/>
          <w:color w:val="000000"/>
          <w:szCs w:val="21"/>
        </w:rPr>
        <w:t>“冰人”</w:t>
      </w:r>
      <w:r w:rsidRPr="00C15316">
        <w:rPr>
          <w:rFonts w:ascii="楷体" w:eastAsia="楷体" w:hAnsi="楷体" w:hint="eastAsia"/>
          <w:b/>
          <w:bCs/>
          <w:color w:val="000000"/>
          <w:szCs w:val="21"/>
        </w:rPr>
        <w:t>奥茨</w:t>
      </w:r>
      <w:r>
        <w:rPr>
          <w:rFonts w:ascii="楷体" w:eastAsia="楷体" w:hAnsi="楷体" w:hint="eastAsia"/>
          <w:b/>
          <w:bCs/>
          <w:color w:val="000000"/>
          <w:szCs w:val="21"/>
        </w:rPr>
        <w:t>之谜……</w:t>
      </w:r>
      <w:r w:rsidRPr="00C15316">
        <w:rPr>
          <w:rFonts w:ascii="楷体" w:eastAsia="楷体" w:hAnsi="楷体" w:hint="eastAsia"/>
          <w:b/>
          <w:bCs/>
          <w:color w:val="000000"/>
          <w:szCs w:val="21"/>
        </w:rPr>
        <w:t>探索非凡祖先的真实生活</w:t>
      </w:r>
    </w:p>
    <w:p w14:paraId="3687FEF1" w14:textId="77777777" w:rsidR="00C15316" w:rsidRDefault="00C15316">
      <w:pPr>
        <w:rPr>
          <w:rFonts w:hint="eastAsia"/>
          <w:color w:val="000000"/>
          <w:szCs w:val="21"/>
        </w:rPr>
      </w:pPr>
    </w:p>
    <w:p w14:paraId="4BF2A509" w14:textId="77777777" w:rsidR="007E53CB" w:rsidRDefault="00000000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【卖点】</w:t>
      </w:r>
    </w:p>
    <w:p w14:paraId="36B22AC7" w14:textId="77777777" w:rsidR="007E53CB" w:rsidRDefault="007E53CB">
      <w:pPr>
        <w:rPr>
          <w:color w:val="000000"/>
          <w:szCs w:val="21"/>
        </w:rPr>
      </w:pPr>
    </w:p>
    <w:p w14:paraId="674EBC9E" w14:textId="77777777" w:rsidR="00C15316" w:rsidRDefault="00000000" w:rsidP="00C15316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·</w:t>
      </w:r>
      <w:r w:rsidRPr="00CA57E0">
        <w:rPr>
          <w:rFonts w:hint="eastAsia"/>
          <w:b/>
          <w:bCs/>
          <w:color w:val="000000"/>
          <w:szCs w:val="21"/>
        </w:rPr>
        <w:t>德国《明镜》历史栏目编辑</w:t>
      </w:r>
      <w:r w:rsidR="00C15316" w:rsidRPr="00CA57E0">
        <w:rPr>
          <w:rFonts w:hint="eastAsia"/>
          <w:b/>
          <w:bCs/>
          <w:color w:val="000000"/>
          <w:szCs w:val="21"/>
        </w:rPr>
        <w:t>编写</w:t>
      </w:r>
      <w:r w:rsidRPr="00CA57E0">
        <w:rPr>
          <w:rFonts w:hint="eastAsia"/>
          <w:b/>
          <w:bCs/>
          <w:color w:val="000000"/>
          <w:szCs w:val="21"/>
        </w:rPr>
        <w:t>，带领读者探索</w:t>
      </w:r>
      <w:r w:rsidRPr="00CA57E0">
        <w:rPr>
          <w:rFonts w:hint="eastAsia"/>
          <w:b/>
          <w:bCs/>
          <w:color w:val="000000"/>
          <w:szCs w:val="21"/>
        </w:rPr>
        <w:t>260</w:t>
      </w:r>
      <w:r w:rsidRPr="00CA57E0">
        <w:rPr>
          <w:rFonts w:hint="eastAsia"/>
          <w:b/>
          <w:bCs/>
          <w:color w:val="000000"/>
          <w:szCs w:val="21"/>
        </w:rPr>
        <w:t>万年人类文明起源</w:t>
      </w:r>
      <w:r>
        <w:rPr>
          <w:rFonts w:hint="eastAsia"/>
          <w:color w:val="000000"/>
          <w:szCs w:val="21"/>
        </w:rPr>
        <w:t>。</w:t>
      </w:r>
    </w:p>
    <w:p w14:paraId="69AB8729" w14:textId="77777777" w:rsidR="00C15316" w:rsidRDefault="00C15316" w:rsidP="00C15316">
      <w:pPr>
        <w:ind w:firstLineChars="200" w:firstLine="420"/>
        <w:rPr>
          <w:color w:val="000000"/>
          <w:szCs w:val="21"/>
        </w:rPr>
      </w:pPr>
    </w:p>
    <w:p w14:paraId="4C79B258" w14:textId="746D1964" w:rsidR="007E53CB" w:rsidRDefault="00C15316" w:rsidP="00C15316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·</w:t>
      </w:r>
      <w:r w:rsidR="00000000" w:rsidRPr="00CA57E0">
        <w:rPr>
          <w:rFonts w:hint="eastAsia"/>
          <w:b/>
          <w:bCs/>
          <w:color w:val="000000"/>
          <w:szCs w:val="21"/>
        </w:rPr>
        <w:t>通过艺术、医疗、迁徙、农业、文化等多个维度，展现远古人类复杂而丰富的生活</w:t>
      </w:r>
      <w:r w:rsidR="00000000">
        <w:rPr>
          <w:rFonts w:hint="eastAsia"/>
          <w:color w:val="000000"/>
          <w:szCs w:val="21"/>
        </w:rPr>
        <w:t>。</w:t>
      </w:r>
    </w:p>
    <w:p w14:paraId="73BBAD23" w14:textId="77777777" w:rsidR="007E53CB" w:rsidRDefault="007E53CB">
      <w:pPr>
        <w:rPr>
          <w:color w:val="000000"/>
          <w:szCs w:val="21"/>
        </w:rPr>
      </w:pPr>
    </w:p>
    <w:p w14:paraId="01EE0963" w14:textId="77777777" w:rsidR="007E53CB" w:rsidRDefault="00000000">
      <w:pPr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*</w:t>
      </w:r>
      <w:r>
        <w:rPr>
          <w:color w:val="000000"/>
          <w:szCs w:val="21"/>
        </w:rPr>
        <w:t>**</w:t>
      </w:r>
    </w:p>
    <w:p w14:paraId="0BA604C0" w14:textId="77777777" w:rsidR="007E53CB" w:rsidRDefault="007E53CB" w:rsidP="00C15316">
      <w:pPr>
        <w:rPr>
          <w:rFonts w:hint="eastAsia"/>
          <w:color w:val="000000"/>
          <w:szCs w:val="21"/>
        </w:rPr>
      </w:pPr>
    </w:p>
    <w:p w14:paraId="7B10F59D" w14:textId="77777777" w:rsidR="007E53CB" w:rsidRDefault="00000000">
      <w:pPr>
        <w:ind w:firstLineChars="200" w:firstLine="420"/>
        <w:rPr>
          <w:b/>
          <w:color w:val="000000"/>
        </w:rPr>
      </w:pPr>
      <w:r>
        <w:rPr>
          <w:rFonts w:hint="eastAsia"/>
          <w:color w:val="000000"/>
          <w:szCs w:val="21"/>
        </w:rPr>
        <w:t>如今，史前人类研究已成为最受关注的学术领域之一，大量新发现不断涌现。然而，我们能够追寻的，始终只是祖先留存下来的零星痕迹。《石器时代的人类》通过艺术遗存、战争留下的印记以及气候变化时的生存环境，带领我们探索远古祖先的生活方式。我们将看到，早期人类经历多次迁徙浪潮，从非洲走向世界各地。他们掌握农业，定居下来，并逐渐发展出丰富多样的文化、语言、艺术与医学。历经</w:t>
      </w:r>
      <w:r>
        <w:rPr>
          <w:rFonts w:hint="eastAsia"/>
          <w:color w:val="000000"/>
          <w:szCs w:val="21"/>
        </w:rPr>
        <w:t>260</w:t>
      </w:r>
      <w:r>
        <w:rPr>
          <w:rFonts w:hint="eastAsia"/>
          <w:color w:val="000000"/>
          <w:szCs w:val="21"/>
        </w:rPr>
        <w:t>万年的石器时代，人类祖先奠定了今日文明的基础，也一步步塑造了“人类之所以成为人类”的根本。</w:t>
      </w:r>
    </w:p>
    <w:p w14:paraId="54AB8D42" w14:textId="77777777" w:rsidR="007E53CB" w:rsidRDefault="007E53CB">
      <w:pPr>
        <w:rPr>
          <w:b/>
          <w:color w:val="000000"/>
        </w:rPr>
      </w:pPr>
    </w:p>
    <w:p w14:paraId="5456F551" w14:textId="77777777" w:rsidR="007E53CB" w:rsidRDefault="007E53CB">
      <w:pPr>
        <w:rPr>
          <w:b/>
          <w:color w:val="000000"/>
        </w:rPr>
      </w:pPr>
    </w:p>
    <w:p w14:paraId="270E0430" w14:textId="77777777" w:rsidR="007E53CB" w:rsidRDefault="00000000">
      <w:pPr>
        <w:spacing w:line="280" w:lineRule="exact"/>
        <w:rPr>
          <w:b/>
          <w:szCs w:val="21"/>
        </w:rPr>
      </w:pPr>
      <w:r>
        <w:rPr>
          <w:b/>
          <w:szCs w:val="21"/>
        </w:rPr>
        <w:t>作者简介：</w:t>
      </w:r>
    </w:p>
    <w:p w14:paraId="5FC35E28" w14:textId="77777777" w:rsidR="007E53CB" w:rsidRDefault="007E53CB">
      <w:pPr>
        <w:spacing w:line="280" w:lineRule="exact"/>
        <w:rPr>
          <w:b/>
          <w:szCs w:val="21"/>
        </w:rPr>
      </w:pPr>
    </w:p>
    <w:p w14:paraId="650011A0" w14:textId="77777777" w:rsidR="007E53CB" w:rsidRDefault="00000000">
      <w:pPr>
        <w:ind w:firstLineChars="200" w:firstLine="422"/>
        <w:rPr>
          <w:color w:val="000000"/>
          <w:szCs w:val="21"/>
          <w:lang w:val="en"/>
        </w:rPr>
      </w:pPr>
      <w:r>
        <w:rPr>
          <w:b/>
          <w:bCs/>
          <w:noProof/>
        </w:rPr>
        <w:drawing>
          <wp:anchor distT="0" distB="0" distL="114300" distR="114300" simplePos="0" relativeHeight="251661312" behindDoc="0" locked="0" layoutInCell="1" allowOverlap="1" wp14:anchorId="4CD5ED93" wp14:editId="4608113F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1075690" cy="1148715"/>
            <wp:effectExtent l="0" t="0" r="3810" b="6985"/>
            <wp:wrapSquare wrapText="bothSides"/>
            <wp:docPr id="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75690" cy="114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color w:val="000000"/>
          <w:szCs w:val="21"/>
          <w:lang w:val="en"/>
        </w:rPr>
        <w:t>弗兰克·帕塔隆（</w:t>
      </w:r>
      <w:r>
        <w:rPr>
          <w:rFonts w:hint="eastAsia"/>
          <w:b/>
          <w:bCs/>
          <w:color w:val="000000"/>
          <w:szCs w:val="21"/>
          <w:lang w:val="en"/>
        </w:rPr>
        <w:t>Frank Patalong</w:t>
      </w:r>
      <w:r>
        <w:rPr>
          <w:rFonts w:hint="eastAsia"/>
          <w:b/>
          <w:bCs/>
          <w:color w:val="000000"/>
          <w:szCs w:val="21"/>
          <w:lang w:val="en"/>
        </w:rPr>
        <w:t>），</w:t>
      </w:r>
      <w:r>
        <w:rPr>
          <w:rFonts w:hint="eastAsia"/>
          <w:color w:val="000000"/>
          <w:szCs w:val="21"/>
          <w:lang w:val="en"/>
        </w:rPr>
        <w:t>1963</w:t>
      </w:r>
      <w:r>
        <w:rPr>
          <w:rFonts w:hint="eastAsia"/>
          <w:color w:val="000000"/>
          <w:szCs w:val="21"/>
          <w:lang w:val="en"/>
        </w:rPr>
        <w:t>年出生，媒体研究、英语</w:t>
      </w:r>
      <w:r>
        <w:rPr>
          <w:rFonts w:hint="eastAsia"/>
          <w:color w:val="000000"/>
          <w:szCs w:val="21"/>
          <w:lang w:val="en"/>
        </w:rPr>
        <w:lastRenderedPageBreak/>
        <w:t>研究和政治学专业，</w:t>
      </w:r>
      <w:r>
        <w:rPr>
          <w:rFonts w:hint="eastAsia"/>
          <w:color w:val="000000"/>
          <w:szCs w:val="21"/>
        </w:rPr>
        <w:t>最开始是</w:t>
      </w:r>
      <w:r>
        <w:rPr>
          <w:rFonts w:hint="eastAsia"/>
          <w:color w:val="000000"/>
          <w:szCs w:val="21"/>
          <w:lang w:val="en"/>
        </w:rPr>
        <w:t>自由</w:t>
      </w:r>
      <w:r>
        <w:rPr>
          <w:rFonts w:hint="eastAsia"/>
          <w:color w:val="000000"/>
          <w:szCs w:val="21"/>
        </w:rPr>
        <w:t>电台</w:t>
      </w:r>
      <w:r>
        <w:rPr>
          <w:rFonts w:hint="eastAsia"/>
          <w:color w:val="000000"/>
          <w:szCs w:val="21"/>
          <w:lang w:val="en"/>
        </w:rPr>
        <w:t>及报刊记者。</w:t>
      </w:r>
      <w:r>
        <w:rPr>
          <w:rFonts w:hint="eastAsia"/>
          <w:color w:val="000000"/>
          <w:szCs w:val="21"/>
          <w:lang w:val="en"/>
        </w:rPr>
        <w:t>1999</w:t>
      </w:r>
      <w:r>
        <w:rPr>
          <w:rFonts w:hint="eastAsia"/>
          <w:color w:val="000000"/>
          <w:szCs w:val="21"/>
          <w:lang w:val="en"/>
        </w:rPr>
        <w:t>年至</w:t>
      </w:r>
      <w:r>
        <w:rPr>
          <w:rFonts w:hint="eastAsia"/>
          <w:color w:val="000000"/>
          <w:szCs w:val="21"/>
          <w:lang w:val="en"/>
        </w:rPr>
        <w:t>2011</w:t>
      </w:r>
      <w:r>
        <w:rPr>
          <w:rFonts w:hint="eastAsia"/>
          <w:color w:val="000000"/>
          <w:szCs w:val="21"/>
          <w:lang w:val="en"/>
        </w:rPr>
        <w:t>年，他担任《明镜在线》（</w:t>
      </w:r>
      <w:r>
        <w:rPr>
          <w:rFonts w:hint="eastAsia"/>
          <w:color w:val="000000"/>
          <w:szCs w:val="21"/>
          <w:lang w:val="en"/>
        </w:rPr>
        <w:t>Spiegel Online</w:t>
      </w:r>
      <w:r>
        <w:rPr>
          <w:rFonts w:hint="eastAsia"/>
          <w:color w:val="000000"/>
          <w:szCs w:val="21"/>
          <w:lang w:val="en"/>
        </w:rPr>
        <w:t>）编辑，</w:t>
      </w:r>
      <w:r>
        <w:rPr>
          <w:rFonts w:hint="eastAsia"/>
          <w:color w:val="000000"/>
          <w:szCs w:val="21"/>
          <w:lang w:val="en"/>
        </w:rPr>
        <w:t>2019</w:t>
      </w:r>
      <w:r>
        <w:rPr>
          <w:rFonts w:hint="eastAsia"/>
          <w:color w:val="000000"/>
          <w:szCs w:val="21"/>
          <w:lang w:val="en"/>
        </w:rPr>
        <w:t>年加入《明镜》历史栏目。</w:t>
      </w:r>
    </w:p>
    <w:p w14:paraId="39D0EF91" w14:textId="77777777" w:rsidR="007E53CB" w:rsidRDefault="007E53CB">
      <w:pPr>
        <w:rPr>
          <w:color w:val="000000"/>
          <w:szCs w:val="21"/>
          <w:lang w:val="en"/>
        </w:rPr>
      </w:pPr>
    </w:p>
    <w:p w14:paraId="768278D2" w14:textId="77777777" w:rsidR="00C15316" w:rsidRDefault="00C15316">
      <w:pPr>
        <w:rPr>
          <w:rFonts w:hint="eastAsia"/>
          <w:color w:val="000000"/>
          <w:szCs w:val="21"/>
          <w:lang w:val="en"/>
        </w:rPr>
      </w:pPr>
    </w:p>
    <w:p w14:paraId="1F83692A" w14:textId="77777777" w:rsidR="007E53CB" w:rsidRDefault="00000000">
      <w:pPr>
        <w:ind w:firstLineChars="200" w:firstLine="422"/>
        <w:rPr>
          <w:color w:val="000000"/>
          <w:szCs w:val="21"/>
          <w:lang w:val="en"/>
        </w:rPr>
      </w:pPr>
      <w:r>
        <w:rPr>
          <w:rFonts w:hint="eastAsia"/>
          <w:b/>
          <w:bCs/>
          <w:color w:val="000000"/>
          <w:szCs w:val="21"/>
          <w:lang w:val="en"/>
        </w:rPr>
        <w:t>约亨·莱弗斯（</w:t>
      </w:r>
      <w:r>
        <w:rPr>
          <w:rFonts w:hint="eastAsia"/>
          <w:b/>
          <w:bCs/>
          <w:color w:val="000000"/>
          <w:szCs w:val="21"/>
          <w:lang w:val="en"/>
        </w:rPr>
        <w:t>Jochen Leffers</w:t>
      </w:r>
      <w:r>
        <w:rPr>
          <w:rFonts w:hint="eastAsia"/>
          <w:b/>
          <w:bCs/>
          <w:color w:val="000000"/>
          <w:szCs w:val="21"/>
          <w:lang w:val="en"/>
        </w:rPr>
        <w:t>），</w:t>
      </w:r>
      <w:r>
        <w:rPr>
          <w:rFonts w:hint="eastAsia"/>
          <w:color w:val="000000"/>
          <w:szCs w:val="21"/>
          <w:lang w:val="en"/>
        </w:rPr>
        <w:t>1965</w:t>
      </w:r>
      <w:r>
        <w:rPr>
          <w:rFonts w:hint="eastAsia"/>
          <w:color w:val="000000"/>
          <w:szCs w:val="21"/>
          <w:lang w:val="en"/>
        </w:rPr>
        <w:t>年出生，曾学习新闻学、历史学和政治学。他曾</w:t>
      </w:r>
      <w:r>
        <w:rPr>
          <w:rFonts w:hint="eastAsia"/>
          <w:color w:val="000000"/>
          <w:szCs w:val="21"/>
        </w:rPr>
        <w:t>在</w:t>
      </w:r>
      <w:r>
        <w:rPr>
          <w:rFonts w:hint="eastAsia"/>
          <w:color w:val="000000"/>
          <w:szCs w:val="21"/>
          <w:lang w:val="en"/>
        </w:rPr>
        <w:t>多家报纸和杂志担任自由记者，</w:t>
      </w:r>
      <w:r>
        <w:rPr>
          <w:rFonts w:hint="eastAsia"/>
          <w:color w:val="000000"/>
          <w:szCs w:val="21"/>
          <w:lang w:val="en"/>
        </w:rPr>
        <w:t>2001</w:t>
      </w:r>
      <w:r>
        <w:rPr>
          <w:rFonts w:hint="eastAsia"/>
          <w:color w:val="000000"/>
          <w:szCs w:val="21"/>
          <w:lang w:val="en"/>
        </w:rPr>
        <w:t>年加入《明镜在线》。此后，他先后负责</w:t>
      </w:r>
      <w:proofErr w:type="spellStart"/>
      <w:r>
        <w:rPr>
          <w:rFonts w:hint="eastAsia"/>
          <w:color w:val="000000"/>
          <w:szCs w:val="21"/>
          <w:lang w:val="en"/>
        </w:rPr>
        <w:t>UniSpiegel</w:t>
      </w:r>
      <w:proofErr w:type="spellEnd"/>
      <w:r>
        <w:rPr>
          <w:rFonts w:hint="eastAsia"/>
          <w:color w:val="000000"/>
          <w:szCs w:val="21"/>
          <w:lang w:val="en"/>
        </w:rPr>
        <w:t>、</w:t>
      </w:r>
      <w:proofErr w:type="spellStart"/>
      <w:r>
        <w:rPr>
          <w:rFonts w:hint="eastAsia"/>
          <w:color w:val="000000"/>
          <w:szCs w:val="21"/>
          <w:lang w:val="en"/>
        </w:rPr>
        <w:t>SchulSpiegel</w:t>
      </w:r>
      <w:proofErr w:type="spellEnd"/>
      <w:r>
        <w:rPr>
          <w:rFonts w:hint="eastAsia"/>
          <w:color w:val="000000"/>
          <w:szCs w:val="21"/>
          <w:lang w:val="en"/>
        </w:rPr>
        <w:t>、</w:t>
      </w:r>
      <w:proofErr w:type="spellStart"/>
      <w:r>
        <w:rPr>
          <w:rFonts w:hint="eastAsia"/>
          <w:color w:val="000000"/>
          <w:szCs w:val="21"/>
          <w:lang w:val="en"/>
        </w:rPr>
        <w:t>KarriereSpiegel</w:t>
      </w:r>
      <w:proofErr w:type="spellEnd"/>
      <w:r>
        <w:rPr>
          <w:rFonts w:hint="eastAsia"/>
          <w:color w:val="000000"/>
          <w:szCs w:val="21"/>
          <w:lang w:val="en"/>
        </w:rPr>
        <w:t>和</w:t>
      </w:r>
      <w:proofErr w:type="spellStart"/>
      <w:r>
        <w:rPr>
          <w:rFonts w:hint="eastAsia"/>
          <w:color w:val="000000"/>
          <w:szCs w:val="21"/>
          <w:lang w:val="en"/>
        </w:rPr>
        <w:t>einestages</w:t>
      </w:r>
      <w:proofErr w:type="spellEnd"/>
      <w:r>
        <w:rPr>
          <w:rFonts w:hint="eastAsia"/>
          <w:color w:val="000000"/>
          <w:szCs w:val="21"/>
          <w:lang w:val="en"/>
        </w:rPr>
        <w:t>等栏目，并于</w:t>
      </w:r>
      <w:r>
        <w:rPr>
          <w:rFonts w:hint="eastAsia"/>
          <w:color w:val="000000"/>
          <w:szCs w:val="21"/>
          <w:lang w:val="en"/>
        </w:rPr>
        <w:t>2020</w:t>
      </w:r>
      <w:r>
        <w:rPr>
          <w:rFonts w:hint="eastAsia"/>
          <w:color w:val="000000"/>
          <w:szCs w:val="21"/>
          <w:lang w:val="en"/>
        </w:rPr>
        <w:t>年至</w:t>
      </w:r>
      <w:r>
        <w:rPr>
          <w:rFonts w:hint="eastAsia"/>
          <w:color w:val="000000"/>
          <w:szCs w:val="21"/>
          <w:lang w:val="en"/>
        </w:rPr>
        <w:t>2024</w:t>
      </w:r>
      <w:r>
        <w:rPr>
          <w:rFonts w:hint="eastAsia"/>
          <w:color w:val="000000"/>
          <w:szCs w:val="21"/>
          <w:lang w:val="en"/>
        </w:rPr>
        <w:t>年领导《明镜》历史栏目。</w:t>
      </w:r>
      <w:r>
        <w:rPr>
          <w:rFonts w:hint="eastAsia"/>
          <w:color w:val="000000"/>
          <w:szCs w:val="21"/>
          <w:lang w:val="en"/>
        </w:rPr>
        <w:t>2025</w:t>
      </w:r>
      <w:r>
        <w:rPr>
          <w:rFonts w:hint="eastAsia"/>
          <w:color w:val="000000"/>
          <w:szCs w:val="21"/>
          <w:lang w:val="en"/>
        </w:rPr>
        <w:t>年起，他转任体育部门。</w:t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3E8A667E" wp14:editId="5E8AC9FC">
            <wp:simplePos x="0" y="0"/>
            <wp:positionH relativeFrom="column">
              <wp:posOffset>0</wp:posOffset>
            </wp:positionH>
            <wp:positionV relativeFrom="paragraph">
              <wp:posOffset>15240</wp:posOffset>
            </wp:positionV>
            <wp:extent cx="1107440" cy="1158240"/>
            <wp:effectExtent l="0" t="0" r="10160" b="10160"/>
            <wp:wrapSquare wrapText="bothSides"/>
            <wp:docPr id="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rcRect l="13182" r="15091"/>
                    <a:stretch>
                      <a:fillRect/>
                    </a:stretch>
                  </pic:blipFill>
                  <pic:spPr>
                    <a:xfrm>
                      <a:off x="0" y="0"/>
                      <a:ext cx="1107440" cy="115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F6641C8" w14:textId="77777777" w:rsidR="007E53CB" w:rsidRDefault="007E53CB">
      <w:pPr>
        <w:rPr>
          <w:color w:val="000000"/>
          <w:szCs w:val="21"/>
          <w:lang w:val="en"/>
        </w:rPr>
      </w:pPr>
    </w:p>
    <w:p w14:paraId="60F6611B" w14:textId="77777777" w:rsidR="007E53CB" w:rsidRDefault="007E53CB">
      <w:pPr>
        <w:rPr>
          <w:b/>
          <w:color w:val="000000"/>
        </w:rPr>
      </w:pPr>
    </w:p>
    <w:p w14:paraId="66F845A3" w14:textId="77777777" w:rsidR="007E53CB" w:rsidRDefault="007E53CB">
      <w:pPr>
        <w:rPr>
          <w:b/>
          <w:color w:val="000000"/>
        </w:rPr>
      </w:pPr>
    </w:p>
    <w:p w14:paraId="5D946F94" w14:textId="77777777" w:rsidR="007E53CB" w:rsidRDefault="00000000">
      <w:pPr>
        <w:shd w:val="clear" w:color="auto" w:fill="FFFFFF"/>
        <w:rPr>
          <w:color w:val="000000"/>
          <w:szCs w:val="21"/>
        </w:rPr>
      </w:pPr>
      <w:bookmarkStart w:id="0" w:name="OLE_LINK38"/>
      <w:bookmarkStart w:id="1" w:name="OLE_LINK43"/>
      <w:r>
        <w:rPr>
          <w:b/>
          <w:bCs/>
          <w:color w:val="000000"/>
          <w:szCs w:val="21"/>
        </w:rPr>
        <w:t>感谢您的阅读！</w:t>
      </w:r>
    </w:p>
    <w:p w14:paraId="22897A27" w14:textId="77777777" w:rsidR="007E53CB" w:rsidRDefault="00000000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0F1FE78A" w14:textId="77777777" w:rsidR="007E53CB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9" w:history="1">
        <w:r w:rsidR="007E53CB">
          <w:rPr>
            <w:rStyle w:val="ab"/>
            <w:b/>
            <w:szCs w:val="21"/>
          </w:rPr>
          <w:t>Rights@nurnberg.com.cn</w:t>
        </w:r>
      </w:hyperlink>
    </w:p>
    <w:p w14:paraId="5602438B" w14:textId="77777777" w:rsidR="007E53CB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2FE5FDFE" w14:textId="77777777" w:rsidR="007E53CB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proofErr w:type="gramStart"/>
      <w:r>
        <w:rPr>
          <w:color w:val="000000"/>
          <w:szCs w:val="21"/>
        </w:rPr>
        <w:t>室</w:t>
      </w:r>
      <w:r>
        <w:rPr>
          <w:color w:val="000000"/>
          <w:szCs w:val="21"/>
        </w:rPr>
        <w:t>,</w:t>
      </w:r>
      <w:proofErr w:type="gramEnd"/>
      <w:r>
        <w:rPr>
          <w:color w:val="000000"/>
          <w:szCs w:val="21"/>
        </w:rPr>
        <w:t xml:space="preserve">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254DD297" w14:textId="77777777" w:rsidR="007E53CB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3594B21D" w14:textId="77777777" w:rsidR="007E53CB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10" w:history="1">
        <w:r w:rsidR="007E53CB">
          <w:rPr>
            <w:rStyle w:val="ab"/>
            <w:szCs w:val="21"/>
          </w:rPr>
          <w:t>http://www.nurnberg.com.cn</w:t>
        </w:r>
      </w:hyperlink>
    </w:p>
    <w:p w14:paraId="2481D269" w14:textId="77777777" w:rsidR="007E53CB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1" w:history="1">
        <w:r w:rsidR="007E53CB">
          <w:rPr>
            <w:rStyle w:val="ab"/>
            <w:szCs w:val="21"/>
          </w:rPr>
          <w:t>http://www.nurnberg.com.cn/booklist_zh/list.aspx</w:t>
        </w:r>
      </w:hyperlink>
    </w:p>
    <w:p w14:paraId="2371D1C0" w14:textId="77777777" w:rsidR="007E53CB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2" w:history="1">
        <w:r w:rsidR="007E53CB">
          <w:rPr>
            <w:rStyle w:val="ab"/>
            <w:szCs w:val="21"/>
          </w:rPr>
          <w:t>http://www.nurnberg.com.cn/book/book.aspx</w:t>
        </w:r>
      </w:hyperlink>
    </w:p>
    <w:p w14:paraId="608870CA" w14:textId="77777777" w:rsidR="007E53CB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3" w:history="1">
        <w:r w:rsidR="007E53CB">
          <w:rPr>
            <w:rStyle w:val="ab"/>
            <w:szCs w:val="21"/>
          </w:rPr>
          <w:t>http://www.nurnberg.com.cn/video/video.aspx</w:t>
        </w:r>
      </w:hyperlink>
    </w:p>
    <w:p w14:paraId="6D5BDE81" w14:textId="77777777" w:rsidR="007E53CB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4" w:history="1">
        <w:r w:rsidR="007E53CB">
          <w:rPr>
            <w:rStyle w:val="ab"/>
            <w:szCs w:val="21"/>
          </w:rPr>
          <w:t>http://site.douban.com/110577/</w:t>
        </w:r>
      </w:hyperlink>
    </w:p>
    <w:p w14:paraId="7873F4FE" w14:textId="77777777" w:rsidR="007E53CB" w:rsidRDefault="00000000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新浪微博</w:t>
      </w:r>
      <w:r>
        <w:rPr>
          <w:bCs/>
          <w:color w:val="000000"/>
          <w:shd w:val="clear" w:color="auto" w:fill="FFFFFF"/>
        </w:rPr>
        <w:t>：</w:t>
      </w:r>
      <w:hyperlink r:id="rId15" w:history="1">
        <w:r w:rsidR="007E53CB">
          <w:rPr>
            <w:color w:val="0000FF"/>
            <w:u w:val="single"/>
            <w:shd w:val="clear" w:color="auto" w:fill="FFFFFF"/>
          </w:rPr>
          <w:t>安德鲁纳伯格公司的微博</w:t>
        </w:r>
        <w:r w:rsidR="007E53CB">
          <w:rPr>
            <w:color w:val="0000FF"/>
            <w:u w:val="single"/>
            <w:shd w:val="clear" w:color="auto" w:fill="FFFFFF"/>
          </w:rPr>
          <w:t>_</w:t>
        </w:r>
        <w:r w:rsidR="007E53CB">
          <w:rPr>
            <w:color w:val="0000FF"/>
            <w:u w:val="single"/>
            <w:shd w:val="clear" w:color="auto" w:fill="FFFFFF"/>
          </w:rPr>
          <w:t>微博</w:t>
        </w:r>
        <w:r w:rsidR="007E53CB">
          <w:rPr>
            <w:color w:val="0000FF"/>
            <w:u w:val="single"/>
            <w:shd w:val="clear" w:color="auto" w:fill="FFFFFF"/>
          </w:rPr>
          <w:t> </w:t>
        </w:r>
        <w:proofErr w:type="gramStart"/>
        <w:r w:rsidR="007E53CB">
          <w:rPr>
            <w:color w:val="0000FF"/>
            <w:u w:val="single"/>
            <w:shd w:val="clear" w:color="auto" w:fill="FFFFFF"/>
          </w:rPr>
          <w:t>(weibo.com)</w:t>
        </w:r>
        <w:proofErr w:type="gramEnd"/>
      </w:hyperlink>
    </w:p>
    <w:p w14:paraId="138AB77A" w14:textId="77777777" w:rsidR="007E53CB" w:rsidRDefault="00000000">
      <w:pPr>
        <w:shd w:val="clear" w:color="auto" w:fill="FFFFFF"/>
        <w:rPr>
          <w:b/>
          <w:color w:val="000000"/>
        </w:rPr>
      </w:pPr>
      <w:r>
        <w:rPr>
          <w:color w:val="000000"/>
          <w:szCs w:val="21"/>
        </w:rPr>
        <w:t>微信订阅号：</w:t>
      </w:r>
      <w:r>
        <w:rPr>
          <w:color w:val="000000"/>
          <w:szCs w:val="21"/>
        </w:rPr>
        <w:t>ANABJ2002</w:t>
      </w:r>
    </w:p>
    <w:bookmarkEnd w:id="0"/>
    <w:bookmarkEnd w:id="1"/>
    <w:p w14:paraId="4BAD78E5" w14:textId="77777777" w:rsidR="007E53CB" w:rsidRDefault="00000000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114300" distR="114300" wp14:anchorId="0D73BD10" wp14:editId="2C28D399">
            <wp:extent cx="1200150" cy="1300480"/>
            <wp:effectExtent l="0" t="0" r="6350" b="7620"/>
            <wp:docPr id="4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安德鲁微信号二维码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03BE29" w14:textId="77777777" w:rsidR="007E53CB" w:rsidRDefault="007E53CB">
      <w:pPr>
        <w:ind w:right="420"/>
        <w:rPr>
          <w:rFonts w:eastAsia="Gungsuh"/>
          <w:color w:val="000000"/>
          <w:kern w:val="0"/>
          <w:szCs w:val="21"/>
        </w:rPr>
      </w:pPr>
    </w:p>
    <w:sectPr w:rsidR="007E53CB">
      <w:headerReference w:type="default" r:id="rId17"/>
      <w:footerReference w:type="default" r:id="rId18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E47B1" w14:textId="77777777" w:rsidR="008F7585" w:rsidRDefault="008F7585">
      <w:r>
        <w:separator/>
      </w:r>
    </w:p>
  </w:endnote>
  <w:endnote w:type="continuationSeparator" w:id="0">
    <w:p w14:paraId="5A9ACF8B" w14:textId="77777777" w:rsidR="008F7585" w:rsidRDefault="008F7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982FB" w14:textId="77777777" w:rsidR="007E53CB" w:rsidRDefault="007E53CB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5302AE8D" w14:textId="77777777" w:rsidR="007E53CB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</w:t>
    </w:r>
    <w:r>
      <w:rPr>
        <w:rFonts w:ascii="方正姚体" w:eastAsia="方正姚体" w:hAnsi="华文仿宋" w:hint="eastAsia"/>
        <w:sz w:val="18"/>
        <w:szCs w:val="18"/>
      </w:rPr>
      <w:t>号中国人民大学文化大厦1705室，邮编：100872</w:t>
    </w:r>
  </w:p>
  <w:p w14:paraId="28EF291F" w14:textId="77777777" w:rsidR="007E53CB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7A095231" w14:textId="77777777" w:rsidR="007E53CB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 w:rsidR="007E53CB"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52A30A06" w14:textId="77777777" w:rsidR="007E53CB" w:rsidRDefault="007E53CB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10911" w14:textId="77777777" w:rsidR="008F7585" w:rsidRDefault="008F7585">
      <w:r>
        <w:separator/>
      </w:r>
    </w:p>
  </w:footnote>
  <w:footnote w:type="continuationSeparator" w:id="0">
    <w:p w14:paraId="467D258B" w14:textId="77777777" w:rsidR="008F7585" w:rsidRDefault="008F75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A55C1" w14:textId="77777777" w:rsidR="007E53CB" w:rsidRDefault="00000000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7A2D6A0" wp14:editId="4D1092A3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10160" b="8255"/>
          <wp:wrapSquare wrapText="bothSides"/>
          <wp:docPr id="5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1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CE8A11C" w14:textId="77777777" w:rsidR="007E53CB" w:rsidRDefault="00000000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555C312C"/>
    <w:rsid w:val="00002FAE"/>
    <w:rsid w:val="00005533"/>
    <w:rsid w:val="0000741F"/>
    <w:rsid w:val="00013D7A"/>
    <w:rsid w:val="00014408"/>
    <w:rsid w:val="000226FA"/>
    <w:rsid w:val="00027236"/>
    <w:rsid w:val="00030D63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82768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4B4F"/>
    <w:rsid w:val="002B1460"/>
    <w:rsid w:val="002B5AD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110"/>
    <w:rsid w:val="00310AD2"/>
    <w:rsid w:val="00312D3B"/>
    <w:rsid w:val="00314D8C"/>
    <w:rsid w:val="003161ED"/>
    <w:rsid w:val="003169AA"/>
    <w:rsid w:val="003212C8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D3CD9"/>
    <w:rsid w:val="003D49B4"/>
    <w:rsid w:val="003F4DC2"/>
    <w:rsid w:val="003F745B"/>
    <w:rsid w:val="004039C9"/>
    <w:rsid w:val="004209F2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A52FF"/>
    <w:rsid w:val="004B4E6A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E6B90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971BC"/>
    <w:rsid w:val="006B6CAB"/>
    <w:rsid w:val="006D37ED"/>
    <w:rsid w:val="006E2E2E"/>
    <w:rsid w:val="007078E0"/>
    <w:rsid w:val="00710661"/>
    <w:rsid w:val="00715F9D"/>
    <w:rsid w:val="007419C0"/>
    <w:rsid w:val="00747520"/>
    <w:rsid w:val="0075196D"/>
    <w:rsid w:val="007740C7"/>
    <w:rsid w:val="00792AB2"/>
    <w:rsid w:val="007962CA"/>
    <w:rsid w:val="007A2E2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E53CB"/>
    <w:rsid w:val="007F1B8C"/>
    <w:rsid w:val="007F29EA"/>
    <w:rsid w:val="007F652C"/>
    <w:rsid w:val="00805ED5"/>
    <w:rsid w:val="0080616E"/>
    <w:rsid w:val="008129CA"/>
    <w:rsid w:val="00816558"/>
    <w:rsid w:val="00817915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8F7585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04A0F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7610"/>
    <w:rsid w:val="00AD1193"/>
    <w:rsid w:val="00AD23A3"/>
    <w:rsid w:val="00AD334D"/>
    <w:rsid w:val="00AE5C20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077A6"/>
    <w:rsid w:val="00C117A9"/>
    <w:rsid w:val="00C1399B"/>
    <w:rsid w:val="00C15316"/>
    <w:rsid w:val="00C16D2E"/>
    <w:rsid w:val="00C308BC"/>
    <w:rsid w:val="00C40DC8"/>
    <w:rsid w:val="00C60B95"/>
    <w:rsid w:val="00C66A9F"/>
    <w:rsid w:val="00C71DBF"/>
    <w:rsid w:val="00C835AD"/>
    <w:rsid w:val="00C9021F"/>
    <w:rsid w:val="00CA1DDF"/>
    <w:rsid w:val="00CA57E0"/>
    <w:rsid w:val="00CB6027"/>
    <w:rsid w:val="00CC69DA"/>
    <w:rsid w:val="00CD2204"/>
    <w:rsid w:val="00CD3036"/>
    <w:rsid w:val="00CD409A"/>
    <w:rsid w:val="00CD5299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4F9D"/>
    <w:rsid w:val="00D762D4"/>
    <w:rsid w:val="00D76715"/>
    <w:rsid w:val="00DB3297"/>
    <w:rsid w:val="00DB7D8F"/>
    <w:rsid w:val="00DC214F"/>
    <w:rsid w:val="00DF0BB7"/>
    <w:rsid w:val="00E00CC0"/>
    <w:rsid w:val="00E131DB"/>
    <w:rsid w:val="00E132E9"/>
    <w:rsid w:val="00E1512A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9556D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3B04B1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054765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55C312C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05B5EA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0D4009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539D6CAC"/>
  <w15:docId w15:val="{4E055D2E-825B-4DA8-8ED3-72A873545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www.nurnberg.com.cn/video/video.aspx" TargetMode="External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yperlink" Target="http://www.nurnberg.com.cn/book/book.aspx" TargetMode="External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4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nurnberg.com.cn/booklist_zh/list.aspx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eibo.com/1877653117/profile?topnav=1&amp;wvr=6" TargetMode="External"/><Relationship Id="rId10" Type="http://schemas.openxmlformats.org/officeDocument/2006/relationships/hyperlink" Target="http://www.nurnberg.com.cn/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Rights@nurnberg.com.cn" TargetMode="External"/><Relationship Id="rId14" Type="http://schemas.openxmlformats.org/officeDocument/2006/relationships/hyperlink" Target="http://site.douban.com/110577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4010\AppData\Roaming\kingsoft\office6\templates\wps\zh_CN\&#26032;%20&#20070;%20&#25512;%20&#33616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新 书 推 荐.dot</Template>
  <TotalTime>107</TotalTime>
  <Pages>2</Pages>
  <Words>680</Words>
  <Characters>1082</Characters>
  <Application>Microsoft Office Word</Application>
  <DocSecurity>0</DocSecurity>
  <Lines>60</Lines>
  <Paragraphs>48</Paragraphs>
  <ScaleCrop>false</ScaleCrop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微信用户</dc:creator>
  <cp:lastModifiedBy>博涵 张</cp:lastModifiedBy>
  <cp:revision>7</cp:revision>
  <dcterms:created xsi:type="dcterms:W3CDTF">2026-07-27T08:29:00Z</dcterms:created>
  <dcterms:modified xsi:type="dcterms:W3CDTF">2026-08-13T11:04:00Z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58F84095EC40407E8DFFB7D46AAF9E70_11</vt:lpwstr>
  </property>
  <property fmtid="{D5CDD505-2E9C-101B-9397-08002B2CF9AE}" pid="4" name="KSOTemplateDocerSaveRecord">
    <vt:lpwstr>eyJoZGlkIjoiOWZlOGU4MjRhYjNhZTg3ZTVhZWMyZWY2YmIzMTRhYTYiLCJ1c2VySWQiOiIxMjMwMDE0MzI3In0=</vt:lpwstr>
  </property>
</Properties>
</file>