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C2A5F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kern w:val="0"/>
          <w:sz w:val="36"/>
          <w:szCs w:val="36"/>
          <w:shd w:val="pct10" w:color="auto" w:fill="FFFFFF"/>
        </w:rPr>
      </w:pPr>
      <w:bookmarkStart w:id="0" w:name="OLE_LINK3"/>
      <w:bookmarkStart w:id="1" w:name="OLE_LINK2"/>
      <w:r>
        <w:rPr>
          <w:b/>
          <w:kern w:val="0"/>
          <w:sz w:val="36"/>
          <w:szCs w:val="36"/>
          <w:shd w:val="pct10" w:color="auto" w:fill="FFFFFF"/>
        </w:rPr>
        <w:t>新 书 推 荐</w:t>
      </w:r>
    </w:p>
    <w:p w14:paraId="718275B8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</w:p>
    <w:p w14:paraId="34EB13AC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rFonts w:ascii="Calibri" w:hAnsi="Calibri" w:cs="宋体"/>
          <w:color w:val="000000"/>
          <w:kern w:val="0"/>
          <w:szCs w:val="21"/>
          <w:highlight w:val="yellow"/>
        </w:rPr>
      </w:pPr>
      <w:bookmarkStart w:id="2" w:name="OLE_LINK1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3743960</wp:posOffset>
            </wp:positionH>
            <wp:positionV relativeFrom="paragraph">
              <wp:posOffset>24130</wp:posOffset>
            </wp:positionV>
            <wp:extent cx="1603375" cy="2063750"/>
            <wp:effectExtent l="0" t="0" r="15875" b="12700"/>
            <wp:wrapSquare wrapText="bothSides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中文书名</w:t>
      </w:r>
      <w:r>
        <w:rPr>
          <w:rFonts w:hint="eastAsia"/>
          <w:b/>
          <w:bCs/>
          <w:szCs w:val="21"/>
        </w:rPr>
        <w:t>：</w:t>
      </w:r>
      <w:bookmarkStart w:id="3" w:name="OLE_LINK7"/>
      <w:r>
        <w:rPr>
          <w:b/>
          <w:bCs/>
          <w:szCs w:val="21"/>
        </w:rPr>
        <w:t>《心之所绘》</w:t>
      </w:r>
    </w:p>
    <w:p w14:paraId="395E82D4">
      <w:pPr>
        <w:shd w:val="clear" w:color="auto" w:fill="FFFFFF"/>
        <w:rPr>
          <w:b/>
          <w:bCs/>
          <w:color w:val="000000"/>
          <w:kern w:val="0"/>
          <w:szCs w:val="21"/>
        </w:rPr>
      </w:pPr>
      <w:r>
        <w:rPr>
          <w:b/>
          <w:bCs/>
          <w:szCs w:val="21"/>
        </w:rPr>
        <w:t>英文书名：</w:t>
      </w:r>
      <w:bookmarkStart w:id="4" w:name="OLE_LINK8"/>
      <w:r>
        <w:rPr>
          <w:b/>
          <w:bCs/>
          <w:color w:val="000000"/>
          <w:kern w:val="0"/>
          <w:szCs w:val="21"/>
        </w:rPr>
        <w:t>DRAWN FROM THE HEART</w:t>
      </w:r>
      <w:bookmarkEnd w:id="4"/>
    </w:p>
    <w:bookmarkEnd w:id="3"/>
    <w:p w14:paraId="79CDD495">
      <w:pPr>
        <w:tabs>
          <w:tab w:val="left" w:pos="341"/>
          <w:tab w:val="left" w:pos="5235"/>
        </w:tabs>
        <w:rPr>
          <w:b/>
          <w:bCs/>
          <w:color w:val="000000"/>
          <w:kern w:val="0"/>
          <w:szCs w:val="21"/>
        </w:rPr>
      </w:pPr>
      <w:r>
        <w:rPr>
          <w:b/>
          <w:bCs/>
          <w:szCs w:val="21"/>
        </w:rPr>
        <w:t>作    者：</w:t>
      </w:r>
      <w:r>
        <w:rPr>
          <w:b/>
          <w:bCs/>
          <w:color w:val="000000"/>
          <w:kern w:val="0"/>
          <w:szCs w:val="21"/>
        </w:rPr>
        <w:t>Elisa Boxer</w:t>
      </w:r>
      <w:r>
        <w:rPr>
          <w:rFonts w:hint="eastAsia"/>
          <w:b/>
          <w:bCs/>
          <w:color w:val="000000"/>
          <w:kern w:val="0"/>
          <w:szCs w:val="21"/>
        </w:rPr>
        <w:t xml:space="preserve"> and </w:t>
      </w:r>
      <w:r>
        <w:rPr>
          <w:b/>
          <w:bCs/>
          <w:color w:val="000000"/>
          <w:kern w:val="0"/>
          <w:szCs w:val="21"/>
        </w:rPr>
        <w:t>Cori Doerrfeld</w:t>
      </w:r>
      <w:r>
        <w:rPr>
          <w:rFonts w:hint="eastAsia"/>
          <w:b/>
          <w:bCs/>
          <w:color w:val="000000"/>
          <w:kern w:val="0"/>
          <w:szCs w:val="21"/>
        </w:rPr>
        <w:t xml:space="preserve"> </w:t>
      </w:r>
    </w:p>
    <w:p w14:paraId="6861429A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 版 社：</w:t>
      </w:r>
      <w:r>
        <w:rPr>
          <w:rFonts w:eastAsia="Microsoft YaHei UI"/>
          <w:b/>
          <w:bCs/>
          <w:color w:val="000000"/>
          <w:szCs w:val="21"/>
        </w:rPr>
        <w:t>LITTLE BROWN</w:t>
      </w:r>
    </w:p>
    <w:p w14:paraId="7644EC21">
      <w:pPr>
        <w:widowControl/>
        <w:shd w:val="clear" w:color="auto" w:fill="FFFFFF"/>
        <w:jc w:val="left"/>
        <w:rPr>
          <w:rFonts w:ascii="Tahoma" w:hAnsi="Tahoma" w:eastAsia="Microsoft YaHei UI" w:cs="Tahoma"/>
          <w:color w:val="000000"/>
          <w:kern w:val="0"/>
          <w:szCs w:val="21"/>
        </w:rPr>
      </w:pPr>
      <w:r>
        <w:rPr>
          <w:b/>
          <w:bCs/>
          <w:szCs w:val="21"/>
        </w:rPr>
        <w:t>代理公司：</w:t>
      </w:r>
      <w:r>
        <w:rPr>
          <w:rFonts w:eastAsia="Microsoft YaHei UI"/>
          <w:b/>
          <w:bCs/>
          <w:color w:val="000000"/>
          <w:szCs w:val="21"/>
        </w:rPr>
        <w:t>LITTLE BROWN/ANA</w:t>
      </w:r>
    </w:p>
    <w:p w14:paraId="4D239431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出版时间：</w:t>
      </w:r>
      <w:r>
        <w:rPr>
          <w:rFonts w:hint="eastAsia"/>
          <w:b/>
          <w:bCs/>
          <w:szCs w:val="21"/>
        </w:rPr>
        <w:t>2027</w:t>
      </w:r>
      <w:r>
        <w:rPr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4月</w:t>
      </w:r>
    </w:p>
    <w:p w14:paraId="68F8EC5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代理地区：中国大陆、台湾</w:t>
      </w:r>
    </w:p>
    <w:p w14:paraId="308FF64A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页    数：</w:t>
      </w:r>
      <w:r>
        <w:rPr>
          <w:rFonts w:hint="eastAsia"/>
          <w:b/>
          <w:bCs/>
          <w:szCs w:val="21"/>
        </w:rPr>
        <w:t>40</w:t>
      </w:r>
      <w:r>
        <w:rPr>
          <w:b/>
          <w:bCs/>
          <w:szCs w:val="21"/>
        </w:rPr>
        <w:t>页</w:t>
      </w:r>
    </w:p>
    <w:p w14:paraId="1DE8343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审读资料：电子材料</w:t>
      </w:r>
      <w:r>
        <w:rPr>
          <w:b/>
          <w:bCs/>
          <w:szCs w:val="21"/>
        </w:rPr>
        <w:tab/>
      </w:r>
    </w:p>
    <w:p w14:paraId="70274EA8">
      <w:pPr>
        <w:autoSpaceDE w:val="0"/>
        <w:autoSpaceDN w:val="0"/>
        <w:adjustRightInd w:val="0"/>
        <w:rPr>
          <w:b/>
          <w:bCs/>
          <w:szCs w:val="21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</w:rPr>
        <w:t>儿童故事绘本</w:t>
      </w:r>
    </w:p>
    <w:bookmarkEnd w:id="2"/>
    <w:p w14:paraId="090A182E">
      <w:pPr>
        <w:autoSpaceDE w:val="0"/>
        <w:autoSpaceDN w:val="0"/>
        <w:adjustRightInd w:val="0"/>
        <w:rPr>
          <w:b/>
          <w:bCs/>
          <w:szCs w:val="21"/>
        </w:rPr>
      </w:pPr>
    </w:p>
    <w:p w14:paraId="354C89AE">
      <w:pPr>
        <w:autoSpaceDE w:val="0"/>
        <w:autoSpaceDN w:val="0"/>
        <w:adjustRightInd w:val="0"/>
        <w:spacing w:line="280" w:lineRule="exact"/>
        <w:rPr>
          <w:rFonts w:cs="宋体"/>
          <w:lang w:bidi="ar"/>
        </w:rPr>
      </w:pPr>
      <w:r>
        <w:rPr>
          <w:rFonts w:hint="eastAsia"/>
          <w:b/>
          <w:bCs/>
          <w:kern w:val="0"/>
          <w:szCs w:val="21"/>
        </w:rPr>
        <w:t>本书卖点：</w:t>
      </w:r>
    </w:p>
    <w:p w14:paraId="6D149628">
      <w:pPr>
        <w:rPr>
          <w:rFonts w:cs="宋体"/>
          <w:lang w:bidi="ar"/>
        </w:rPr>
      </w:pPr>
    </w:p>
    <w:p w14:paraId="19E2BB2D">
      <w:pPr>
        <w:numPr>
          <w:numId w:val="0"/>
        </w:numPr>
        <w:autoSpaceDE w:val="0"/>
        <w:autoSpaceDN w:val="0"/>
        <w:adjustRightInd w:val="0"/>
        <w:spacing w:line="280" w:lineRule="exact"/>
        <w:ind w:leftChars="0"/>
        <w:rPr>
          <w:rFonts w:cs="宋体"/>
          <w:b w:val="0"/>
          <w:bCs w:val="0"/>
          <w:color w:val="F16F2C"/>
          <w:lang w:bidi="ar"/>
        </w:rPr>
      </w:pPr>
      <w:bookmarkStart w:id="5" w:name="OLE_LINK9"/>
      <w:bookmarkStart w:id="6" w:name="OLE_LINK6"/>
      <w:r>
        <w:rPr>
          <w:rFonts w:cs="宋体"/>
          <w:b/>
          <w:bCs/>
          <w:color w:val="F16F2C"/>
          <w:lang w:bidi="ar"/>
        </w:rPr>
        <w:t>获奖纪实作家的首部虚构之作：</w:t>
      </w:r>
      <w:r>
        <w:rPr>
          <w:rFonts w:hint="eastAsia" w:cs="宋体"/>
          <w:b w:val="0"/>
          <w:bCs w:val="0"/>
          <w:color w:val="F16F2C"/>
          <w:lang w:bidi="ar"/>
        </w:rPr>
        <w:t>作者</w:t>
      </w:r>
      <w:r>
        <w:rPr>
          <w:rFonts w:cs="宋体"/>
          <w:b w:val="0"/>
          <w:bCs w:val="0"/>
          <w:color w:val="F16F2C"/>
          <w:lang w:bidi="ar"/>
        </w:rPr>
        <w:t>埃莉莎·博克瑟以《隐藏的希望》等纪实作品闻名，两度获悉尼·泰勒图书奖荣誉奖</w:t>
      </w:r>
      <w:r>
        <w:rPr>
          <w:rFonts w:hint="eastAsia" w:cs="宋体"/>
          <w:b w:val="0"/>
          <w:bCs w:val="0"/>
          <w:color w:val="F16F2C"/>
          <w:lang w:bidi="ar"/>
        </w:rPr>
        <w:t>。本书</w:t>
      </w:r>
      <w:r>
        <w:rPr>
          <w:rFonts w:cs="宋体"/>
          <w:b w:val="0"/>
          <w:bCs w:val="0"/>
          <w:color w:val="F16F2C"/>
          <w:lang w:bidi="ar"/>
        </w:rPr>
        <w:t>是她创作生涯中第一本虚构图画书。这位艾美奖记者出身的作家曾自述，童年时是个"极度害羞、只敢在书页里表达感受"的孩子，毕生被"在逆境中找到自己声音的人"所吸引——这本书正是她把这份私人体验写给孩子的作品。</w:t>
      </w:r>
    </w:p>
    <w:p w14:paraId="3C47CC25">
      <w:pPr>
        <w:autoSpaceDE w:val="0"/>
        <w:autoSpaceDN w:val="0"/>
        <w:adjustRightInd w:val="0"/>
        <w:spacing w:line="280" w:lineRule="exact"/>
        <w:rPr>
          <w:rFonts w:cs="宋体"/>
          <w:b w:val="0"/>
          <w:bCs w:val="0"/>
          <w:lang w:bidi="ar"/>
        </w:rPr>
      </w:pPr>
    </w:p>
    <w:p w14:paraId="0EE23CC8">
      <w:pPr>
        <w:numPr>
          <w:numId w:val="0"/>
        </w:numPr>
        <w:autoSpaceDE w:val="0"/>
        <w:autoSpaceDN w:val="0"/>
        <w:adjustRightInd w:val="0"/>
        <w:spacing w:line="280" w:lineRule="exact"/>
        <w:ind w:leftChars="0"/>
        <w:rPr>
          <w:rFonts w:cs="宋体"/>
          <w:b w:val="0"/>
          <w:bCs w:val="0"/>
          <w:color w:val="729FBE"/>
          <w:lang w:bidi="ar"/>
        </w:rPr>
      </w:pPr>
      <w:r>
        <w:rPr>
          <w:rFonts w:cs="宋体"/>
          <w:b/>
          <w:bCs/>
          <w:color w:val="729FBE"/>
          <w:lang w:bidi="ar"/>
        </w:rPr>
        <w:t>《纽约时报》超级畅销书插画师执笔：</w:t>
      </w:r>
      <w:r>
        <w:rPr>
          <w:rFonts w:hint="eastAsia" w:cs="宋体"/>
          <w:b w:val="0"/>
          <w:bCs w:val="0"/>
          <w:color w:val="729FBE"/>
          <w:lang w:bidi="ar"/>
        </w:rPr>
        <w:t>插画师</w:t>
      </w:r>
      <w:r>
        <w:rPr>
          <w:rFonts w:cs="宋体"/>
          <w:b w:val="0"/>
          <w:bCs w:val="0"/>
          <w:color w:val="729FBE"/>
          <w:lang w:bidi="ar"/>
        </w:rPr>
        <w:t>科里·德尔菲尔德的《小兔在倾听》（The Rabbit Listened）长销不衰，被全美教师、图书馆员和心理咨询师广泛用作儿童情绪教育读本，是近年SEL（社会情感学习）领域最具代表性的绘本之一。此次她与博克瑟首度合作，延续其标志性的温柔笔触，用画面呈现一个孩子从自我怀疑到重拾信心的完整心路。</w:t>
      </w:r>
    </w:p>
    <w:p w14:paraId="370BDAB1">
      <w:pPr>
        <w:autoSpaceDE w:val="0"/>
        <w:autoSpaceDN w:val="0"/>
        <w:adjustRightInd w:val="0"/>
        <w:spacing w:line="280" w:lineRule="exact"/>
        <w:rPr>
          <w:rFonts w:hint="eastAsia" w:cs="宋体"/>
          <w:lang w:bidi="ar"/>
        </w:rPr>
      </w:pPr>
    </w:p>
    <w:p w14:paraId="32BBAA1A">
      <w:pPr>
        <w:numPr>
          <w:numId w:val="0"/>
        </w:numPr>
        <w:autoSpaceDE w:val="0"/>
        <w:autoSpaceDN w:val="0"/>
        <w:adjustRightInd w:val="0"/>
        <w:spacing w:line="280" w:lineRule="exact"/>
        <w:ind w:leftChars="0"/>
        <w:rPr>
          <w:rFonts w:cs="宋体"/>
          <w:b w:val="0"/>
          <w:bCs w:val="0"/>
          <w:color w:val="8A7A96"/>
          <w:lang w:bidi="ar"/>
        </w:rPr>
      </w:pPr>
      <w:r>
        <w:rPr>
          <w:rFonts w:hint="eastAsia" w:cs="宋体"/>
          <w:b/>
          <w:bCs/>
          <w:color w:val="8A7A96"/>
          <w:lang w:bidi="ar"/>
        </w:rPr>
        <w:t>直面“批评与自我怀疑”的成长主题：</w:t>
      </w:r>
      <w:r>
        <w:rPr>
          <w:rFonts w:cs="宋体"/>
          <w:b w:val="0"/>
          <w:bCs w:val="0"/>
          <w:color w:val="8A7A96"/>
          <w:lang w:bidi="ar"/>
        </w:rPr>
        <w:t>在社交媒体和比较文化盛行的今天，孩子越来越早地面临</w:t>
      </w:r>
      <w:r>
        <w:rPr>
          <w:rFonts w:hint="eastAsia" w:cs="宋体"/>
          <w:b w:val="0"/>
          <w:bCs w:val="0"/>
          <w:color w:val="8A7A96"/>
          <w:lang w:bidi="ar"/>
        </w:rPr>
        <w:t>“</w:t>
      </w:r>
      <w:r>
        <w:rPr>
          <w:rFonts w:cs="宋体"/>
          <w:b w:val="0"/>
          <w:bCs w:val="0"/>
          <w:color w:val="8A7A96"/>
          <w:lang w:bidi="ar"/>
        </w:rPr>
        <w:t>被评价</w:t>
      </w:r>
      <w:r>
        <w:rPr>
          <w:rFonts w:hint="eastAsia" w:cs="宋体"/>
          <w:b w:val="0"/>
          <w:bCs w:val="0"/>
          <w:color w:val="8A7A96"/>
          <w:lang w:bidi="ar"/>
        </w:rPr>
        <w:t>”</w:t>
      </w:r>
      <w:r>
        <w:rPr>
          <w:rFonts w:cs="宋体"/>
          <w:b w:val="0"/>
          <w:bCs w:val="0"/>
          <w:color w:val="8A7A96"/>
          <w:lang w:bidi="ar"/>
        </w:rPr>
        <w:t>的压力。</w:t>
      </w:r>
      <w:r>
        <w:rPr>
          <w:rFonts w:hint="eastAsia" w:cs="宋体"/>
          <w:b w:val="0"/>
          <w:bCs w:val="0"/>
          <w:color w:val="8A7A96"/>
          <w:lang w:bidi="ar"/>
        </w:rPr>
        <w:t>这个故事温柔地鼓励孩子即使“犯错”也要坚持创造，找到自己的艺术之声，对于正在学习应对外界评价的低龄读者极具共鸣。同时也</w:t>
      </w:r>
      <w:r>
        <w:rPr>
          <w:rFonts w:cs="宋体"/>
          <w:b w:val="0"/>
          <w:bCs w:val="0"/>
          <w:color w:val="8A7A96"/>
          <w:lang w:bidi="ar"/>
        </w:rPr>
        <w:t>精准回应了家长和教师最关心的课题——如何让孩子在他人眼光中守住自己的热爱。是亲子共读、课堂讨论艺术教育与心理韧性的理想切入点。</w:t>
      </w:r>
      <w:bookmarkEnd w:id="5"/>
    </w:p>
    <w:bookmarkEnd w:id="6"/>
    <w:p w14:paraId="1303487C">
      <w:pPr>
        <w:autoSpaceDE w:val="0"/>
        <w:autoSpaceDN w:val="0"/>
        <w:adjustRightInd w:val="0"/>
        <w:rPr>
          <w:b/>
          <w:bCs/>
          <w:szCs w:val="21"/>
        </w:rPr>
      </w:pPr>
    </w:p>
    <w:p w14:paraId="478B7E57">
      <w:pPr>
        <w:autoSpaceDE w:val="0"/>
        <w:autoSpaceDN w:val="0"/>
        <w:adjustRightInd w:val="0"/>
        <w:spacing w:line="280" w:lineRule="exact"/>
        <w:rPr>
          <w:bCs/>
          <w:szCs w:val="21"/>
        </w:rPr>
      </w:pPr>
    </w:p>
    <w:p w14:paraId="4D7AA579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  <w:lang w:val="zh-CN"/>
        </w:rPr>
        <w:t>内容简介</w:t>
      </w:r>
      <w:r>
        <w:rPr>
          <w:b/>
          <w:bCs/>
          <w:kern w:val="0"/>
          <w:szCs w:val="21"/>
        </w:rPr>
        <w:t>：</w:t>
      </w:r>
    </w:p>
    <w:p w14:paraId="752AF2F0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</w:rPr>
      </w:pPr>
    </w:p>
    <w:p w14:paraId="606EF1BC">
      <w:pPr>
        <w:ind w:firstLine="420" w:firstLineChars="200"/>
        <w:rPr>
          <w:bCs/>
          <w:szCs w:val="21"/>
        </w:rPr>
      </w:pPr>
      <w:bookmarkStart w:id="7" w:name="OLE_LINK5"/>
      <w:r>
        <w:rPr>
          <w:bCs/>
          <w:szCs w:val="21"/>
        </w:rPr>
        <w:t>这是一本温馨动人的图画书，讲述一位崭露头角的小艺术家，如何学会面对他人的评价，信任自己的想象力，并倾听自己内心艺术之声的故事。</w:t>
      </w:r>
    </w:p>
    <w:p w14:paraId="6B7A4BDE">
      <w:pPr>
        <w:ind w:firstLine="420" w:firstLineChars="200"/>
        <w:rPr>
          <w:bCs/>
          <w:szCs w:val="21"/>
        </w:rPr>
      </w:pPr>
    </w:p>
    <w:p w14:paraId="1B3CA19A">
      <w:pPr>
        <w:ind w:firstLine="420" w:firstLineChars="200"/>
        <w:rPr>
          <w:bCs/>
          <w:szCs w:val="21"/>
        </w:rPr>
      </w:pPr>
      <w:r>
        <w:rPr>
          <w:bCs/>
          <w:szCs w:val="21"/>
        </w:rPr>
        <w:t>一朵非凡的花朵在埃拉的想象中生根发芽，她迫不及待地想把它画到纸上。可是，当同学们对她的画提出质疑和评判时，埃拉的兴奋瞬间化为疑虑。她怎么会对自己如此热爱的东西产生这么大的误解呢？后来，她看到另一位朋友</w:t>
      </w:r>
      <w:r>
        <w:rPr>
          <w:rFonts w:hint="eastAsia"/>
          <w:bCs/>
          <w:szCs w:val="21"/>
        </w:rPr>
        <w:t>将</w:t>
      </w:r>
      <w:r>
        <w:rPr>
          <w:bCs/>
          <w:szCs w:val="21"/>
        </w:rPr>
        <w:t>他自己独特的</w:t>
      </w:r>
      <w:r>
        <w:rPr>
          <w:rFonts w:hint="eastAsia"/>
          <w:bCs/>
          <w:szCs w:val="21"/>
        </w:rPr>
        <w:t>构思画了下来</w:t>
      </w:r>
      <w:r>
        <w:rPr>
          <w:bCs/>
          <w:szCs w:val="21"/>
        </w:rPr>
        <w:t>，那份自信帮助埃拉找回了自己的方向。她最终画出的花朵，比最初想象的还要美妙，她的这段经历也激励了其他同学去</w:t>
      </w:r>
      <w:r>
        <w:rPr>
          <w:rFonts w:hint="eastAsia"/>
          <w:bCs/>
          <w:szCs w:val="21"/>
        </w:rPr>
        <w:t>探索并</w:t>
      </w:r>
      <w:r>
        <w:rPr>
          <w:bCs/>
          <w:szCs w:val="21"/>
        </w:rPr>
        <w:t>珍视自己与生俱来的天赋。</w:t>
      </w:r>
    </w:p>
    <w:p w14:paraId="108B83D0">
      <w:pPr>
        <w:ind w:firstLine="420" w:firstLineChars="200"/>
        <w:rPr>
          <w:bCs/>
          <w:szCs w:val="21"/>
        </w:rPr>
      </w:pPr>
    </w:p>
    <w:p w14:paraId="00103E6E">
      <w:pPr>
        <w:ind w:firstLine="420" w:firstLineChars="200"/>
        <w:rPr>
          <w:bCs/>
          <w:szCs w:val="21"/>
        </w:rPr>
      </w:pPr>
      <w:r>
        <w:rPr>
          <w:bCs/>
          <w:szCs w:val="21"/>
        </w:rPr>
        <w:t>《心之所绘》</w:t>
      </w:r>
      <w:r>
        <w:rPr>
          <w:rFonts w:hint="eastAsia"/>
          <w:bCs/>
          <w:szCs w:val="21"/>
        </w:rPr>
        <w:t>讲述了</w:t>
      </w:r>
      <w:r>
        <w:rPr>
          <w:bCs/>
          <w:szCs w:val="21"/>
        </w:rPr>
        <w:t>想象力的力量、过分取悦他人的危险，以及</w:t>
      </w:r>
      <w:r>
        <w:rPr>
          <w:rFonts w:hint="eastAsia"/>
          <w:bCs/>
          <w:szCs w:val="21"/>
        </w:rPr>
        <w:t>要</w:t>
      </w:r>
      <w:r>
        <w:rPr>
          <w:bCs/>
          <w:szCs w:val="21"/>
        </w:rPr>
        <w:t>相信内心直觉。</w:t>
      </w:r>
      <w:r>
        <w:rPr>
          <w:rFonts w:hint="eastAsia"/>
          <w:bCs/>
          <w:szCs w:val="21"/>
        </w:rPr>
        <w:t>这个故事</w:t>
      </w:r>
      <w:r>
        <w:rPr>
          <w:bCs/>
          <w:szCs w:val="21"/>
        </w:rPr>
        <w:t>鼓励孩子们鼓励孩子大胆创作，不怕</w:t>
      </w:r>
      <w:r>
        <w:rPr>
          <w:rFonts w:hint="eastAsia"/>
          <w:bCs/>
          <w:szCs w:val="21"/>
        </w:rPr>
        <w:t>“</w:t>
      </w:r>
      <w:r>
        <w:rPr>
          <w:bCs/>
          <w:szCs w:val="21"/>
        </w:rPr>
        <w:t>犯错</w:t>
      </w:r>
      <w:r>
        <w:rPr>
          <w:rFonts w:hint="eastAsia"/>
          <w:bCs/>
          <w:szCs w:val="21"/>
        </w:rPr>
        <w:t>”</w:t>
      </w:r>
      <w:r>
        <w:rPr>
          <w:bCs/>
          <w:szCs w:val="21"/>
        </w:rPr>
        <w:t>，并相信自己的看法。</w:t>
      </w:r>
    </w:p>
    <w:bookmarkEnd w:id="7"/>
    <w:p w14:paraId="7BF5FFF5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  <w:lang w:val="zh-CN"/>
        </w:rPr>
      </w:pPr>
    </w:p>
    <w:p w14:paraId="14EDEA3E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  <w:lang w:val="en-GB"/>
        </w:rPr>
      </w:pPr>
      <w:r>
        <w:rPr>
          <w:b/>
          <w:bCs/>
          <w:kern w:val="0"/>
          <w:szCs w:val="21"/>
          <w:lang w:val="zh-CN"/>
        </w:rPr>
        <w:t>作者简介</w:t>
      </w:r>
      <w:r>
        <w:rPr>
          <w:b/>
          <w:bCs/>
          <w:kern w:val="0"/>
          <w:szCs w:val="21"/>
          <w:lang w:val="en-GB"/>
        </w:rPr>
        <w:t>：</w:t>
      </w:r>
    </w:p>
    <w:p w14:paraId="06401489">
      <w:pPr>
        <w:autoSpaceDE w:val="0"/>
        <w:autoSpaceDN w:val="0"/>
        <w:adjustRightInd w:val="0"/>
        <w:spacing w:line="280" w:lineRule="exact"/>
        <w:rPr>
          <w:b/>
          <w:bCs/>
          <w:kern w:val="0"/>
          <w:szCs w:val="21"/>
          <w:lang w:val="en-GB"/>
        </w:rPr>
      </w:pPr>
    </w:p>
    <w:p w14:paraId="0571E2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2" w:firstLineChars="200"/>
        <w:textAlignment w:val="auto"/>
        <w:rPr>
          <w:rFonts w:cs="宋体"/>
          <w:lang w:bidi="ar"/>
        </w:rPr>
      </w:pPr>
      <w:bookmarkStart w:id="8" w:name="OLE_LINK4"/>
      <w:r>
        <w:rPr>
          <w:rFonts w:cs="宋体"/>
          <w:b/>
          <w:bCs/>
          <w:lang w:bidi="ar"/>
        </w:rPr>
        <w:t>埃莉莎·博克瑟（Elisa Boxer）</w:t>
      </w:r>
      <w:r>
        <w:rPr>
          <w:rFonts w:cs="宋体"/>
          <w:lang w:bidi="ar"/>
        </w:rPr>
        <w:t>是一位艾美奖获奖记者、儿童非虚构类图书作家</w:t>
      </w:r>
      <w:r>
        <w:rPr>
          <w:rFonts w:hint="eastAsia" w:cs="宋体"/>
          <w:lang w:bidi="ar"/>
        </w:rPr>
        <w:t>，</w:t>
      </w:r>
      <w:r>
        <w:rPr>
          <w:rFonts w:cs="宋体"/>
          <w:lang w:bidi="ar"/>
        </w:rPr>
        <w:t>两度获得悉尼·泰勒图书奖荣誉奖。她的作品包括《水花四溅！》（SPLASH!</w:t>
      </w:r>
      <w:r>
        <w:rPr>
          <w:rFonts w:hint="eastAsia" w:cs="宋体"/>
          <w:lang w:bidi="ar"/>
        </w:rPr>
        <w:t>）（</w:t>
      </w:r>
      <w:r>
        <w:rPr>
          <w:rFonts w:cs="宋体"/>
          <w:lang w:bidi="ar"/>
        </w:rPr>
        <w:t>入选青少年图书馆协会精选书目）和《隐藏的希望：一个玩具和一位英雄如何在大屠杀中拯救生命》（Hidden Hope</w:t>
      </w:r>
      <w:r>
        <w:rPr>
          <w:rFonts w:hint="eastAsia" w:cs="宋体"/>
          <w:lang w:bidi="ar"/>
        </w:rPr>
        <w:t>:</w:t>
      </w:r>
      <w:r>
        <w:rPr>
          <w:rFonts w:ascii="Aptos" w:hAnsi="Aptos"/>
          <w:color w:val="000000"/>
          <w:shd w:val="clear" w:color="auto" w:fill="FFFFFF"/>
        </w:rPr>
        <w:t xml:space="preserve"> </w:t>
      </w:r>
      <w:r>
        <w:rPr>
          <w:rFonts w:cs="宋体"/>
          <w:lang w:bidi="ar"/>
        </w:rPr>
        <w:t>How a Toy and a Hero Saved Lives During the Holocaust），后者获得了悉尼·泰勒银奖和缅因州文学奖最佳儿童图书奖。她热衷于讲述人们鼓起勇气创造改变的故事。埃莉莎与家人居住在缅因州。欢迎访问她的网站：elisaboxer.com</w:t>
      </w:r>
      <w:r>
        <w:rPr>
          <w:rFonts w:hint="eastAsia" w:cs="宋体"/>
          <w:lang w:bidi="ar"/>
        </w:rPr>
        <w:t>。</w:t>
      </w:r>
    </w:p>
    <w:p w14:paraId="436765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cs="宋体"/>
          <w:lang w:bidi="ar"/>
        </w:rPr>
      </w:pPr>
    </w:p>
    <w:bookmarkEnd w:id="0"/>
    <w:bookmarkEnd w:id="1"/>
    <w:p w14:paraId="12BAD1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2" w:firstLineChars="200"/>
        <w:jc w:val="left"/>
        <w:textAlignment w:val="auto"/>
        <w:rPr>
          <w:rFonts w:cs="宋体"/>
          <w:lang w:bidi="ar"/>
        </w:rPr>
      </w:pPr>
      <w:r>
        <w:rPr>
          <w:rFonts w:cs="宋体"/>
          <w:b/>
          <w:bCs/>
          <w:lang w:bidi="ar"/>
        </w:rPr>
        <w:t>科里·德尔费尔德（Cori Doerrfeld）</w:t>
      </w:r>
      <w:r>
        <w:rPr>
          <w:rFonts w:cs="宋体"/>
          <w:lang w:bidi="ar"/>
        </w:rPr>
        <w:t>是《纽约时报》畅销书《小兔在倾听》</w:t>
      </w:r>
      <w:r>
        <w:rPr>
          <w:rFonts w:hint="eastAsia" w:cs="宋体"/>
          <w:lang w:bidi="ar"/>
        </w:rPr>
        <w:t>（</w:t>
      </w:r>
      <w:r>
        <w:rPr>
          <w:rFonts w:cs="宋体"/>
          <w:lang w:bidi="ar"/>
        </w:rPr>
        <w:t>The Rabbit Listened</w:t>
      </w:r>
      <w:r>
        <w:rPr>
          <w:rFonts w:hint="eastAsia" w:cs="宋体"/>
          <w:lang w:bidi="ar"/>
        </w:rPr>
        <w:t>）</w:t>
      </w:r>
      <w:r>
        <w:rPr>
          <w:rFonts w:cs="宋体"/>
          <w:lang w:bidi="ar"/>
        </w:rPr>
        <w:t>《看不见的深处》</w:t>
      </w:r>
      <w:r>
        <w:rPr>
          <w:rFonts w:hint="eastAsia" w:cs="宋体"/>
          <w:lang w:bidi="ar"/>
        </w:rPr>
        <w:t>（</w:t>
      </w:r>
      <w:r>
        <w:rPr>
          <w:rFonts w:cs="宋体"/>
          <w:lang w:bidi="ar"/>
        </w:rPr>
        <w:t>Beneath</w:t>
      </w:r>
      <w:r>
        <w:rPr>
          <w:rFonts w:hint="eastAsia" w:cs="宋体"/>
          <w:lang w:bidi="ar"/>
        </w:rPr>
        <w:t>）</w:t>
      </w:r>
      <w:r>
        <w:rPr>
          <w:rFonts w:cs="宋体"/>
          <w:lang w:bidi="ar"/>
        </w:rPr>
        <w:t>和《准备起飞》</w:t>
      </w:r>
      <w:r>
        <w:rPr>
          <w:rFonts w:hint="eastAsia" w:cs="宋体"/>
          <w:lang w:bidi="ar"/>
        </w:rPr>
        <w:t>（</w:t>
      </w:r>
      <w:r>
        <w:rPr>
          <w:rFonts w:cs="宋体"/>
          <w:lang w:bidi="ar"/>
        </w:rPr>
        <w:t>Ready to Soar</w:t>
      </w:r>
      <w:r>
        <w:rPr>
          <w:rFonts w:hint="eastAsia" w:cs="宋体"/>
          <w:lang w:bidi="ar"/>
        </w:rPr>
        <w:t>）</w:t>
      </w:r>
      <w:r>
        <w:rPr>
          <w:rFonts w:cs="宋体"/>
          <w:lang w:bidi="ar"/>
        </w:rPr>
        <w:t>的作者兼绘者。她还为多本图画书创作插画，包括《这就是生活！》</w:t>
      </w:r>
      <w:r>
        <w:rPr>
          <w:rFonts w:hint="eastAsia" w:cs="宋体"/>
          <w:lang w:bidi="ar"/>
        </w:rPr>
        <w:t>（</w:t>
      </w:r>
      <w:r>
        <w:rPr>
          <w:rFonts w:cs="宋体"/>
          <w:lang w:bidi="ar"/>
        </w:rPr>
        <w:t>That’s Life!</w:t>
      </w:r>
      <w:r>
        <w:rPr>
          <w:rFonts w:hint="eastAsia" w:cs="宋体"/>
          <w:lang w:bidi="ar"/>
        </w:rPr>
        <w:t>）</w:t>
      </w:r>
      <w:r>
        <w:rPr>
          <w:rFonts w:cs="宋体"/>
          <w:lang w:bidi="ar"/>
        </w:rPr>
        <w:t>和《帮妈妈居家办公！》</w:t>
      </w:r>
      <w:r>
        <w:rPr>
          <w:rFonts w:hint="eastAsia" w:cs="宋体"/>
          <w:lang w:bidi="ar"/>
        </w:rPr>
        <w:t>（</w:t>
      </w:r>
      <w:r>
        <w:rPr>
          <w:rFonts w:cs="宋体"/>
          <w:lang w:bidi="ar"/>
        </w:rPr>
        <w:t>Help Mom Work from Home!</w:t>
      </w:r>
      <w:r>
        <w:rPr>
          <w:rFonts w:hint="eastAsia" w:cs="宋体"/>
          <w:lang w:bidi="ar"/>
        </w:rPr>
        <w:t>）</w:t>
      </w:r>
      <w:r>
        <w:rPr>
          <w:rFonts w:cs="宋体"/>
          <w:lang w:bidi="ar"/>
        </w:rPr>
        <w:t>。科里现居明尼苏达州，与丈夫、两个孩子以及救援犬Jinx一起探索生活。欢迎访问她的个人网站：</w:t>
      </w:r>
      <w:r>
        <w:fldChar w:fldCharType="begin"/>
      </w:r>
      <w:r>
        <w:instrText xml:space="preserve"> HYPERLINK "https://coridoerrfeld.com/" \t "_blank" </w:instrText>
      </w:r>
      <w:r>
        <w:fldChar w:fldCharType="separate"/>
      </w:r>
      <w:r>
        <w:rPr>
          <w:rStyle w:val="16"/>
          <w:rFonts w:cs="宋体"/>
          <w:lang w:bidi="ar"/>
        </w:rPr>
        <w:t>coridoerrfeld.com</w:t>
      </w:r>
      <w:r>
        <w:rPr>
          <w:rStyle w:val="16"/>
          <w:rFonts w:cs="宋体"/>
          <w:lang w:bidi="ar"/>
        </w:rPr>
        <w:fldChar w:fldCharType="end"/>
      </w:r>
    </w:p>
    <w:bookmarkEnd w:id="8"/>
    <w:p w14:paraId="2340064F">
      <w:pPr>
        <w:widowControl/>
        <w:shd w:val="clear" w:color="auto" w:fill="FFFFFF"/>
        <w:spacing w:line="280" w:lineRule="exact"/>
        <w:rPr>
          <w:rFonts w:hint="eastAsia" w:ascii="Segoe UI" w:hAnsi="Segoe UI" w:cs="Segoe UI"/>
          <w:b/>
          <w:color w:val="2A2B2E"/>
          <w:kern w:val="0"/>
          <w:szCs w:val="21"/>
          <w:shd w:val="clear" w:color="auto" w:fill="FFFFFF"/>
        </w:rPr>
      </w:pPr>
    </w:p>
    <w:p w14:paraId="6A3ED180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  <w:lang w:val="en-US" w:eastAsia="zh-CN"/>
        </w:rPr>
      </w:pPr>
      <w:bookmarkStart w:id="9" w:name="_GoBack"/>
      <w:r>
        <w:rPr>
          <w:rFonts w:hint="eastAsia"/>
          <w:b/>
          <w:bCs/>
          <w:kern w:val="0"/>
          <w:szCs w:val="21"/>
          <w:lang w:val="en-US" w:eastAsia="zh-CN"/>
        </w:rPr>
        <w:t>内页插图：</w:t>
      </w:r>
    </w:p>
    <w:p w14:paraId="38DD088A">
      <w:pPr>
        <w:widowControl/>
        <w:shd w:val="clear" w:color="auto" w:fill="FFFFFF"/>
        <w:rPr>
          <w:rFonts w:hint="eastAsia"/>
          <w:kern w:val="0"/>
          <w:szCs w:val="21"/>
          <w:lang w:val="en-US" w:eastAsia="zh-CN"/>
        </w:rPr>
      </w:pPr>
    </w:p>
    <w:p w14:paraId="38CFE9EB">
      <w:pPr>
        <w:widowControl/>
        <w:shd w:val="clear" w:color="auto" w:fill="FFFFFF"/>
        <w:jc w:val="center"/>
        <w:rPr>
          <w:rFonts w:hint="default"/>
          <w:kern w:val="0"/>
          <w:szCs w:val="21"/>
          <w:lang w:val="en-US" w:eastAsia="zh-CN"/>
        </w:rPr>
      </w:pPr>
      <w:r>
        <w:rPr>
          <w:rFonts w:hint="default"/>
          <w:kern w:val="0"/>
          <w:szCs w:val="21"/>
          <w:lang w:val="en-US" w:eastAsia="zh-CN"/>
        </w:rPr>
        <w:drawing>
          <wp:inline distT="0" distB="0" distL="114300" distR="114300">
            <wp:extent cx="2018030" cy="2595245"/>
            <wp:effectExtent l="0" t="0" r="1270" b="14605"/>
            <wp:docPr id="1" name="图片 1" descr="85490d0235956070c30eabb0ffbef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5490d0235956070c30eabb0ffbef8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803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kern w:val="0"/>
          <w:szCs w:val="21"/>
          <w:lang w:val="en-US" w:eastAsia="zh-CN"/>
        </w:rPr>
        <w:drawing>
          <wp:inline distT="0" distB="0" distL="114300" distR="114300">
            <wp:extent cx="2013585" cy="2599690"/>
            <wp:effectExtent l="0" t="0" r="5715" b="10160"/>
            <wp:docPr id="2" name="图片 2" descr="9cb2dbddac1009ff0eb4d52afb6abc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cb2dbddac1009ff0eb4d52afb6abcb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1358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6254F">
      <w:pPr>
        <w:widowControl/>
        <w:shd w:val="clear" w:color="auto" w:fill="FFFFFF"/>
        <w:jc w:val="center"/>
        <w:rPr>
          <w:rFonts w:hint="default"/>
          <w:kern w:val="0"/>
          <w:szCs w:val="21"/>
          <w:lang w:val="en-US" w:eastAsia="zh-CN"/>
        </w:rPr>
      </w:pPr>
    </w:p>
    <w:p w14:paraId="2CA44A91">
      <w:pPr>
        <w:widowControl/>
        <w:shd w:val="clear" w:color="auto" w:fill="FFFFFF"/>
        <w:jc w:val="center"/>
        <w:rPr>
          <w:rFonts w:hint="default"/>
          <w:kern w:val="0"/>
          <w:szCs w:val="21"/>
          <w:lang w:val="en-US" w:eastAsia="zh-CN"/>
        </w:rPr>
      </w:pPr>
      <w:r>
        <w:rPr>
          <w:rFonts w:hint="default"/>
          <w:kern w:val="0"/>
          <w:szCs w:val="21"/>
          <w:lang w:val="en-US" w:eastAsia="zh-CN"/>
        </w:rPr>
        <w:drawing>
          <wp:inline distT="0" distB="0" distL="114300" distR="114300">
            <wp:extent cx="1939925" cy="2526030"/>
            <wp:effectExtent l="0" t="0" r="3175" b="7620"/>
            <wp:docPr id="4" name="图片 4" descr="de97e143002d76eb72d7266652af6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e97e143002d76eb72d7266652af697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992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kern w:val="0"/>
          <w:szCs w:val="21"/>
          <w:lang w:val="en-US" w:eastAsia="zh-CN"/>
        </w:rPr>
        <w:drawing>
          <wp:inline distT="0" distB="0" distL="114300" distR="114300">
            <wp:extent cx="1921510" cy="2505075"/>
            <wp:effectExtent l="0" t="0" r="2540" b="9525"/>
            <wp:docPr id="5" name="图片 5" descr="9401cb544329121bc5b0a8f2fce27c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401cb544329121bc5b0a8f2fce27cf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p w14:paraId="06F7FC50">
      <w:pPr>
        <w:widowControl/>
        <w:shd w:val="clear" w:color="auto" w:fill="FFFFFF"/>
        <w:rPr>
          <w:kern w:val="0"/>
          <w:szCs w:val="21"/>
        </w:rPr>
      </w:pPr>
    </w:p>
    <w:p w14:paraId="7297303F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D22E104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2E1F214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7B4D98C8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6AEB1CA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58B61C9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5D738713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3411C2EA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86F4AC6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5094578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65EDFE4D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7641B546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51D42E72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p w14:paraId="5406BA88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1397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DB8F">
      <w:pPr>
        <w:shd w:val="clear" w:color="auto" w:fill="FFFFFF"/>
        <w:rPr>
          <w:color w:val="000000"/>
          <w:szCs w:val="21"/>
        </w:rPr>
      </w:pPr>
    </w:p>
    <w:p w14:paraId="1DA9C2DC">
      <w:pPr>
        <w:shd w:val="clear" w:color="auto" w:fill="FFFFFF"/>
        <w:rPr>
          <w:color w:val="000000"/>
          <w:szCs w:val="21"/>
        </w:rPr>
      </w:pPr>
    </w:p>
    <w:p w14:paraId="14A53775">
      <w:pPr>
        <w:widowControl/>
        <w:shd w:val="clear" w:color="auto" w:fill="FFFFFF"/>
        <w:rPr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ptos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1D04E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019116F5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9846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782AB8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0MzgxOTZiMzQ4YTRmODNmZjBmNWEyM2QzODhhYTcifQ=="/>
  </w:docVars>
  <w:rsids>
    <w:rsidRoot w:val="005D743E"/>
    <w:rsid w:val="00000654"/>
    <w:rsid w:val="0000741F"/>
    <w:rsid w:val="00013D7A"/>
    <w:rsid w:val="00014408"/>
    <w:rsid w:val="00016F83"/>
    <w:rsid w:val="000176C9"/>
    <w:rsid w:val="0002277D"/>
    <w:rsid w:val="00022FD9"/>
    <w:rsid w:val="00037554"/>
    <w:rsid w:val="00040304"/>
    <w:rsid w:val="00042950"/>
    <w:rsid w:val="00050213"/>
    <w:rsid w:val="00060605"/>
    <w:rsid w:val="00063E5B"/>
    <w:rsid w:val="000757ED"/>
    <w:rsid w:val="000803A7"/>
    <w:rsid w:val="00080CD8"/>
    <w:rsid w:val="0008200B"/>
    <w:rsid w:val="00082504"/>
    <w:rsid w:val="000856F5"/>
    <w:rsid w:val="00085A15"/>
    <w:rsid w:val="00085BB3"/>
    <w:rsid w:val="00086E15"/>
    <w:rsid w:val="0009388D"/>
    <w:rsid w:val="00095FE3"/>
    <w:rsid w:val="00096233"/>
    <w:rsid w:val="000A01BD"/>
    <w:rsid w:val="000A0A6F"/>
    <w:rsid w:val="000A616C"/>
    <w:rsid w:val="000B3141"/>
    <w:rsid w:val="000B3EED"/>
    <w:rsid w:val="000B4D73"/>
    <w:rsid w:val="000C0951"/>
    <w:rsid w:val="000C18AC"/>
    <w:rsid w:val="000D0A7C"/>
    <w:rsid w:val="000D293D"/>
    <w:rsid w:val="000D2E3D"/>
    <w:rsid w:val="000D34C3"/>
    <w:rsid w:val="000E4C39"/>
    <w:rsid w:val="000F1534"/>
    <w:rsid w:val="000F2D43"/>
    <w:rsid w:val="001017C7"/>
    <w:rsid w:val="00102500"/>
    <w:rsid w:val="001065BD"/>
    <w:rsid w:val="00110260"/>
    <w:rsid w:val="00111C2B"/>
    <w:rsid w:val="0011264B"/>
    <w:rsid w:val="001142C8"/>
    <w:rsid w:val="00121268"/>
    <w:rsid w:val="00132921"/>
    <w:rsid w:val="00134987"/>
    <w:rsid w:val="00146F1E"/>
    <w:rsid w:val="001478D9"/>
    <w:rsid w:val="00147E9A"/>
    <w:rsid w:val="00152D4C"/>
    <w:rsid w:val="001579E3"/>
    <w:rsid w:val="00161542"/>
    <w:rsid w:val="00163F80"/>
    <w:rsid w:val="00167007"/>
    <w:rsid w:val="0017658E"/>
    <w:rsid w:val="00193733"/>
    <w:rsid w:val="0019586E"/>
    <w:rsid w:val="00196FA1"/>
    <w:rsid w:val="001A2492"/>
    <w:rsid w:val="001B14BF"/>
    <w:rsid w:val="001B2196"/>
    <w:rsid w:val="001B679D"/>
    <w:rsid w:val="001C2558"/>
    <w:rsid w:val="001C6D65"/>
    <w:rsid w:val="001D0FAF"/>
    <w:rsid w:val="001D4E4F"/>
    <w:rsid w:val="001F0555"/>
    <w:rsid w:val="001F08B6"/>
    <w:rsid w:val="001F55A2"/>
    <w:rsid w:val="002243E8"/>
    <w:rsid w:val="0023234F"/>
    <w:rsid w:val="00236060"/>
    <w:rsid w:val="00236E2B"/>
    <w:rsid w:val="002421A8"/>
    <w:rsid w:val="00244F8F"/>
    <w:rsid w:val="002523C1"/>
    <w:rsid w:val="00256E3A"/>
    <w:rsid w:val="00260B7C"/>
    <w:rsid w:val="002632BA"/>
    <w:rsid w:val="00263B28"/>
    <w:rsid w:val="00264BDD"/>
    <w:rsid w:val="00265795"/>
    <w:rsid w:val="00266B75"/>
    <w:rsid w:val="0027529E"/>
    <w:rsid w:val="0027765C"/>
    <w:rsid w:val="0028281F"/>
    <w:rsid w:val="00284417"/>
    <w:rsid w:val="002941D2"/>
    <w:rsid w:val="00294EDE"/>
    <w:rsid w:val="00295FD8"/>
    <w:rsid w:val="0029676A"/>
    <w:rsid w:val="002A2BF9"/>
    <w:rsid w:val="002A3EEF"/>
    <w:rsid w:val="002B1BCA"/>
    <w:rsid w:val="002B5ADD"/>
    <w:rsid w:val="002D1B5A"/>
    <w:rsid w:val="002D1FB6"/>
    <w:rsid w:val="002D3356"/>
    <w:rsid w:val="002E13E2"/>
    <w:rsid w:val="002E21FA"/>
    <w:rsid w:val="002E4527"/>
    <w:rsid w:val="002F74A3"/>
    <w:rsid w:val="00304C83"/>
    <w:rsid w:val="00305453"/>
    <w:rsid w:val="00311CEF"/>
    <w:rsid w:val="00312D3B"/>
    <w:rsid w:val="003149B5"/>
    <w:rsid w:val="00315CF8"/>
    <w:rsid w:val="003169AA"/>
    <w:rsid w:val="003216F1"/>
    <w:rsid w:val="00322C31"/>
    <w:rsid w:val="003250A9"/>
    <w:rsid w:val="00325CF3"/>
    <w:rsid w:val="0033179B"/>
    <w:rsid w:val="00332F34"/>
    <w:rsid w:val="0033375B"/>
    <w:rsid w:val="0033552F"/>
    <w:rsid w:val="00341881"/>
    <w:rsid w:val="0034331D"/>
    <w:rsid w:val="003447E6"/>
    <w:rsid w:val="00345F76"/>
    <w:rsid w:val="003514A6"/>
    <w:rsid w:val="00354E80"/>
    <w:rsid w:val="00357F6D"/>
    <w:rsid w:val="00361754"/>
    <w:rsid w:val="003636AA"/>
    <w:rsid w:val="00364FDF"/>
    <w:rsid w:val="003702ED"/>
    <w:rsid w:val="003708B9"/>
    <w:rsid w:val="00374360"/>
    <w:rsid w:val="003775C3"/>
    <w:rsid w:val="003776E1"/>
    <w:rsid w:val="00377719"/>
    <w:rsid w:val="00377A13"/>
    <w:rsid w:val="003803C5"/>
    <w:rsid w:val="00387E71"/>
    <w:rsid w:val="003933C7"/>
    <w:rsid w:val="003935E9"/>
    <w:rsid w:val="0039543C"/>
    <w:rsid w:val="003A5560"/>
    <w:rsid w:val="003A6D55"/>
    <w:rsid w:val="003B0A21"/>
    <w:rsid w:val="003B2C5B"/>
    <w:rsid w:val="003C067A"/>
    <w:rsid w:val="003C3081"/>
    <w:rsid w:val="003C524C"/>
    <w:rsid w:val="003D384B"/>
    <w:rsid w:val="003D49B4"/>
    <w:rsid w:val="003E7EAF"/>
    <w:rsid w:val="003F0EAE"/>
    <w:rsid w:val="003F4DC2"/>
    <w:rsid w:val="00403023"/>
    <w:rsid w:val="004039C9"/>
    <w:rsid w:val="00405595"/>
    <w:rsid w:val="00416570"/>
    <w:rsid w:val="00416DEA"/>
    <w:rsid w:val="00422383"/>
    <w:rsid w:val="00427001"/>
    <w:rsid w:val="00427236"/>
    <w:rsid w:val="00427FCC"/>
    <w:rsid w:val="00430B49"/>
    <w:rsid w:val="0043147A"/>
    <w:rsid w:val="00434BC4"/>
    <w:rsid w:val="00435906"/>
    <w:rsid w:val="00435B4A"/>
    <w:rsid w:val="00441A43"/>
    <w:rsid w:val="00441BF6"/>
    <w:rsid w:val="00445AB3"/>
    <w:rsid w:val="00461E1E"/>
    <w:rsid w:val="00463204"/>
    <w:rsid w:val="004655CB"/>
    <w:rsid w:val="0046671C"/>
    <w:rsid w:val="00477604"/>
    <w:rsid w:val="004828B7"/>
    <w:rsid w:val="00485E2E"/>
    <w:rsid w:val="004B3FBF"/>
    <w:rsid w:val="004C19C7"/>
    <w:rsid w:val="004C22C3"/>
    <w:rsid w:val="004C4664"/>
    <w:rsid w:val="004C5BCC"/>
    <w:rsid w:val="004D16E3"/>
    <w:rsid w:val="004D5ADA"/>
    <w:rsid w:val="004D7048"/>
    <w:rsid w:val="004F2757"/>
    <w:rsid w:val="004F3B43"/>
    <w:rsid w:val="004F6FDA"/>
    <w:rsid w:val="0050133A"/>
    <w:rsid w:val="005018E5"/>
    <w:rsid w:val="00502CDA"/>
    <w:rsid w:val="005039BB"/>
    <w:rsid w:val="00504262"/>
    <w:rsid w:val="00506DEA"/>
    <w:rsid w:val="00507886"/>
    <w:rsid w:val="00511AB7"/>
    <w:rsid w:val="00522AFE"/>
    <w:rsid w:val="005253A3"/>
    <w:rsid w:val="00531E34"/>
    <w:rsid w:val="00541188"/>
    <w:rsid w:val="00542854"/>
    <w:rsid w:val="0054434C"/>
    <w:rsid w:val="0054608A"/>
    <w:rsid w:val="005508BD"/>
    <w:rsid w:val="00553461"/>
    <w:rsid w:val="00553CE6"/>
    <w:rsid w:val="0055463D"/>
    <w:rsid w:val="00554EB4"/>
    <w:rsid w:val="00565A65"/>
    <w:rsid w:val="00570CB0"/>
    <w:rsid w:val="005837AB"/>
    <w:rsid w:val="00584DC5"/>
    <w:rsid w:val="00586DBA"/>
    <w:rsid w:val="005A47BE"/>
    <w:rsid w:val="005B2CF5"/>
    <w:rsid w:val="005C244E"/>
    <w:rsid w:val="005D3FD9"/>
    <w:rsid w:val="005D743E"/>
    <w:rsid w:val="005E31E5"/>
    <w:rsid w:val="005E550B"/>
    <w:rsid w:val="005E75C8"/>
    <w:rsid w:val="005F2EC6"/>
    <w:rsid w:val="005F4D4D"/>
    <w:rsid w:val="00602FBA"/>
    <w:rsid w:val="006059ED"/>
    <w:rsid w:val="00611F01"/>
    <w:rsid w:val="00613622"/>
    <w:rsid w:val="00616A0F"/>
    <w:rsid w:val="006176AA"/>
    <w:rsid w:val="0063100B"/>
    <w:rsid w:val="006343F0"/>
    <w:rsid w:val="00645AC8"/>
    <w:rsid w:val="006474C4"/>
    <w:rsid w:val="00655FA9"/>
    <w:rsid w:val="00657B09"/>
    <w:rsid w:val="00662F43"/>
    <w:rsid w:val="006656BA"/>
    <w:rsid w:val="00667C85"/>
    <w:rsid w:val="00672AF3"/>
    <w:rsid w:val="00673A49"/>
    <w:rsid w:val="00674B20"/>
    <w:rsid w:val="00680EFB"/>
    <w:rsid w:val="00696D00"/>
    <w:rsid w:val="006974BB"/>
    <w:rsid w:val="006A3E08"/>
    <w:rsid w:val="006A63D4"/>
    <w:rsid w:val="006B1175"/>
    <w:rsid w:val="006B4A2E"/>
    <w:rsid w:val="006B6CAB"/>
    <w:rsid w:val="006C0DD8"/>
    <w:rsid w:val="006C11C2"/>
    <w:rsid w:val="006D536A"/>
    <w:rsid w:val="006D671A"/>
    <w:rsid w:val="006E1B07"/>
    <w:rsid w:val="006E2E2E"/>
    <w:rsid w:val="006E4D6F"/>
    <w:rsid w:val="006F7ED2"/>
    <w:rsid w:val="00703EC1"/>
    <w:rsid w:val="00704EE8"/>
    <w:rsid w:val="00710563"/>
    <w:rsid w:val="00715F9D"/>
    <w:rsid w:val="007169B1"/>
    <w:rsid w:val="007348A5"/>
    <w:rsid w:val="00735064"/>
    <w:rsid w:val="007419C0"/>
    <w:rsid w:val="00747520"/>
    <w:rsid w:val="0075196D"/>
    <w:rsid w:val="0076564D"/>
    <w:rsid w:val="00770C58"/>
    <w:rsid w:val="00774371"/>
    <w:rsid w:val="007778BD"/>
    <w:rsid w:val="00786032"/>
    <w:rsid w:val="00786DA0"/>
    <w:rsid w:val="00792AB2"/>
    <w:rsid w:val="007962CA"/>
    <w:rsid w:val="007A513F"/>
    <w:rsid w:val="007A5AA6"/>
    <w:rsid w:val="007A7237"/>
    <w:rsid w:val="007B2806"/>
    <w:rsid w:val="007B4105"/>
    <w:rsid w:val="007B7FE0"/>
    <w:rsid w:val="007C3170"/>
    <w:rsid w:val="007C46EF"/>
    <w:rsid w:val="007C5D7D"/>
    <w:rsid w:val="007C68DC"/>
    <w:rsid w:val="007D315A"/>
    <w:rsid w:val="007D69A1"/>
    <w:rsid w:val="007E2023"/>
    <w:rsid w:val="007E2BA6"/>
    <w:rsid w:val="007E348E"/>
    <w:rsid w:val="007E44C1"/>
    <w:rsid w:val="007F1B8C"/>
    <w:rsid w:val="007F652C"/>
    <w:rsid w:val="00805ED5"/>
    <w:rsid w:val="00811F9E"/>
    <w:rsid w:val="008129CA"/>
    <w:rsid w:val="00816558"/>
    <w:rsid w:val="00820DB3"/>
    <w:rsid w:val="00830F5B"/>
    <w:rsid w:val="00846351"/>
    <w:rsid w:val="0084693F"/>
    <w:rsid w:val="00847E7D"/>
    <w:rsid w:val="00851BA3"/>
    <w:rsid w:val="00851D0C"/>
    <w:rsid w:val="00856800"/>
    <w:rsid w:val="008833DC"/>
    <w:rsid w:val="00885EA3"/>
    <w:rsid w:val="00892AA4"/>
    <w:rsid w:val="00894B21"/>
    <w:rsid w:val="00895CB6"/>
    <w:rsid w:val="008A06A2"/>
    <w:rsid w:val="008A1FE0"/>
    <w:rsid w:val="008A2078"/>
    <w:rsid w:val="008A6811"/>
    <w:rsid w:val="008A7AE7"/>
    <w:rsid w:val="008C0420"/>
    <w:rsid w:val="008C2AEE"/>
    <w:rsid w:val="008C4BCC"/>
    <w:rsid w:val="008D07F2"/>
    <w:rsid w:val="008D278C"/>
    <w:rsid w:val="008D4285"/>
    <w:rsid w:val="008D4F84"/>
    <w:rsid w:val="008D78E9"/>
    <w:rsid w:val="008E1FAB"/>
    <w:rsid w:val="008E2100"/>
    <w:rsid w:val="008F0B67"/>
    <w:rsid w:val="008F46C1"/>
    <w:rsid w:val="008F542B"/>
    <w:rsid w:val="008F77C0"/>
    <w:rsid w:val="00906691"/>
    <w:rsid w:val="009075E2"/>
    <w:rsid w:val="009110D0"/>
    <w:rsid w:val="00913AC5"/>
    <w:rsid w:val="00915940"/>
    <w:rsid w:val="00916A50"/>
    <w:rsid w:val="009222F0"/>
    <w:rsid w:val="009225DA"/>
    <w:rsid w:val="00931DDB"/>
    <w:rsid w:val="0093480F"/>
    <w:rsid w:val="00946240"/>
    <w:rsid w:val="0094765A"/>
    <w:rsid w:val="00953C63"/>
    <w:rsid w:val="00955968"/>
    <w:rsid w:val="00957338"/>
    <w:rsid w:val="0095747D"/>
    <w:rsid w:val="009578B7"/>
    <w:rsid w:val="00962E1E"/>
    <w:rsid w:val="009646B1"/>
    <w:rsid w:val="0096696B"/>
    <w:rsid w:val="00972E6C"/>
    <w:rsid w:val="00973993"/>
    <w:rsid w:val="00973E1A"/>
    <w:rsid w:val="00977A67"/>
    <w:rsid w:val="009806ED"/>
    <w:rsid w:val="009836C5"/>
    <w:rsid w:val="00986AC0"/>
    <w:rsid w:val="009920A7"/>
    <w:rsid w:val="00995581"/>
    <w:rsid w:val="00996023"/>
    <w:rsid w:val="009A1898"/>
    <w:rsid w:val="009A4179"/>
    <w:rsid w:val="009B01A7"/>
    <w:rsid w:val="009B3591"/>
    <w:rsid w:val="009B4711"/>
    <w:rsid w:val="009C3C54"/>
    <w:rsid w:val="009D09AC"/>
    <w:rsid w:val="009D107A"/>
    <w:rsid w:val="009E5739"/>
    <w:rsid w:val="009E695C"/>
    <w:rsid w:val="009F5F8A"/>
    <w:rsid w:val="009F7578"/>
    <w:rsid w:val="00A07487"/>
    <w:rsid w:val="00A10E73"/>
    <w:rsid w:val="00A10F0C"/>
    <w:rsid w:val="00A11AF5"/>
    <w:rsid w:val="00A1225E"/>
    <w:rsid w:val="00A170C4"/>
    <w:rsid w:val="00A21A6D"/>
    <w:rsid w:val="00A43686"/>
    <w:rsid w:val="00A45A3D"/>
    <w:rsid w:val="00A47596"/>
    <w:rsid w:val="00A54A8E"/>
    <w:rsid w:val="00A55C63"/>
    <w:rsid w:val="00A573ED"/>
    <w:rsid w:val="00A71EAE"/>
    <w:rsid w:val="00A73C16"/>
    <w:rsid w:val="00A7746C"/>
    <w:rsid w:val="00A85A29"/>
    <w:rsid w:val="00A866EC"/>
    <w:rsid w:val="00A90FC8"/>
    <w:rsid w:val="00A9125F"/>
    <w:rsid w:val="00A97778"/>
    <w:rsid w:val="00AA345D"/>
    <w:rsid w:val="00AB060D"/>
    <w:rsid w:val="00AB2DDB"/>
    <w:rsid w:val="00AB391B"/>
    <w:rsid w:val="00AB762B"/>
    <w:rsid w:val="00AC7610"/>
    <w:rsid w:val="00AC7F85"/>
    <w:rsid w:val="00AD00A0"/>
    <w:rsid w:val="00AD1193"/>
    <w:rsid w:val="00AD2A9F"/>
    <w:rsid w:val="00AD52DF"/>
    <w:rsid w:val="00AE59CD"/>
    <w:rsid w:val="00AE68AA"/>
    <w:rsid w:val="00AF0096"/>
    <w:rsid w:val="00AF0671"/>
    <w:rsid w:val="00AF3261"/>
    <w:rsid w:val="00AF54E8"/>
    <w:rsid w:val="00AF73FF"/>
    <w:rsid w:val="00B01B7A"/>
    <w:rsid w:val="00B02490"/>
    <w:rsid w:val="00B04D7C"/>
    <w:rsid w:val="00B057F1"/>
    <w:rsid w:val="00B066E6"/>
    <w:rsid w:val="00B10087"/>
    <w:rsid w:val="00B107B7"/>
    <w:rsid w:val="00B121C6"/>
    <w:rsid w:val="00B12629"/>
    <w:rsid w:val="00B14840"/>
    <w:rsid w:val="00B21596"/>
    <w:rsid w:val="00B254DB"/>
    <w:rsid w:val="00B3623D"/>
    <w:rsid w:val="00B416A7"/>
    <w:rsid w:val="00B41A8F"/>
    <w:rsid w:val="00B4209E"/>
    <w:rsid w:val="00B46ABA"/>
    <w:rsid w:val="00B46E7C"/>
    <w:rsid w:val="00B51476"/>
    <w:rsid w:val="00B5377C"/>
    <w:rsid w:val="00B5540C"/>
    <w:rsid w:val="00B5587F"/>
    <w:rsid w:val="00B60742"/>
    <w:rsid w:val="00B62889"/>
    <w:rsid w:val="00B63D45"/>
    <w:rsid w:val="00B648F3"/>
    <w:rsid w:val="00B6616C"/>
    <w:rsid w:val="00B7682F"/>
    <w:rsid w:val="00B77120"/>
    <w:rsid w:val="00B82CB7"/>
    <w:rsid w:val="00B928DA"/>
    <w:rsid w:val="00BA25D1"/>
    <w:rsid w:val="00BA695F"/>
    <w:rsid w:val="00BB38B3"/>
    <w:rsid w:val="00BB493B"/>
    <w:rsid w:val="00BB679F"/>
    <w:rsid w:val="00BB6A0E"/>
    <w:rsid w:val="00BC1CC3"/>
    <w:rsid w:val="00BC558C"/>
    <w:rsid w:val="00BC6489"/>
    <w:rsid w:val="00BE5377"/>
    <w:rsid w:val="00BE6512"/>
    <w:rsid w:val="00BE66BB"/>
    <w:rsid w:val="00BE6763"/>
    <w:rsid w:val="00BF20A3"/>
    <w:rsid w:val="00BF237B"/>
    <w:rsid w:val="00BF39E0"/>
    <w:rsid w:val="00BF4A73"/>
    <w:rsid w:val="00BF523C"/>
    <w:rsid w:val="00C059A7"/>
    <w:rsid w:val="00C117A9"/>
    <w:rsid w:val="00C12FEB"/>
    <w:rsid w:val="00C1399B"/>
    <w:rsid w:val="00C16D2E"/>
    <w:rsid w:val="00C20F47"/>
    <w:rsid w:val="00C308BC"/>
    <w:rsid w:val="00C35CE4"/>
    <w:rsid w:val="00C36B91"/>
    <w:rsid w:val="00C3757E"/>
    <w:rsid w:val="00C40E87"/>
    <w:rsid w:val="00C43851"/>
    <w:rsid w:val="00C448E1"/>
    <w:rsid w:val="00C73006"/>
    <w:rsid w:val="00C80635"/>
    <w:rsid w:val="00C81A8D"/>
    <w:rsid w:val="00C835AD"/>
    <w:rsid w:val="00C9021F"/>
    <w:rsid w:val="00C91A99"/>
    <w:rsid w:val="00CA1657"/>
    <w:rsid w:val="00CA27FF"/>
    <w:rsid w:val="00CA2931"/>
    <w:rsid w:val="00CB70D9"/>
    <w:rsid w:val="00CB7A5A"/>
    <w:rsid w:val="00CC064F"/>
    <w:rsid w:val="00CC0D3F"/>
    <w:rsid w:val="00CC69DA"/>
    <w:rsid w:val="00CD3036"/>
    <w:rsid w:val="00CD409A"/>
    <w:rsid w:val="00CD4FC3"/>
    <w:rsid w:val="00CD6843"/>
    <w:rsid w:val="00CE438E"/>
    <w:rsid w:val="00CE516A"/>
    <w:rsid w:val="00CE522D"/>
    <w:rsid w:val="00CE66D2"/>
    <w:rsid w:val="00CF4063"/>
    <w:rsid w:val="00D12D1B"/>
    <w:rsid w:val="00D146C2"/>
    <w:rsid w:val="00D17732"/>
    <w:rsid w:val="00D22494"/>
    <w:rsid w:val="00D23902"/>
    <w:rsid w:val="00D24A70"/>
    <w:rsid w:val="00D24E00"/>
    <w:rsid w:val="00D25651"/>
    <w:rsid w:val="00D26DF0"/>
    <w:rsid w:val="00D30934"/>
    <w:rsid w:val="00D321CE"/>
    <w:rsid w:val="00D32303"/>
    <w:rsid w:val="00D341FB"/>
    <w:rsid w:val="00D41CDF"/>
    <w:rsid w:val="00D447D4"/>
    <w:rsid w:val="00D500BB"/>
    <w:rsid w:val="00D53D1E"/>
    <w:rsid w:val="00D55543"/>
    <w:rsid w:val="00D55CF3"/>
    <w:rsid w:val="00D56DBD"/>
    <w:rsid w:val="00D62A8A"/>
    <w:rsid w:val="00D63010"/>
    <w:rsid w:val="00D64EE2"/>
    <w:rsid w:val="00D65548"/>
    <w:rsid w:val="00D67A56"/>
    <w:rsid w:val="00D76FFA"/>
    <w:rsid w:val="00D7787F"/>
    <w:rsid w:val="00D823E2"/>
    <w:rsid w:val="00D85807"/>
    <w:rsid w:val="00D961BA"/>
    <w:rsid w:val="00DA6B99"/>
    <w:rsid w:val="00DA6E19"/>
    <w:rsid w:val="00DB12C9"/>
    <w:rsid w:val="00DB7D8F"/>
    <w:rsid w:val="00DC0F14"/>
    <w:rsid w:val="00DC4406"/>
    <w:rsid w:val="00DE2902"/>
    <w:rsid w:val="00DE358E"/>
    <w:rsid w:val="00DF0BB7"/>
    <w:rsid w:val="00DF3C3B"/>
    <w:rsid w:val="00E00CC0"/>
    <w:rsid w:val="00E0727A"/>
    <w:rsid w:val="00E132E9"/>
    <w:rsid w:val="00E15659"/>
    <w:rsid w:val="00E208AB"/>
    <w:rsid w:val="00E20E98"/>
    <w:rsid w:val="00E225AB"/>
    <w:rsid w:val="00E301AF"/>
    <w:rsid w:val="00E34138"/>
    <w:rsid w:val="00E368C0"/>
    <w:rsid w:val="00E378E3"/>
    <w:rsid w:val="00E509A5"/>
    <w:rsid w:val="00E54E5E"/>
    <w:rsid w:val="00E65115"/>
    <w:rsid w:val="00E66BEF"/>
    <w:rsid w:val="00E71E2E"/>
    <w:rsid w:val="00E725A1"/>
    <w:rsid w:val="00E841AD"/>
    <w:rsid w:val="00E9316F"/>
    <w:rsid w:val="00E97538"/>
    <w:rsid w:val="00EA6987"/>
    <w:rsid w:val="00EA6B0A"/>
    <w:rsid w:val="00EA74CC"/>
    <w:rsid w:val="00EB27B1"/>
    <w:rsid w:val="00EC4E82"/>
    <w:rsid w:val="00ED1D72"/>
    <w:rsid w:val="00EE2BA4"/>
    <w:rsid w:val="00EE40B3"/>
    <w:rsid w:val="00EF60DB"/>
    <w:rsid w:val="00F03053"/>
    <w:rsid w:val="00F06D91"/>
    <w:rsid w:val="00F130B9"/>
    <w:rsid w:val="00F22244"/>
    <w:rsid w:val="00F230E8"/>
    <w:rsid w:val="00F25456"/>
    <w:rsid w:val="00F26218"/>
    <w:rsid w:val="00F331B4"/>
    <w:rsid w:val="00F34420"/>
    <w:rsid w:val="00F34483"/>
    <w:rsid w:val="00F34F39"/>
    <w:rsid w:val="00F54836"/>
    <w:rsid w:val="00F57001"/>
    <w:rsid w:val="00F578E8"/>
    <w:rsid w:val="00F57900"/>
    <w:rsid w:val="00F61F24"/>
    <w:rsid w:val="00F63FF8"/>
    <w:rsid w:val="00F673B4"/>
    <w:rsid w:val="00F80E8A"/>
    <w:rsid w:val="00F848DE"/>
    <w:rsid w:val="00F9461E"/>
    <w:rsid w:val="00F95022"/>
    <w:rsid w:val="00F97B49"/>
    <w:rsid w:val="00FA2346"/>
    <w:rsid w:val="00FA6463"/>
    <w:rsid w:val="00FB2E92"/>
    <w:rsid w:val="00FB5893"/>
    <w:rsid w:val="00FC1753"/>
    <w:rsid w:val="00FC3699"/>
    <w:rsid w:val="00FC3A3B"/>
    <w:rsid w:val="00FC4F0D"/>
    <w:rsid w:val="00FC6A04"/>
    <w:rsid w:val="00FD0317"/>
    <w:rsid w:val="00FD049B"/>
    <w:rsid w:val="00FD2972"/>
    <w:rsid w:val="00FE1464"/>
    <w:rsid w:val="00FE7E98"/>
    <w:rsid w:val="00FF01D6"/>
    <w:rsid w:val="01B108C2"/>
    <w:rsid w:val="03D02328"/>
    <w:rsid w:val="12B65143"/>
    <w:rsid w:val="143F39BC"/>
    <w:rsid w:val="16CD2094"/>
    <w:rsid w:val="1D9A2C64"/>
    <w:rsid w:val="205865B7"/>
    <w:rsid w:val="208714FC"/>
    <w:rsid w:val="20EE7A89"/>
    <w:rsid w:val="33616E54"/>
    <w:rsid w:val="36452E7F"/>
    <w:rsid w:val="36ED0D26"/>
    <w:rsid w:val="3CFF19B2"/>
    <w:rsid w:val="3F4E18B0"/>
    <w:rsid w:val="3F6651D4"/>
    <w:rsid w:val="4F251D5C"/>
    <w:rsid w:val="553D7E00"/>
    <w:rsid w:val="55E22755"/>
    <w:rsid w:val="5A345DCD"/>
    <w:rsid w:val="5C0967D9"/>
    <w:rsid w:val="657466C9"/>
    <w:rsid w:val="68687C0D"/>
    <w:rsid w:val="6A960688"/>
    <w:rsid w:val="6B1A31BC"/>
    <w:rsid w:val="70050BCB"/>
    <w:rsid w:val="70DE48B9"/>
    <w:rsid w:val="790B5360"/>
    <w:rsid w:val="7E8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iPriority="99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22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character" w:styleId="17">
    <w:name w:val="HTML Cite"/>
    <w:basedOn w:val="12"/>
    <w:unhideWhenUsed/>
    <w:qFormat/>
    <w:uiPriority w:val="99"/>
    <w:rPr>
      <w:i/>
      <w:iCs/>
    </w:rPr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customStyle="1" w:styleId="19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0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2">
    <w:name w:val="apple-style-span"/>
    <w:basedOn w:val="12"/>
    <w:qFormat/>
    <w:uiPriority w:val="0"/>
  </w:style>
  <w:style w:type="paragraph" w:customStyle="1" w:styleId="23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4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5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6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7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8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9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30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2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3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4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5">
    <w:name w:val="apple-converted-space"/>
    <w:qFormat/>
    <w:uiPriority w:val="0"/>
  </w:style>
  <w:style w:type="character" w:customStyle="1" w:styleId="36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37">
    <w:name w:val="spelle"/>
    <w:basedOn w:val="12"/>
    <w:qFormat/>
    <w:uiPriority w:val="0"/>
  </w:style>
  <w:style w:type="paragraph" w:customStyle="1" w:styleId="38">
    <w:name w:val="elementtoproof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0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18D5E-EBA9-4D48-A4C2-03BFAB02D7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1385</Words>
  <Characters>1871</Characters>
  <Lines>70</Lines>
  <Paragraphs>53</Paragraphs>
  <TotalTime>12</TotalTime>
  <ScaleCrop>false</ScaleCrop>
  <LinksUpToDate>false</LinksUpToDate>
  <CharactersWithSpaces>1927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2026-08-11T05:59:00Z</dcterms:created>
  <dc:creator>Image</dc:creator>
  <cp:lastModifiedBy>Ray</cp:lastModifiedBy>
  <cp:lastPrinted>2005-06-10T06:33:00Z</cp:lastPrinted>
  <dcterms:modified xsi:type="dcterms:W3CDTF">2026-08-17T09:04:02Z</dcterms:modified>
  <dc:title>新 书 推 荐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EC0A0FE4AF6543068894368DE165D589_13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