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77777777" w:rsidR="00AE574A" w:rsidRDefault="00AE574A">
      <w:pPr>
        <w:jc w:val="center"/>
        <w:rPr>
          <w:b/>
          <w:bCs/>
          <w:color w:val="000000"/>
          <w:sz w:val="18"/>
          <w:szCs w:val="18"/>
          <w:shd w:val="pct10" w:color="auto" w:fill="FFFFFF"/>
        </w:rPr>
      </w:pPr>
    </w:p>
    <w:p w14:paraId="075845DD" w14:textId="668225E6" w:rsidR="00AE574A" w:rsidRDefault="00A14DF2">
      <w:pPr>
        <w:jc w:val="center"/>
        <w:rPr>
          <w:b/>
          <w:bCs/>
          <w:color w:val="000000"/>
          <w:sz w:val="36"/>
          <w:szCs w:val="36"/>
          <w:shd w:val="pct10" w:color="auto" w:fill="FFFFFF"/>
        </w:rPr>
      </w:pPr>
      <w:r>
        <w:rPr>
          <w:rFonts w:hint="eastAsia"/>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77777777" w:rsidR="00AE574A" w:rsidRDefault="00AE574A">
      <w:pPr>
        <w:tabs>
          <w:tab w:val="left" w:pos="341"/>
          <w:tab w:val="left" w:pos="5235"/>
        </w:tabs>
        <w:jc w:val="left"/>
        <w:rPr>
          <w:b/>
          <w:bCs/>
          <w:color w:val="000000"/>
          <w:szCs w:val="18"/>
        </w:rPr>
      </w:pPr>
    </w:p>
    <w:p w14:paraId="3108E789" w14:textId="41277EEC" w:rsidR="00AE574A" w:rsidRDefault="00AE574A">
      <w:pPr>
        <w:rPr>
          <w:b/>
          <w:color w:val="000000"/>
          <w:szCs w:val="21"/>
        </w:rPr>
      </w:pPr>
    </w:p>
    <w:p w14:paraId="3DA7336F" w14:textId="504DE4C1" w:rsidR="00774233" w:rsidRPr="00774233" w:rsidRDefault="00A01D16" w:rsidP="00C615EC">
      <w:pPr>
        <w:tabs>
          <w:tab w:val="left" w:pos="341"/>
          <w:tab w:val="left" w:pos="5235"/>
        </w:tabs>
        <w:snapToGrid w:val="0"/>
        <w:rPr>
          <w:b/>
          <w:bCs/>
          <w:color w:val="000000"/>
          <w:szCs w:val="21"/>
        </w:rPr>
      </w:pPr>
      <w:r>
        <w:rPr>
          <w:rFonts w:hint="eastAsia"/>
          <w:noProof/>
        </w:rPr>
        <w:drawing>
          <wp:anchor distT="0" distB="0" distL="114300" distR="114300" simplePos="0" relativeHeight="251668480" behindDoc="0" locked="0" layoutInCell="1" allowOverlap="1" wp14:anchorId="26C99487" wp14:editId="3C7C4047">
            <wp:simplePos x="0" y="0"/>
            <wp:positionH relativeFrom="margin">
              <wp:align>right</wp:align>
            </wp:positionH>
            <wp:positionV relativeFrom="paragraph">
              <wp:posOffset>4445</wp:posOffset>
            </wp:positionV>
            <wp:extent cx="1296035" cy="2074545"/>
            <wp:effectExtent l="0" t="0" r="0" b="1905"/>
            <wp:wrapSquare wrapText="bothSides"/>
            <wp:docPr id="1716499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99477" name="图片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96035" cy="207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0651B4" w:rsidRPr="000651B4">
        <w:rPr>
          <w:rFonts w:hint="eastAsia"/>
          <w:b/>
          <w:bCs/>
          <w:color w:val="000000"/>
          <w:szCs w:val="21"/>
        </w:rPr>
        <w:t>《</w:t>
      </w:r>
      <w:r>
        <w:rPr>
          <w:b/>
          <w:bCs/>
          <w:color w:val="000000"/>
          <w:szCs w:val="21"/>
        </w:rPr>
        <w:t>UPS</w:t>
      </w:r>
      <w:r w:rsidR="000651B4" w:rsidRPr="000651B4">
        <w:rPr>
          <w:rFonts w:hint="eastAsia"/>
          <w:b/>
          <w:bCs/>
          <w:color w:val="000000"/>
          <w:szCs w:val="21"/>
        </w:rPr>
        <w:t>之父：詹姆斯</w:t>
      </w:r>
      <w:r w:rsidR="000651B4" w:rsidRPr="000651B4">
        <w:rPr>
          <w:rFonts w:ascii="微软雅黑" w:eastAsia="微软雅黑" w:hAnsi="微软雅黑" w:cs="微软雅黑" w:hint="eastAsia"/>
          <w:b/>
          <w:bCs/>
          <w:color w:val="000000"/>
          <w:szCs w:val="21"/>
        </w:rPr>
        <w:t>・</w:t>
      </w:r>
      <w:r w:rsidR="000651B4" w:rsidRPr="000651B4">
        <w:rPr>
          <w:b/>
          <w:bCs/>
          <w:color w:val="000000"/>
          <w:szCs w:val="21"/>
        </w:rPr>
        <w:t>E</w:t>
      </w:r>
      <w:r w:rsidR="000651B4" w:rsidRPr="000651B4">
        <w:rPr>
          <w:rFonts w:ascii="微软雅黑" w:eastAsia="微软雅黑" w:hAnsi="微软雅黑" w:cs="微软雅黑" w:hint="eastAsia"/>
          <w:b/>
          <w:bCs/>
          <w:color w:val="000000"/>
          <w:szCs w:val="21"/>
        </w:rPr>
        <w:t>・</w:t>
      </w:r>
      <w:r w:rsidR="000651B4" w:rsidRPr="000651B4">
        <w:rPr>
          <w:rFonts w:hint="eastAsia"/>
          <w:b/>
          <w:bCs/>
          <w:color w:val="000000"/>
          <w:szCs w:val="21"/>
        </w:rPr>
        <w:t>凯西与现代物流的诞生》</w:t>
      </w:r>
    </w:p>
    <w:p w14:paraId="34F22F34" w14:textId="51C6A3CE" w:rsidR="004D614D" w:rsidRDefault="00774233" w:rsidP="00C615EC">
      <w:pPr>
        <w:tabs>
          <w:tab w:val="left" w:pos="341"/>
          <w:tab w:val="left" w:pos="5235"/>
        </w:tabs>
        <w:snapToGrid w:val="0"/>
        <w:rPr>
          <w:b/>
          <w:bCs/>
          <w:color w:val="000000"/>
          <w:szCs w:val="21"/>
        </w:rPr>
      </w:pPr>
      <w:r w:rsidRPr="00774233">
        <w:rPr>
          <w:b/>
          <w:bCs/>
          <w:color w:val="000000"/>
          <w:szCs w:val="21"/>
        </w:rPr>
        <w:t>英文书名</w:t>
      </w:r>
      <w:r w:rsidRPr="00774233">
        <w:rPr>
          <w:rFonts w:hint="eastAsia"/>
          <w:b/>
          <w:bCs/>
          <w:color w:val="000000"/>
          <w:szCs w:val="21"/>
        </w:rPr>
        <w:t>：</w:t>
      </w:r>
      <w:r w:rsidR="00887F39" w:rsidRPr="00887F39">
        <w:rPr>
          <w:b/>
          <w:bCs/>
          <w:color w:val="000000"/>
          <w:szCs w:val="21"/>
        </w:rPr>
        <w:t>THE UPS MAN: James E. Casey and the Creation of Modern Logistics</w:t>
      </w:r>
    </w:p>
    <w:p w14:paraId="39B7E419" w14:textId="424358D5" w:rsidR="00774233" w:rsidRPr="00774233" w:rsidRDefault="00774233" w:rsidP="00774233">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sidR="006918B3" w:rsidRPr="006918B3">
        <w:rPr>
          <w:b/>
          <w:bCs/>
          <w:color w:val="000000"/>
          <w:szCs w:val="21"/>
        </w:rPr>
        <w:t>Marc Levinson</w:t>
      </w:r>
      <w:hyperlink r:id="rId9" w:history="1"/>
    </w:p>
    <w:p w14:paraId="5EB65684" w14:textId="71FD69B8" w:rsidR="00774233" w:rsidRPr="00774233" w:rsidRDefault="00774233" w:rsidP="00774233">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00A01D16" w:rsidRPr="00A01D16">
        <w:rPr>
          <w:b/>
          <w:bCs/>
          <w:color w:val="000000"/>
          <w:szCs w:val="21"/>
        </w:rPr>
        <w:t>New York University Press</w:t>
      </w:r>
    </w:p>
    <w:p w14:paraId="1421F214" w14:textId="2BEF03C7" w:rsidR="00774233" w:rsidRPr="00774233" w:rsidRDefault="00774233" w:rsidP="00774233">
      <w:pPr>
        <w:tabs>
          <w:tab w:val="left" w:pos="341"/>
          <w:tab w:val="left" w:pos="5235"/>
        </w:tabs>
        <w:rPr>
          <w:b/>
          <w:bCs/>
          <w:color w:val="000000"/>
          <w:szCs w:val="21"/>
        </w:rPr>
      </w:pPr>
      <w:r w:rsidRPr="00774233">
        <w:rPr>
          <w:b/>
          <w:bCs/>
          <w:color w:val="000000"/>
          <w:szCs w:val="21"/>
        </w:rPr>
        <w:t>代理公司：</w:t>
      </w:r>
      <w:r w:rsidR="00A50576" w:rsidRPr="00A50576">
        <w:rPr>
          <w:b/>
          <w:bCs/>
          <w:color w:val="000000"/>
          <w:szCs w:val="21"/>
        </w:rPr>
        <w:t>ANA/Jessica</w:t>
      </w:r>
    </w:p>
    <w:p w14:paraId="7550A0DC" w14:textId="4E064EC2" w:rsidR="00774233" w:rsidRPr="00774233" w:rsidRDefault="00774233" w:rsidP="00774233">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F87299" w:rsidRPr="00F87299">
        <w:rPr>
          <w:b/>
          <w:bCs/>
          <w:color w:val="000000"/>
          <w:szCs w:val="21"/>
        </w:rPr>
        <w:t>336</w:t>
      </w:r>
      <w:r w:rsidR="00B94F94">
        <w:rPr>
          <w:rFonts w:hint="eastAsia"/>
          <w:b/>
          <w:bCs/>
          <w:color w:val="000000"/>
          <w:szCs w:val="21"/>
        </w:rPr>
        <w:t>页</w:t>
      </w:r>
    </w:p>
    <w:p w14:paraId="31380F95" w14:textId="64D733B4" w:rsidR="00774233" w:rsidRPr="00774233" w:rsidRDefault="00774233" w:rsidP="00774233">
      <w:pPr>
        <w:tabs>
          <w:tab w:val="left" w:pos="341"/>
          <w:tab w:val="left" w:pos="5235"/>
        </w:tabs>
        <w:rPr>
          <w:b/>
          <w:bCs/>
          <w:color w:val="000000"/>
          <w:szCs w:val="21"/>
        </w:rPr>
      </w:pPr>
      <w:r w:rsidRPr="00774233">
        <w:rPr>
          <w:b/>
          <w:bCs/>
          <w:color w:val="000000"/>
          <w:szCs w:val="21"/>
        </w:rPr>
        <w:t>出版时间：</w:t>
      </w:r>
      <w:r w:rsidR="00D82AB4" w:rsidRPr="00D82AB4">
        <w:rPr>
          <w:rFonts w:hint="eastAsia"/>
          <w:b/>
          <w:bCs/>
          <w:color w:val="000000"/>
          <w:szCs w:val="21"/>
        </w:rPr>
        <w:t>202</w:t>
      </w:r>
      <w:r w:rsidR="007E7F56">
        <w:rPr>
          <w:rFonts w:hint="eastAsia"/>
          <w:b/>
          <w:bCs/>
          <w:color w:val="000000"/>
          <w:szCs w:val="21"/>
        </w:rPr>
        <w:t>6</w:t>
      </w:r>
      <w:r w:rsidR="00D82AB4" w:rsidRPr="00D82AB4">
        <w:rPr>
          <w:rFonts w:hint="eastAsia"/>
          <w:b/>
          <w:bCs/>
          <w:color w:val="000000"/>
          <w:szCs w:val="21"/>
        </w:rPr>
        <w:t>年</w:t>
      </w:r>
      <w:r w:rsidR="006918B3">
        <w:rPr>
          <w:rFonts w:hint="eastAsia"/>
          <w:b/>
          <w:bCs/>
          <w:color w:val="000000"/>
          <w:szCs w:val="21"/>
        </w:rPr>
        <w:t>10</w:t>
      </w:r>
      <w:r w:rsidR="00D82AB4" w:rsidRPr="00D82AB4">
        <w:rPr>
          <w:rFonts w:hint="eastAsia"/>
          <w:b/>
          <w:bCs/>
          <w:color w:val="000000"/>
          <w:szCs w:val="21"/>
        </w:rPr>
        <w:t>月</w:t>
      </w:r>
    </w:p>
    <w:p w14:paraId="4EBAA41D" w14:textId="77777777" w:rsidR="00774233" w:rsidRPr="00774233" w:rsidRDefault="00774233" w:rsidP="00774233">
      <w:pPr>
        <w:rPr>
          <w:b/>
          <w:bCs/>
          <w:color w:val="000000"/>
        </w:rPr>
      </w:pPr>
      <w:r w:rsidRPr="00774233">
        <w:rPr>
          <w:b/>
          <w:bCs/>
          <w:color w:val="000000"/>
        </w:rPr>
        <w:t>代理地区：中国大陆、台湾</w:t>
      </w:r>
    </w:p>
    <w:p w14:paraId="6936D655" w14:textId="6CAD5801" w:rsidR="00774233" w:rsidRPr="00774233" w:rsidRDefault="00774233" w:rsidP="00774233">
      <w:pPr>
        <w:tabs>
          <w:tab w:val="left" w:pos="341"/>
          <w:tab w:val="left" w:pos="5235"/>
        </w:tabs>
        <w:rPr>
          <w:b/>
          <w:bCs/>
          <w:szCs w:val="21"/>
        </w:rPr>
      </w:pPr>
      <w:r w:rsidRPr="00774233">
        <w:rPr>
          <w:b/>
          <w:bCs/>
          <w:szCs w:val="21"/>
        </w:rPr>
        <w:t>审读资料：</w:t>
      </w:r>
      <w:r w:rsidR="00F87299">
        <w:rPr>
          <w:rFonts w:hint="eastAsia"/>
          <w:b/>
          <w:bCs/>
          <w:szCs w:val="21"/>
        </w:rPr>
        <w:t>电子稿</w:t>
      </w:r>
    </w:p>
    <w:p w14:paraId="048148F7" w14:textId="75108F20" w:rsidR="0048541A" w:rsidRDefault="00774233" w:rsidP="00CA7E1B">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DA6E23">
        <w:rPr>
          <w:rFonts w:hint="eastAsia"/>
          <w:b/>
          <w:bCs/>
          <w:szCs w:val="21"/>
        </w:rPr>
        <w:t>传记和回忆录</w:t>
      </w:r>
    </w:p>
    <w:p w14:paraId="2C382152" w14:textId="77777777" w:rsidR="00F87299" w:rsidRPr="00F87299" w:rsidRDefault="00F87299" w:rsidP="00F87299">
      <w:pPr>
        <w:tabs>
          <w:tab w:val="left" w:pos="341"/>
          <w:tab w:val="left" w:pos="5235"/>
        </w:tabs>
        <w:rPr>
          <w:b/>
          <w:bCs/>
          <w:color w:val="FF0000"/>
          <w:szCs w:val="21"/>
        </w:rPr>
      </w:pPr>
      <w:r w:rsidRPr="00F87299">
        <w:rPr>
          <w:b/>
          <w:bCs/>
          <w:color w:val="FF0000"/>
          <w:szCs w:val="21"/>
        </w:rPr>
        <w:t xml:space="preserve">Best Sellers Rank: </w:t>
      </w:r>
    </w:p>
    <w:p w14:paraId="4AD9A2E2" w14:textId="0063079B" w:rsidR="00F87299" w:rsidRPr="00F87299" w:rsidRDefault="00F87299" w:rsidP="00F87299">
      <w:pPr>
        <w:tabs>
          <w:tab w:val="left" w:pos="341"/>
          <w:tab w:val="left" w:pos="5235"/>
        </w:tabs>
        <w:rPr>
          <w:b/>
          <w:bCs/>
          <w:color w:val="FF0000"/>
          <w:szCs w:val="21"/>
        </w:rPr>
      </w:pPr>
      <w:r w:rsidRPr="00F87299">
        <w:rPr>
          <w:b/>
          <w:bCs/>
          <w:color w:val="FF0000"/>
          <w:szCs w:val="21"/>
        </w:rPr>
        <w:t>#1 New Release</w:t>
      </w:r>
      <w:r w:rsidRPr="00F87299">
        <w:rPr>
          <w:b/>
          <w:bCs/>
          <w:color w:val="FF0000"/>
          <w:szCs w:val="21"/>
        </w:rPr>
        <w:t xml:space="preserve"> </w:t>
      </w:r>
      <w:r w:rsidRPr="00F87299">
        <w:rPr>
          <w:b/>
          <w:bCs/>
          <w:color w:val="FF0000"/>
          <w:szCs w:val="21"/>
        </w:rPr>
        <w:t>in Transportation Industry</w:t>
      </w:r>
    </w:p>
    <w:p w14:paraId="50ECE935" w14:textId="77777777" w:rsidR="00F87299" w:rsidRPr="00F87299" w:rsidRDefault="00F87299" w:rsidP="00F87299">
      <w:pPr>
        <w:tabs>
          <w:tab w:val="left" w:pos="341"/>
          <w:tab w:val="left" w:pos="5235"/>
        </w:tabs>
        <w:rPr>
          <w:b/>
          <w:bCs/>
          <w:color w:val="FF0000"/>
          <w:szCs w:val="21"/>
        </w:rPr>
      </w:pPr>
      <w:r w:rsidRPr="00F87299">
        <w:rPr>
          <w:b/>
          <w:bCs/>
          <w:color w:val="FF0000"/>
          <w:szCs w:val="21"/>
        </w:rPr>
        <w:t>#48 in Transportation Industry (Books)</w:t>
      </w:r>
    </w:p>
    <w:p w14:paraId="2BBB8227" w14:textId="77777777" w:rsidR="00F87299" w:rsidRPr="00F87299" w:rsidRDefault="00F87299" w:rsidP="00F87299">
      <w:pPr>
        <w:tabs>
          <w:tab w:val="left" w:pos="341"/>
          <w:tab w:val="left" w:pos="5235"/>
        </w:tabs>
        <w:rPr>
          <w:b/>
          <w:bCs/>
          <w:color w:val="FF0000"/>
          <w:szCs w:val="21"/>
        </w:rPr>
      </w:pPr>
      <w:r w:rsidRPr="00F87299">
        <w:rPr>
          <w:b/>
          <w:bCs/>
          <w:color w:val="FF0000"/>
          <w:szCs w:val="21"/>
        </w:rPr>
        <w:t>#176 in Company Business Profiles (Books)</w:t>
      </w:r>
    </w:p>
    <w:p w14:paraId="72277D5A" w14:textId="537CDB39" w:rsidR="00F87299" w:rsidRPr="00F87299" w:rsidRDefault="00F87299" w:rsidP="00F87299">
      <w:pPr>
        <w:tabs>
          <w:tab w:val="left" w:pos="341"/>
          <w:tab w:val="left" w:pos="5235"/>
        </w:tabs>
        <w:rPr>
          <w:rFonts w:hint="eastAsia"/>
          <w:b/>
          <w:bCs/>
          <w:color w:val="FF0000"/>
          <w:szCs w:val="21"/>
        </w:rPr>
      </w:pPr>
      <w:r w:rsidRPr="00F87299">
        <w:rPr>
          <w:b/>
          <w:bCs/>
          <w:color w:val="FF0000"/>
          <w:szCs w:val="21"/>
        </w:rPr>
        <w:t>#380 in Biographies of Business &amp; Industrial Professionals</w:t>
      </w:r>
    </w:p>
    <w:p w14:paraId="4843964C" w14:textId="77777777" w:rsidR="00346771" w:rsidRDefault="00346771">
      <w:pPr>
        <w:rPr>
          <w:b/>
          <w:bCs/>
          <w:color w:val="000000"/>
          <w:szCs w:val="21"/>
        </w:rPr>
      </w:pPr>
    </w:p>
    <w:p w14:paraId="189DE9DB" w14:textId="77777777" w:rsidR="00346771" w:rsidRDefault="00346771">
      <w:pPr>
        <w:rPr>
          <w:b/>
          <w:bCs/>
          <w:color w:val="000000"/>
          <w:szCs w:val="21"/>
        </w:rPr>
      </w:pPr>
    </w:p>
    <w:p w14:paraId="0FB5D46A" w14:textId="63E9BA53" w:rsidR="00AE574A" w:rsidRDefault="00A14DF2">
      <w:pPr>
        <w:rPr>
          <w:b/>
          <w:bCs/>
          <w:color w:val="000000"/>
          <w:szCs w:val="21"/>
        </w:rPr>
      </w:pPr>
      <w:r w:rsidRPr="00626B30">
        <w:rPr>
          <w:b/>
          <w:bCs/>
          <w:color w:val="000000"/>
          <w:szCs w:val="21"/>
        </w:rPr>
        <w:t>内容简介：</w:t>
      </w:r>
    </w:p>
    <w:p w14:paraId="67A36886" w14:textId="77777777" w:rsidR="009E451C" w:rsidRPr="00626B30" w:rsidRDefault="009E451C">
      <w:pPr>
        <w:rPr>
          <w:color w:val="000000"/>
          <w:szCs w:val="21"/>
        </w:rPr>
      </w:pPr>
    </w:p>
    <w:p w14:paraId="1342771D" w14:textId="77777777" w:rsidR="00F87299" w:rsidRPr="00C33CA2" w:rsidRDefault="00F87299" w:rsidP="00F87299">
      <w:pPr>
        <w:wordWrap w:val="0"/>
        <w:ind w:firstLineChars="200" w:firstLine="410"/>
        <w:rPr>
          <w:rFonts w:ascii="楷体" w:eastAsia="楷体" w:hAnsi="楷体" w:hint="eastAsia"/>
          <w:b/>
          <w:bCs/>
          <w:color w:val="2E74B5" w:themeColor="accent5" w:themeShade="BF"/>
          <w:spacing w:val="-3"/>
          <w:szCs w:val="21"/>
          <w:shd w:val="clear" w:color="auto" w:fill="FFFFFF"/>
        </w:rPr>
      </w:pPr>
      <w:r w:rsidRPr="00C33CA2">
        <w:rPr>
          <w:rFonts w:ascii="楷体" w:eastAsia="楷体" w:hAnsi="楷体" w:hint="eastAsia"/>
          <w:b/>
          <w:bCs/>
          <w:color w:val="2E74B5" w:themeColor="accent5" w:themeShade="BF"/>
          <w:spacing w:val="-3"/>
          <w:szCs w:val="21"/>
          <w:shd w:val="clear" w:color="auto" w:fill="FFFFFF"/>
        </w:rPr>
        <w:t>入选《金融时报》2026年度最佳商业</w:t>
      </w:r>
      <w:proofErr w:type="gramStart"/>
      <w:r w:rsidRPr="00C33CA2">
        <w:rPr>
          <w:rFonts w:ascii="楷体" w:eastAsia="楷体" w:hAnsi="楷体" w:hint="eastAsia"/>
          <w:b/>
          <w:bCs/>
          <w:color w:val="2E74B5" w:themeColor="accent5" w:themeShade="BF"/>
          <w:spacing w:val="-3"/>
          <w:szCs w:val="21"/>
          <w:shd w:val="clear" w:color="auto" w:fill="FFFFFF"/>
        </w:rPr>
        <w:t>图书奖长名单</w:t>
      </w:r>
      <w:proofErr w:type="gramEnd"/>
      <w:r w:rsidRPr="00C33CA2">
        <w:rPr>
          <w:rFonts w:ascii="楷体" w:eastAsia="楷体" w:hAnsi="楷体" w:hint="eastAsia"/>
          <w:b/>
          <w:bCs/>
          <w:color w:val="2E74B5" w:themeColor="accent5" w:themeShade="BF"/>
          <w:spacing w:val="-3"/>
          <w:szCs w:val="21"/>
          <w:shd w:val="clear" w:color="auto" w:fill="FFFFFF"/>
        </w:rPr>
        <w:t>，完整名单请见：</w:t>
      </w:r>
      <w:hyperlink r:id="rId10" w:tgtFrame="_blank" w:history="1">
        <w:r w:rsidRPr="00C33CA2">
          <w:rPr>
            <w:rStyle w:val="ab"/>
            <w:rFonts w:eastAsia="楷体"/>
            <w:b/>
            <w:bCs/>
            <w:color w:val="2E74B5" w:themeColor="accent5" w:themeShade="BF"/>
            <w:spacing w:val="-3"/>
            <w:szCs w:val="21"/>
            <w:shd w:val="clear" w:color="auto" w:fill="FFFFFF"/>
          </w:rPr>
          <w:t>https://www.ft.com/content/d8f770ab-325c-4655-bddd-e14a3e561362?syn-25a6b1a6=1</w:t>
        </w:r>
      </w:hyperlink>
      <w:r w:rsidRPr="00C33CA2">
        <w:rPr>
          <w:rFonts w:ascii="楷体" w:eastAsia="楷体" w:hAnsi="楷体"/>
          <w:b/>
          <w:bCs/>
          <w:color w:val="2E74B5" w:themeColor="accent5" w:themeShade="BF"/>
          <w:spacing w:val="-3"/>
          <w:szCs w:val="21"/>
          <w:shd w:val="clear" w:color="auto" w:fill="FFFFFF"/>
        </w:rPr>
        <w:t>。</w:t>
      </w:r>
    </w:p>
    <w:p w14:paraId="77E05B77" w14:textId="77777777" w:rsidR="00F87299" w:rsidRPr="00C33CA2" w:rsidRDefault="00F87299" w:rsidP="00F87299">
      <w:pPr>
        <w:tabs>
          <w:tab w:val="left" w:pos="5652"/>
        </w:tabs>
        <w:ind w:firstLineChars="200" w:firstLine="422"/>
        <w:rPr>
          <w:rFonts w:ascii="楷体" w:eastAsia="楷体" w:hAnsi="楷体"/>
          <w:b/>
          <w:bCs/>
          <w:color w:val="2E74B5" w:themeColor="accent5" w:themeShade="BF"/>
        </w:rPr>
      </w:pPr>
      <w:r w:rsidRPr="00C33CA2">
        <w:rPr>
          <w:rFonts w:ascii="楷体" w:eastAsia="楷体" w:hAnsi="楷体"/>
          <w:b/>
          <w:bCs/>
          <w:color w:val="2E74B5" w:themeColor="accent5" w:themeShade="BF"/>
        </w:rPr>
        <w:tab/>
      </w:r>
    </w:p>
    <w:p w14:paraId="7521CC74" w14:textId="44ECBCC5" w:rsidR="00F87299" w:rsidRPr="00C33CA2" w:rsidRDefault="00F87299" w:rsidP="00F87299">
      <w:pPr>
        <w:ind w:firstLine="420"/>
        <w:rPr>
          <w:color w:val="2E74B5" w:themeColor="accent5" w:themeShade="BF"/>
          <w:szCs w:val="21"/>
        </w:rPr>
      </w:pPr>
      <w:r w:rsidRPr="00C33CA2">
        <w:rPr>
          <w:rFonts w:ascii="楷体" w:eastAsia="楷体" w:hAnsi="楷体" w:hint="eastAsia"/>
          <w:b/>
          <w:bCs/>
          <w:color w:val="2E74B5" w:themeColor="accent5" w:themeShade="BF"/>
        </w:rPr>
        <w:t>“</w:t>
      </w:r>
      <w:r w:rsidRPr="00F87299">
        <w:rPr>
          <w:rFonts w:ascii="楷体" w:eastAsia="楷体" w:hAnsi="楷体" w:hint="eastAsia"/>
          <w:b/>
          <w:bCs/>
          <w:color w:val="2E74B5" w:themeColor="accent5" w:themeShade="BF"/>
        </w:rPr>
        <w:t>回望模拟时代，马克·莱文斯顿</w:t>
      </w:r>
      <w:r w:rsidRPr="00F87299">
        <w:rPr>
          <w:rFonts w:ascii="楷体" w:eastAsia="楷体" w:hAnsi="楷体" w:cs="楷体" w:hint="eastAsia"/>
          <w:b/>
          <w:bCs/>
          <w:color w:val="2E74B5" w:themeColor="accent5" w:themeShade="BF"/>
        </w:rPr>
        <w:t>在</w:t>
      </w:r>
      <w:r w:rsidRPr="00F87299">
        <w:rPr>
          <w:rFonts w:ascii="楷体" w:eastAsia="楷体" w:hAnsi="楷体" w:hint="eastAsia"/>
          <w:b/>
          <w:bCs/>
          <w:color w:val="2E74B5" w:themeColor="accent5" w:themeShade="BF"/>
        </w:rPr>
        <w:t>《</w:t>
      </w:r>
      <w:r w:rsidRPr="00F87299">
        <w:rPr>
          <w:rFonts w:eastAsia="楷体"/>
          <w:b/>
          <w:bCs/>
          <w:color w:val="2E74B5" w:themeColor="accent5" w:themeShade="BF"/>
        </w:rPr>
        <w:t>UPS</w:t>
      </w:r>
      <w:r w:rsidRPr="00F87299">
        <w:rPr>
          <w:rFonts w:ascii="楷体" w:eastAsia="楷体" w:hAnsi="楷体" w:hint="eastAsia"/>
          <w:b/>
          <w:bCs/>
          <w:color w:val="2E74B5" w:themeColor="accent5" w:themeShade="BF"/>
        </w:rPr>
        <w:t>之父：詹姆斯</w:t>
      </w:r>
      <w:r w:rsidRPr="00F87299">
        <w:rPr>
          <w:rFonts w:ascii="楷体" w:eastAsia="楷体" w:hAnsi="楷体" w:hint="eastAsia"/>
          <w:b/>
          <w:bCs/>
          <w:color w:val="2E74B5" w:themeColor="accent5" w:themeShade="BF"/>
        </w:rPr>
        <w:t>·</w:t>
      </w:r>
      <w:r w:rsidRPr="00F87299">
        <w:rPr>
          <w:rFonts w:ascii="楷体" w:eastAsia="楷体" w:hAnsi="楷体"/>
          <w:b/>
          <w:bCs/>
          <w:color w:val="2E74B5" w:themeColor="accent5" w:themeShade="BF"/>
        </w:rPr>
        <w:t>E</w:t>
      </w:r>
      <w:r w:rsidRPr="00F87299">
        <w:rPr>
          <w:rFonts w:ascii="楷体" w:eastAsia="楷体" w:hAnsi="楷体" w:hint="eastAsia"/>
          <w:b/>
          <w:bCs/>
          <w:color w:val="2E74B5" w:themeColor="accent5" w:themeShade="BF"/>
        </w:rPr>
        <w:t>·</w:t>
      </w:r>
      <w:r w:rsidRPr="00F87299">
        <w:rPr>
          <w:rFonts w:ascii="楷体" w:eastAsia="楷体" w:hAnsi="楷体" w:cs="楷体" w:hint="eastAsia"/>
          <w:b/>
          <w:bCs/>
          <w:color w:val="2E74B5" w:themeColor="accent5" w:themeShade="BF"/>
        </w:rPr>
        <w:t>凯</w:t>
      </w:r>
      <w:r w:rsidRPr="00F87299">
        <w:rPr>
          <w:rFonts w:ascii="楷体" w:eastAsia="楷体" w:hAnsi="楷体" w:hint="eastAsia"/>
          <w:b/>
          <w:bCs/>
          <w:color w:val="2E74B5" w:themeColor="accent5" w:themeShade="BF"/>
        </w:rPr>
        <w:t>西与现代物流的诞生》一书中，聚焦一位鲜为人知的商业领袖，他凭借过人的才智与干劲改写了全球供应链格局。这本书将于</w:t>
      </w:r>
      <w:r>
        <w:rPr>
          <w:rFonts w:ascii="楷体" w:eastAsia="楷体" w:hAnsi="楷体"/>
          <w:b/>
          <w:bCs/>
          <w:color w:val="2E74B5" w:themeColor="accent5" w:themeShade="BF"/>
        </w:rPr>
        <w:t>10</w:t>
      </w:r>
      <w:r w:rsidRPr="00F87299">
        <w:rPr>
          <w:rFonts w:ascii="楷体" w:eastAsia="楷体" w:hAnsi="楷体" w:hint="eastAsia"/>
          <w:b/>
          <w:bCs/>
          <w:color w:val="2E74B5" w:themeColor="accent5" w:themeShade="BF"/>
        </w:rPr>
        <w:t>月出版。</w:t>
      </w:r>
      <w:r w:rsidRPr="00F87299">
        <w:rPr>
          <w:rFonts w:ascii="楷体" w:eastAsia="楷体" w:hAnsi="楷体" w:hint="eastAsia"/>
          <w:b/>
          <w:bCs/>
          <w:color w:val="2E74B5" w:themeColor="accent5" w:themeShade="BF"/>
        </w:rPr>
        <w:t>莱文斯顿</w:t>
      </w:r>
      <w:r w:rsidRPr="00F87299">
        <w:rPr>
          <w:rFonts w:ascii="楷体" w:eastAsia="楷体" w:hAnsi="楷体" w:hint="eastAsia"/>
          <w:b/>
          <w:bCs/>
          <w:color w:val="2E74B5" w:themeColor="accent5" w:themeShade="BF"/>
        </w:rPr>
        <w:t>所著讲述集装箱发展史的</w:t>
      </w:r>
      <w:r w:rsidRPr="00F87299">
        <w:rPr>
          <w:rFonts w:eastAsia="楷体"/>
          <w:b/>
          <w:bCs/>
          <w:i/>
          <w:color w:val="2E74B5" w:themeColor="accent5" w:themeShade="BF"/>
        </w:rPr>
        <w:t>The Box</w:t>
      </w:r>
      <w:r w:rsidRPr="00F87299">
        <w:rPr>
          <w:rFonts w:ascii="楷体" w:eastAsia="楷体" w:hAnsi="楷体" w:hint="eastAsia"/>
          <w:b/>
          <w:bCs/>
          <w:color w:val="2E74B5" w:themeColor="accent5" w:themeShade="BF"/>
        </w:rPr>
        <w:t>曾入围</w:t>
      </w:r>
      <w:r>
        <w:rPr>
          <w:rFonts w:ascii="楷体" w:eastAsia="楷体" w:hAnsi="楷体"/>
          <w:b/>
          <w:bCs/>
          <w:color w:val="2E74B5" w:themeColor="accent5" w:themeShade="BF"/>
        </w:rPr>
        <w:t>2006</w:t>
      </w:r>
      <w:r w:rsidRPr="00F87299">
        <w:rPr>
          <w:rFonts w:ascii="楷体" w:eastAsia="楷体" w:hAnsi="楷体" w:hint="eastAsia"/>
          <w:b/>
          <w:bCs/>
          <w:color w:val="2E74B5" w:themeColor="accent5" w:themeShade="BF"/>
        </w:rPr>
        <w:t>年奖项短名单，在新作中，他刻画了这位性格腼腆、自学成才却行事果决的创始人：他起家于自行车信使业务，最终将其打造为一家全球性递送巨头。</w:t>
      </w:r>
      <w:r w:rsidRPr="00C33CA2">
        <w:rPr>
          <w:rFonts w:ascii="楷体" w:eastAsia="楷体" w:hAnsi="楷体" w:hint="eastAsia"/>
          <w:b/>
          <w:bCs/>
          <w:color w:val="2E74B5" w:themeColor="accent5" w:themeShade="BF"/>
        </w:rPr>
        <w:t>”</w:t>
      </w:r>
    </w:p>
    <w:p w14:paraId="654E98A2" w14:textId="77777777" w:rsidR="00F87299" w:rsidRDefault="00F87299" w:rsidP="00B94F94">
      <w:pPr>
        <w:ind w:firstLineChars="200" w:firstLine="422"/>
        <w:rPr>
          <w:b/>
          <w:bCs/>
          <w:color w:val="000000"/>
          <w:szCs w:val="21"/>
        </w:rPr>
      </w:pPr>
    </w:p>
    <w:p w14:paraId="7DBDBE76" w14:textId="6D3A4013" w:rsidR="00B94F94" w:rsidRPr="00A01D16" w:rsidRDefault="00B94F94" w:rsidP="00B94F94">
      <w:pPr>
        <w:ind w:firstLineChars="200" w:firstLine="422"/>
        <w:rPr>
          <w:b/>
          <w:bCs/>
          <w:color w:val="000000"/>
          <w:szCs w:val="21"/>
        </w:rPr>
      </w:pPr>
      <w:r w:rsidRPr="00A01D16">
        <w:rPr>
          <w:rFonts w:hint="eastAsia"/>
          <w:b/>
          <w:bCs/>
          <w:color w:val="000000"/>
          <w:szCs w:val="21"/>
        </w:rPr>
        <w:t>一位鲜为人知的管理</w:t>
      </w:r>
      <w:bookmarkStart w:id="0" w:name="_GoBack"/>
      <w:bookmarkEnd w:id="0"/>
      <w:r w:rsidRPr="00A01D16">
        <w:rPr>
          <w:rFonts w:hint="eastAsia"/>
          <w:b/>
          <w:bCs/>
          <w:color w:val="000000"/>
          <w:szCs w:val="21"/>
        </w:rPr>
        <w:t>者，如何彻底革新了快递行业？</w:t>
      </w:r>
    </w:p>
    <w:p w14:paraId="7340A8EE" w14:textId="77777777" w:rsidR="00B94F94" w:rsidRPr="00B94F94" w:rsidRDefault="00B94F94" w:rsidP="00B94F94">
      <w:pPr>
        <w:ind w:firstLineChars="200" w:firstLine="420"/>
        <w:rPr>
          <w:bCs/>
          <w:color w:val="000000"/>
          <w:szCs w:val="21"/>
        </w:rPr>
      </w:pPr>
    </w:p>
    <w:p w14:paraId="129D9A3D" w14:textId="511D7952" w:rsidR="00B94F94" w:rsidRPr="00B94F94" w:rsidRDefault="00B94F94" w:rsidP="00B94F94">
      <w:pPr>
        <w:ind w:firstLineChars="200" w:firstLine="420"/>
        <w:rPr>
          <w:bCs/>
          <w:color w:val="000000"/>
          <w:szCs w:val="21"/>
        </w:rPr>
      </w:pPr>
      <w:r w:rsidRPr="00B94F94">
        <w:rPr>
          <w:rFonts w:hint="eastAsia"/>
          <w:bCs/>
          <w:color w:val="000000"/>
          <w:szCs w:val="21"/>
        </w:rPr>
        <w:t>詹姆斯·</w:t>
      </w:r>
      <w:r w:rsidRPr="00B94F94">
        <w:rPr>
          <w:rFonts w:hint="eastAsia"/>
          <w:bCs/>
          <w:color w:val="000000"/>
          <w:szCs w:val="21"/>
        </w:rPr>
        <w:t>E</w:t>
      </w:r>
      <w:r w:rsidRPr="00B94F94">
        <w:rPr>
          <w:rFonts w:hint="eastAsia"/>
          <w:bCs/>
          <w:color w:val="000000"/>
          <w:szCs w:val="21"/>
        </w:rPr>
        <w:t>·凯西（</w:t>
      </w:r>
      <w:r w:rsidRPr="00B94F94">
        <w:rPr>
          <w:rFonts w:hint="eastAsia"/>
          <w:bCs/>
          <w:color w:val="000000"/>
          <w:szCs w:val="21"/>
        </w:rPr>
        <w:t>James E. Casey</w:t>
      </w:r>
      <w:r w:rsidRPr="00B94F94">
        <w:rPr>
          <w:rFonts w:hint="eastAsia"/>
          <w:bCs/>
          <w:color w:val="000000"/>
          <w:szCs w:val="21"/>
        </w:rPr>
        <w:t>）是一位</w:t>
      </w:r>
      <w:r>
        <w:rPr>
          <w:rFonts w:hint="eastAsia"/>
          <w:bCs/>
          <w:color w:val="000000"/>
          <w:szCs w:val="21"/>
        </w:rPr>
        <w:t>惊人</w:t>
      </w:r>
      <w:r w:rsidRPr="00B94F94">
        <w:rPr>
          <w:rFonts w:hint="eastAsia"/>
          <w:bCs/>
          <w:color w:val="000000"/>
          <w:szCs w:val="21"/>
        </w:rPr>
        <w:t>的革新者。他性格腼腆、说话温和，在那个年代几乎不为大众所知。他低调行事，却为一个对现代世界经济至关重要的行业奠定了基础</w:t>
      </w:r>
      <w:r>
        <w:rPr>
          <w:rFonts w:hint="eastAsia"/>
          <w:bCs/>
          <w:color w:val="000000"/>
          <w:szCs w:val="21"/>
        </w:rPr>
        <w:t>。</w:t>
      </w:r>
      <w:r w:rsidRPr="00B94F94">
        <w:rPr>
          <w:rFonts w:hint="eastAsia"/>
          <w:bCs/>
          <w:color w:val="000000"/>
          <w:szCs w:val="21"/>
        </w:rPr>
        <w:t>这个行业管理着企业的远程供应链，让消费者仅凭一张信用卡、再等上几天，就能从世界各地买到几乎任何商品。</w:t>
      </w:r>
    </w:p>
    <w:p w14:paraId="4332DFAA" w14:textId="77777777" w:rsidR="00B94F94" w:rsidRPr="00B94F94" w:rsidRDefault="00B94F94" w:rsidP="00B94F94">
      <w:pPr>
        <w:ind w:firstLineChars="200" w:firstLine="420"/>
        <w:rPr>
          <w:bCs/>
          <w:color w:val="000000"/>
          <w:szCs w:val="21"/>
        </w:rPr>
      </w:pPr>
    </w:p>
    <w:p w14:paraId="11BB5DDE" w14:textId="67B59899" w:rsidR="00B94F94" w:rsidRPr="00B94F94" w:rsidRDefault="00B94F94" w:rsidP="00B94F94">
      <w:pPr>
        <w:ind w:firstLineChars="200" w:firstLine="420"/>
        <w:rPr>
          <w:bCs/>
          <w:color w:val="000000"/>
          <w:szCs w:val="21"/>
        </w:rPr>
      </w:pPr>
      <w:r w:rsidRPr="00B94F94">
        <w:rPr>
          <w:rFonts w:hint="eastAsia"/>
          <w:bCs/>
          <w:color w:val="000000"/>
          <w:szCs w:val="21"/>
        </w:rPr>
        <w:t>在《</w:t>
      </w:r>
      <w:r w:rsidR="00A01D16">
        <w:rPr>
          <w:rFonts w:hint="eastAsia"/>
          <w:bCs/>
          <w:color w:val="000000"/>
          <w:szCs w:val="21"/>
        </w:rPr>
        <w:t>UPS</w:t>
      </w:r>
      <w:r w:rsidR="000651B4" w:rsidRPr="000651B4">
        <w:rPr>
          <w:rFonts w:hint="eastAsia"/>
          <w:bCs/>
          <w:color w:val="000000"/>
          <w:szCs w:val="21"/>
        </w:rPr>
        <w:t>之父</w:t>
      </w:r>
      <w:r w:rsidRPr="00B94F94">
        <w:rPr>
          <w:rFonts w:hint="eastAsia"/>
          <w:bCs/>
          <w:color w:val="000000"/>
          <w:szCs w:val="21"/>
        </w:rPr>
        <w:t>》一书中，马克·莱文斯顿（</w:t>
      </w:r>
      <w:r w:rsidRPr="00B94F94">
        <w:rPr>
          <w:rFonts w:hint="eastAsia"/>
          <w:bCs/>
          <w:color w:val="000000"/>
          <w:szCs w:val="21"/>
        </w:rPr>
        <w:t>Marc Levinson</w:t>
      </w:r>
      <w:r w:rsidRPr="00B94F94">
        <w:rPr>
          <w:rFonts w:hint="eastAsia"/>
          <w:bCs/>
          <w:color w:val="000000"/>
          <w:szCs w:val="21"/>
        </w:rPr>
        <w:t>）为这位自学成才的管理者撰写</w:t>
      </w:r>
      <w:r w:rsidRPr="00B94F94">
        <w:rPr>
          <w:rFonts w:hint="eastAsia"/>
          <w:bCs/>
          <w:color w:val="000000"/>
          <w:szCs w:val="21"/>
        </w:rPr>
        <w:lastRenderedPageBreak/>
        <w:t>了首部传记。</w:t>
      </w:r>
      <w:proofErr w:type="gramStart"/>
      <w:r w:rsidRPr="00B94F94">
        <w:rPr>
          <w:rFonts w:hint="eastAsia"/>
          <w:bCs/>
          <w:color w:val="000000"/>
          <w:szCs w:val="21"/>
        </w:rPr>
        <w:t>凯</w:t>
      </w:r>
      <w:proofErr w:type="gramEnd"/>
      <w:r w:rsidRPr="00B94F94">
        <w:rPr>
          <w:rFonts w:hint="eastAsia"/>
          <w:bCs/>
          <w:color w:val="000000"/>
          <w:szCs w:val="21"/>
        </w:rPr>
        <w:t>西于</w:t>
      </w:r>
      <w:r w:rsidRPr="00B94F94">
        <w:rPr>
          <w:rFonts w:hint="eastAsia"/>
          <w:bCs/>
          <w:color w:val="000000"/>
          <w:szCs w:val="21"/>
        </w:rPr>
        <w:t>1907</w:t>
      </w:r>
      <w:r w:rsidRPr="00B94F94">
        <w:rPr>
          <w:rFonts w:hint="eastAsia"/>
          <w:bCs/>
          <w:color w:val="000000"/>
          <w:szCs w:val="21"/>
        </w:rPr>
        <w:t>创办了一家自行车信使服务公司，并将其打造成现代物流巨头。</w:t>
      </w:r>
      <w:proofErr w:type="gramStart"/>
      <w:r w:rsidRPr="00B94F94">
        <w:rPr>
          <w:rFonts w:hint="eastAsia"/>
          <w:bCs/>
          <w:color w:val="000000"/>
          <w:szCs w:val="21"/>
        </w:rPr>
        <w:t>凯</w:t>
      </w:r>
      <w:proofErr w:type="gramEnd"/>
      <w:r w:rsidRPr="00B94F94">
        <w:rPr>
          <w:rFonts w:hint="eastAsia"/>
          <w:bCs/>
          <w:color w:val="000000"/>
          <w:szCs w:val="21"/>
        </w:rPr>
        <w:t>西与联合包裹服务公司（</w:t>
      </w:r>
      <w:r w:rsidRPr="00B94F94">
        <w:rPr>
          <w:rFonts w:hint="eastAsia"/>
          <w:bCs/>
          <w:color w:val="000000"/>
          <w:szCs w:val="21"/>
        </w:rPr>
        <w:t>United Parcel Service</w:t>
      </w:r>
      <w:r w:rsidRPr="00B94F94">
        <w:rPr>
          <w:rFonts w:hint="eastAsia"/>
          <w:bCs/>
          <w:color w:val="000000"/>
          <w:szCs w:val="21"/>
        </w:rPr>
        <w:t>，简称</w:t>
      </w:r>
      <w:r w:rsidRPr="00B94F94">
        <w:rPr>
          <w:rFonts w:hint="eastAsia"/>
          <w:bCs/>
          <w:color w:val="000000"/>
          <w:szCs w:val="21"/>
        </w:rPr>
        <w:t xml:space="preserve"> UPS</w:t>
      </w:r>
      <w:r w:rsidRPr="00B94F94">
        <w:rPr>
          <w:rFonts w:hint="eastAsia"/>
          <w:bCs/>
          <w:color w:val="000000"/>
          <w:szCs w:val="21"/>
        </w:rPr>
        <w:t>）相伴</w:t>
      </w:r>
      <w:r w:rsidRPr="00B94F94">
        <w:rPr>
          <w:rFonts w:hint="eastAsia"/>
          <w:bCs/>
          <w:color w:val="000000"/>
          <w:szCs w:val="21"/>
        </w:rPr>
        <w:t>76</w:t>
      </w:r>
      <w:r w:rsidRPr="00B94F94">
        <w:rPr>
          <w:rFonts w:hint="eastAsia"/>
          <w:bCs/>
          <w:color w:val="000000"/>
          <w:szCs w:val="21"/>
        </w:rPr>
        <w:t>年，在这个原本死气沉沉的行业里不断推出一项又一项创新：</w:t>
      </w:r>
      <w:r w:rsidR="00A01D16">
        <w:rPr>
          <w:rFonts w:hint="eastAsia"/>
          <w:bCs/>
          <w:color w:val="000000"/>
          <w:szCs w:val="21"/>
        </w:rPr>
        <w:t>UPS</w:t>
      </w:r>
      <w:r w:rsidRPr="00B94F94">
        <w:rPr>
          <w:rFonts w:hint="eastAsia"/>
          <w:bCs/>
          <w:color w:val="000000"/>
          <w:szCs w:val="21"/>
        </w:rPr>
        <w:t>先是占领了零售配送市场，随后转型为第一家能从数十万寄件人处揽收包裹、并按承诺送达远方收件人的公司，之后再次转型，实现包裹在全球范围内的流转。如今，世界上每分钟都有超过</w:t>
      </w:r>
      <w:r w:rsidRPr="00B94F94">
        <w:rPr>
          <w:rFonts w:hint="eastAsia"/>
          <w:bCs/>
          <w:color w:val="000000"/>
          <w:szCs w:val="21"/>
        </w:rPr>
        <w:t>30</w:t>
      </w:r>
      <w:r w:rsidRPr="00B94F94">
        <w:rPr>
          <w:rFonts w:hint="eastAsia"/>
          <w:bCs/>
          <w:color w:val="000000"/>
          <w:szCs w:val="21"/>
        </w:rPr>
        <w:t>万个包裹送达，这正是凯西成就的一座丰碑。</w:t>
      </w:r>
    </w:p>
    <w:p w14:paraId="5C0CD0B5" w14:textId="77777777" w:rsidR="00B94F94" w:rsidRPr="00B94F94" w:rsidRDefault="00B94F94" w:rsidP="00B94F94">
      <w:pPr>
        <w:ind w:firstLineChars="200" w:firstLine="420"/>
        <w:rPr>
          <w:bCs/>
          <w:color w:val="000000"/>
          <w:szCs w:val="21"/>
        </w:rPr>
      </w:pPr>
    </w:p>
    <w:p w14:paraId="72AF9F65" w14:textId="25662BFD" w:rsidR="00B94F94" w:rsidRDefault="00B94F94" w:rsidP="00B1635C">
      <w:pPr>
        <w:ind w:firstLineChars="200" w:firstLine="420"/>
        <w:rPr>
          <w:bCs/>
          <w:color w:val="000000"/>
          <w:szCs w:val="21"/>
        </w:rPr>
      </w:pPr>
      <w:r w:rsidRPr="00B94F94">
        <w:rPr>
          <w:rFonts w:hint="eastAsia"/>
          <w:bCs/>
          <w:color w:val="000000"/>
          <w:szCs w:val="21"/>
        </w:rPr>
        <w:t>凯西既是一位鼓舞人心的领导者，也是一位作风强硬的竞争者和要求严苛的老板。在他的领导下，</w:t>
      </w:r>
      <w:r w:rsidR="00A01D16">
        <w:rPr>
          <w:rFonts w:hint="eastAsia"/>
          <w:bCs/>
          <w:color w:val="000000"/>
          <w:szCs w:val="21"/>
        </w:rPr>
        <w:t>UPS</w:t>
      </w:r>
      <w:r w:rsidRPr="00B94F94">
        <w:rPr>
          <w:rFonts w:hint="eastAsia"/>
          <w:bCs/>
          <w:color w:val="000000"/>
          <w:szCs w:val="21"/>
        </w:rPr>
        <w:t>采取过许多</w:t>
      </w:r>
      <w:r w:rsidR="00B1635C">
        <w:rPr>
          <w:rFonts w:hint="eastAsia"/>
          <w:bCs/>
          <w:color w:val="000000"/>
          <w:szCs w:val="21"/>
        </w:rPr>
        <w:t>无法</w:t>
      </w:r>
      <w:r w:rsidRPr="00B94F94">
        <w:rPr>
          <w:rFonts w:hint="eastAsia"/>
          <w:bCs/>
          <w:color w:val="000000"/>
          <w:szCs w:val="21"/>
        </w:rPr>
        <w:t>写入企业传奇的举措。其中一些行为值得商榷，另一些则完全非法。某些做法或许会让如今的员工</w:t>
      </w:r>
      <w:r w:rsidR="00B1635C">
        <w:rPr>
          <w:rFonts w:hint="eastAsia"/>
          <w:bCs/>
          <w:color w:val="000000"/>
          <w:szCs w:val="21"/>
        </w:rPr>
        <w:t>蒙羞</w:t>
      </w:r>
      <w:r w:rsidRPr="00B94F94">
        <w:rPr>
          <w:rFonts w:hint="eastAsia"/>
          <w:bCs/>
          <w:color w:val="000000"/>
          <w:szCs w:val="21"/>
        </w:rPr>
        <w:t>，但对</w:t>
      </w:r>
      <w:r w:rsidR="00A01D16">
        <w:rPr>
          <w:rFonts w:hint="eastAsia"/>
          <w:bCs/>
          <w:color w:val="000000"/>
          <w:szCs w:val="21"/>
        </w:rPr>
        <w:t>UPS</w:t>
      </w:r>
      <w:r w:rsidRPr="00B94F94">
        <w:rPr>
          <w:rFonts w:hint="eastAsia"/>
          <w:bCs/>
          <w:color w:val="000000"/>
          <w:szCs w:val="21"/>
        </w:rPr>
        <w:t>成长为货运行业的巨头</w:t>
      </w:r>
      <w:r w:rsidR="00B1635C">
        <w:rPr>
          <w:rFonts w:hint="eastAsia"/>
          <w:bCs/>
          <w:color w:val="000000"/>
          <w:szCs w:val="21"/>
        </w:rPr>
        <w:t>而言，却是不可或缺的</w:t>
      </w:r>
      <w:r w:rsidRPr="00B94F94">
        <w:rPr>
          <w:rFonts w:hint="eastAsia"/>
          <w:bCs/>
          <w:color w:val="000000"/>
          <w:szCs w:val="21"/>
        </w:rPr>
        <w:t>。</w:t>
      </w:r>
    </w:p>
    <w:p w14:paraId="2FDE37FB" w14:textId="77777777" w:rsidR="00B1635C" w:rsidRPr="00B1635C" w:rsidRDefault="00B1635C" w:rsidP="00B1635C">
      <w:pPr>
        <w:ind w:firstLineChars="200" w:firstLine="420"/>
        <w:rPr>
          <w:bCs/>
          <w:color w:val="000000"/>
          <w:szCs w:val="21"/>
        </w:rPr>
      </w:pPr>
    </w:p>
    <w:p w14:paraId="5682D841" w14:textId="656672B7" w:rsidR="00B94F94" w:rsidRPr="00B94F94" w:rsidRDefault="00B94F94" w:rsidP="00B94F94">
      <w:pPr>
        <w:ind w:firstLineChars="200" w:firstLine="420"/>
        <w:rPr>
          <w:bCs/>
          <w:color w:val="000000"/>
          <w:szCs w:val="21"/>
        </w:rPr>
      </w:pPr>
      <w:r w:rsidRPr="00B94F94">
        <w:rPr>
          <w:rFonts w:hint="eastAsia"/>
          <w:bCs/>
          <w:color w:val="000000"/>
          <w:szCs w:val="21"/>
        </w:rPr>
        <w:t>《</w:t>
      </w:r>
      <w:r w:rsidR="00A01D16">
        <w:rPr>
          <w:rFonts w:hint="eastAsia"/>
          <w:bCs/>
          <w:color w:val="000000"/>
          <w:szCs w:val="21"/>
        </w:rPr>
        <w:t>UPS</w:t>
      </w:r>
      <w:r w:rsidR="000651B4" w:rsidRPr="000651B4">
        <w:rPr>
          <w:rFonts w:hint="eastAsia"/>
          <w:bCs/>
          <w:color w:val="000000"/>
          <w:szCs w:val="21"/>
        </w:rPr>
        <w:t>之父</w:t>
      </w:r>
      <w:r w:rsidRPr="00B94F94">
        <w:rPr>
          <w:rFonts w:hint="eastAsia"/>
          <w:bCs/>
          <w:color w:val="000000"/>
          <w:szCs w:val="21"/>
        </w:rPr>
        <w:t>》依托此前被忽视的资料，为这位企业家与管理者勾勒出一幅立体多面的肖像</w:t>
      </w:r>
      <w:r w:rsidR="00B1635C">
        <w:rPr>
          <w:rFonts w:hint="eastAsia"/>
          <w:bCs/>
          <w:color w:val="000000"/>
          <w:szCs w:val="21"/>
        </w:rPr>
        <w:t>。</w:t>
      </w:r>
      <w:r w:rsidRPr="00B94F94">
        <w:rPr>
          <w:rFonts w:hint="eastAsia"/>
          <w:bCs/>
          <w:color w:val="000000"/>
          <w:szCs w:val="21"/>
        </w:rPr>
        <w:t>他对小小包裹的执着，至今仍在影响着我们的生活。</w:t>
      </w:r>
    </w:p>
    <w:p w14:paraId="7935DD7E" w14:textId="77777777" w:rsidR="00EF7A25" w:rsidRDefault="00EF7A25" w:rsidP="008167E8">
      <w:pPr>
        <w:rPr>
          <w:bCs/>
          <w:color w:val="000000"/>
          <w:szCs w:val="21"/>
        </w:rPr>
      </w:pPr>
    </w:p>
    <w:p w14:paraId="7968FA06" w14:textId="77777777" w:rsidR="00B94F94" w:rsidRDefault="00B94F94" w:rsidP="008167E8">
      <w:pPr>
        <w:rPr>
          <w:bCs/>
          <w:color w:val="000000"/>
          <w:szCs w:val="21"/>
        </w:rPr>
      </w:pPr>
    </w:p>
    <w:p w14:paraId="6F304A7F" w14:textId="77777777" w:rsidR="00AE574A" w:rsidRDefault="00A14DF2">
      <w:pPr>
        <w:rPr>
          <w:b/>
          <w:bCs/>
          <w:color w:val="000000"/>
          <w:szCs w:val="21"/>
        </w:rPr>
      </w:pPr>
      <w:r>
        <w:rPr>
          <w:b/>
          <w:bCs/>
          <w:color w:val="000000"/>
          <w:szCs w:val="21"/>
        </w:rPr>
        <w:t>作者简介：</w:t>
      </w:r>
    </w:p>
    <w:p w14:paraId="36123055" w14:textId="6E6D2C4E" w:rsidR="00DB1DDC" w:rsidRDefault="00DB1DDC" w:rsidP="00DB1DDC">
      <w:pPr>
        <w:rPr>
          <w:b/>
          <w:bCs/>
          <w:color w:val="000000"/>
          <w:szCs w:val="21"/>
        </w:rPr>
      </w:pPr>
    </w:p>
    <w:p w14:paraId="2256D9D5" w14:textId="6262E879" w:rsidR="00DB1DDC" w:rsidRDefault="007F3541" w:rsidP="00A01D16">
      <w:pPr>
        <w:ind w:firstLineChars="200" w:firstLine="422"/>
        <w:rPr>
          <w:noProof/>
        </w:rPr>
      </w:pPr>
      <w:r w:rsidRPr="007F3541">
        <w:rPr>
          <w:b/>
          <w:bCs/>
          <w:noProof/>
        </w:rPr>
        <w:drawing>
          <wp:anchor distT="0" distB="0" distL="114300" distR="114300" simplePos="0" relativeHeight="251669504" behindDoc="0" locked="0" layoutInCell="1" allowOverlap="1" wp14:anchorId="7A91EF63" wp14:editId="7E3F33E8">
            <wp:simplePos x="0" y="0"/>
            <wp:positionH relativeFrom="margin">
              <wp:align>left</wp:align>
            </wp:positionH>
            <wp:positionV relativeFrom="paragraph">
              <wp:posOffset>8255</wp:posOffset>
            </wp:positionV>
            <wp:extent cx="937260" cy="937260"/>
            <wp:effectExtent l="0" t="0" r="0" b="0"/>
            <wp:wrapSquare wrapText="bothSides"/>
            <wp:docPr id="4079398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39855" name="图片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3726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3541">
        <w:rPr>
          <w:rFonts w:hint="eastAsia"/>
          <w:b/>
          <w:bCs/>
          <w:noProof/>
        </w:rPr>
        <w:t>马克·莱文斯顿（</w:t>
      </w:r>
      <w:r w:rsidRPr="007F3541">
        <w:rPr>
          <w:rFonts w:hint="eastAsia"/>
          <w:b/>
          <w:bCs/>
          <w:noProof/>
        </w:rPr>
        <w:t>Marc Levinson</w:t>
      </w:r>
      <w:r w:rsidRPr="007F3541">
        <w:rPr>
          <w:rFonts w:hint="eastAsia"/>
          <w:b/>
          <w:bCs/>
          <w:noProof/>
        </w:rPr>
        <w:t>）</w:t>
      </w:r>
      <w:r>
        <w:rPr>
          <w:rFonts w:hint="eastAsia"/>
          <w:noProof/>
        </w:rPr>
        <w:t>是独立历史学家、经济学家、作家。他拥有多年记者从业经历，曾担任《经济学人》（</w:t>
      </w:r>
      <w:r w:rsidRPr="007F3541">
        <w:rPr>
          <w:rFonts w:hint="eastAsia"/>
          <w:i/>
          <w:iCs/>
          <w:noProof/>
        </w:rPr>
        <w:t>The Economist</w:t>
      </w:r>
      <w:r>
        <w:rPr>
          <w:rFonts w:hint="eastAsia"/>
          <w:noProof/>
        </w:rPr>
        <w:t>）财经与经济编辑。此后，他任职于摩根大通（</w:t>
      </w:r>
      <w:r>
        <w:rPr>
          <w:rFonts w:hint="eastAsia"/>
          <w:noProof/>
        </w:rPr>
        <w:t>JP Morgan Chase</w:t>
      </w:r>
      <w:r>
        <w:rPr>
          <w:rFonts w:hint="eastAsia"/>
          <w:noProof/>
        </w:rPr>
        <w:t>）担任经济学家，在美国国会研究服务部主管交通与产业政策顾问团队，并担任外交关系委员会国际商务高级研究员。更多信息可访问其官网：</w:t>
      </w:r>
      <w:hyperlink r:id="rId12" w:history="1">
        <w:r w:rsidR="00A01D16" w:rsidRPr="00AC1FF3">
          <w:rPr>
            <w:rStyle w:val="ab"/>
            <w:rFonts w:hint="eastAsia"/>
            <w:noProof/>
          </w:rPr>
          <w:t>www.marclevinson.net</w:t>
        </w:r>
      </w:hyperlink>
      <w:r>
        <w:rPr>
          <w:rFonts w:hint="eastAsia"/>
          <w:noProof/>
        </w:rPr>
        <w:t>。</w:t>
      </w:r>
    </w:p>
    <w:p w14:paraId="0CC2747F" w14:textId="77777777" w:rsidR="00F87299" w:rsidRDefault="00F87299" w:rsidP="00F87299">
      <w:pPr>
        <w:rPr>
          <w:noProof/>
        </w:rPr>
      </w:pPr>
    </w:p>
    <w:p w14:paraId="4A4303C5" w14:textId="77777777" w:rsidR="00F87299" w:rsidRDefault="00F87299" w:rsidP="00F87299">
      <w:pPr>
        <w:rPr>
          <w:noProof/>
        </w:rPr>
      </w:pPr>
    </w:p>
    <w:p w14:paraId="07F48AE7" w14:textId="4003DD90" w:rsidR="00F87299" w:rsidRPr="00F87299" w:rsidRDefault="00F87299" w:rsidP="00F87299">
      <w:pPr>
        <w:rPr>
          <w:rFonts w:hint="eastAsia"/>
          <w:b/>
          <w:noProof/>
        </w:rPr>
      </w:pPr>
      <w:r>
        <w:rPr>
          <w:b/>
          <w:noProof/>
        </w:rPr>
        <w:t>媒体评价：</w:t>
      </w:r>
    </w:p>
    <w:p w14:paraId="1AFBD5BA" w14:textId="77777777" w:rsidR="00F87299" w:rsidRDefault="00F87299" w:rsidP="00A01D16">
      <w:pPr>
        <w:ind w:firstLineChars="200" w:firstLine="420"/>
        <w:rPr>
          <w:noProof/>
        </w:rPr>
      </w:pPr>
    </w:p>
    <w:p w14:paraId="39586A91" w14:textId="77777777" w:rsidR="00F87299" w:rsidRDefault="00F87299" w:rsidP="00F87299">
      <w:pPr>
        <w:ind w:firstLineChars="200" w:firstLine="420"/>
        <w:rPr>
          <w:noProof/>
        </w:rPr>
      </w:pPr>
      <w:r>
        <w:rPr>
          <w:rFonts w:hint="eastAsia"/>
          <w:noProof/>
        </w:rPr>
        <w:t>“这是一部严谨的研究作品，聚焦一位被忽视的商业战略与战术大师。”</w:t>
      </w:r>
    </w:p>
    <w:p w14:paraId="6FE7CE21" w14:textId="0FFD20EF" w:rsidR="00F87299" w:rsidRDefault="00F87299" w:rsidP="00F87299">
      <w:pPr>
        <w:ind w:firstLineChars="200" w:firstLine="420"/>
        <w:jc w:val="right"/>
        <w:rPr>
          <w:rFonts w:hint="eastAsia"/>
          <w:noProof/>
        </w:rPr>
      </w:pPr>
      <w:r>
        <w:rPr>
          <w:rFonts w:hint="eastAsia"/>
          <w:noProof/>
        </w:rPr>
        <w:t>——《科克斯书评》</w:t>
      </w:r>
      <w:r>
        <w:rPr>
          <w:rFonts w:hint="eastAsia"/>
          <w:noProof/>
        </w:rPr>
        <w:t>(</w:t>
      </w:r>
      <w:r w:rsidRPr="00F87299">
        <w:rPr>
          <w:rFonts w:hint="eastAsia"/>
          <w:i/>
          <w:noProof/>
        </w:rPr>
        <w:t>Kirkus Reviews</w:t>
      </w:r>
      <w:r>
        <w:rPr>
          <w:rFonts w:hint="eastAsia"/>
          <w:noProof/>
        </w:rPr>
        <w:t>)</w:t>
      </w:r>
    </w:p>
    <w:p w14:paraId="2ADBB3BD" w14:textId="77777777" w:rsidR="00F87299" w:rsidRDefault="00F87299" w:rsidP="00F87299">
      <w:pPr>
        <w:ind w:firstLineChars="200" w:firstLine="420"/>
        <w:rPr>
          <w:noProof/>
        </w:rPr>
      </w:pPr>
    </w:p>
    <w:p w14:paraId="0DD7BCD5" w14:textId="77777777" w:rsidR="00F87299" w:rsidRDefault="00F87299" w:rsidP="00F87299">
      <w:pPr>
        <w:ind w:firstLineChars="200" w:firstLine="420"/>
        <w:rPr>
          <w:noProof/>
        </w:rPr>
      </w:pPr>
      <w:r>
        <w:rPr>
          <w:rFonts w:hint="eastAsia"/>
          <w:noProof/>
        </w:rPr>
        <w:t>“本书是一份扎实的参考资料，可作为获得企业官方认可的迈克</w:t>
      </w:r>
      <w:r>
        <w:rPr>
          <w:rFonts w:ascii="MS Gothic" w:eastAsia="MS Gothic" w:hAnsi="MS Gothic" w:cs="MS Gothic" w:hint="eastAsia"/>
          <w:noProof/>
        </w:rPr>
        <w:t>・</w:t>
      </w:r>
      <w:r>
        <w:rPr>
          <w:rFonts w:ascii="宋体" w:hAnsi="宋体" w:cs="宋体" w:hint="eastAsia"/>
          <w:noProof/>
        </w:rPr>
        <w:t>布鲁斯特所著</w:t>
      </w:r>
      <w:r w:rsidRPr="00F87299">
        <w:rPr>
          <w:i/>
          <w:noProof/>
        </w:rPr>
        <w:t>Driving Change</w:t>
      </w:r>
      <w:r>
        <w:rPr>
          <w:rFonts w:hint="eastAsia"/>
          <w:noProof/>
        </w:rPr>
        <w:t>一书的有益补充读物。”</w:t>
      </w:r>
    </w:p>
    <w:p w14:paraId="498B14EE" w14:textId="2873F113" w:rsidR="00F87299" w:rsidRDefault="00F87299" w:rsidP="00F87299">
      <w:pPr>
        <w:ind w:firstLineChars="200" w:firstLine="420"/>
        <w:jc w:val="right"/>
        <w:rPr>
          <w:noProof/>
        </w:rPr>
      </w:pPr>
      <w:r>
        <w:rPr>
          <w:rFonts w:hint="eastAsia"/>
          <w:noProof/>
        </w:rPr>
        <w:t>——《书单》</w:t>
      </w:r>
      <w:r>
        <w:rPr>
          <w:noProof/>
        </w:rPr>
        <w:t>(</w:t>
      </w:r>
      <w:r w:rsidRPr="00F87299">
        <w:rPr>
          <w:i/>
          <w:noProof/>
        </w:rPr>
        <w:t>Booklist</w:t>
      </w:r>
      <w:r>
        <w:rPr>
          <w:noProof/>
        </w:rPr>
        <w:t>)</w:t>
      </w:r>
    </w:p>
    <w:p w14:paraId="77AEBBEF" w14:textId="77777777" w:rsidR="00F87299" w:rsidRDefault="00F87299" w:rsidP="00F87299">
      <w:pPr>
        <w:ind w:firstLineChars="200" w:firstLine="420"/>
        <w:rPr>
          <w:noProof/>
        </w:rPr>
      </w:pPr>
    </w:p>
    <w:p w14:paraId="1FFC3E26" w14:textId="77777777" w:rsidR="00F87299" w:rsidRDefault="00F87299" w:rsidP="00F87299">
      <w:pPr>
        <w:ind w:firstLineChars="200" w:firstLine="420"/>
        <w:rPr>
          <w:rFonts w:ascii="宋体" w:hAnsi="宋体" w:cs="宋体"/>
          <w:noProof/>
        </w:rPr>
      </w:pPr>
      <w:r>
        <w:rPr>
          <w:rFonts w:hint="eastAsia"/>
          <w:noProof/>
        </w:rPr>
        <w:t>“这是一本引人入胜且意义重大的著作。马克</w:t>
      </w:r>
      <w:r>
        <w:rPr>
          <w:rFonts w:ascii="MS Gothic" w:eastAsia="MS Gothic" w:hAnsi="MS Gothic" w:cs="MS Gothic" w:hint="eastAsia"/>
          <w:noProof/>
        </w:rPr>
        <w:t>・</w:t>
      </w:r>
      <w:r w:rsidRPr="00F87299">
        <w:rPr>
          <w:rFonts w:ascii="宋体" w:hAnsi="宋体" w:cs="宋体" w:hint="eastAsia"/>
          <w:noProof/>
        </w:rPr>
        <w:t>莱文斯顿</w:t>
      </w:r>
      <w:r>
        <w:rPr>
          <w:rFonts w:ascii="宋体" w:hAnsi="宋体" w:cs="宋体" w:hint="eastAsia"/>
          <w:noProof/>
        </w:rPr>
        <w:t>向我们展现，一位被大众忽视的企业家如何参与塑造现代物流与当今供应链背后的整套体系、行业标准以及思维模式。”</w:t>
      </w:r>
    </w:p>
    <w:p w14:paraId="056CB8FD" w14:textId="6BB96CA1" w:rsidR="00F87299" w:rsidRDefault="00F87299" w:rsidP="00F87299">
      <w:pPr>
        <w:ind w:firstLineChars="200" w:firstLine="420"/>
        <w:jc w:val="right"/>
        <w:rPr>
          <w:noProof/>
        </w:rPr>
      </w:pPr>
      <w:r>
        <w:rPr>
          <w:rFonts w:ascii="宋体" w:hAnsi="宋体" w:cs="宋体" w:hint="eastAsia"/>
          <w:noProof/>
        </w:rPr>
        <w:t>——</w:t>
      </w:r>
      <w:r>
        <w:rPr>
          <w:rFonts w:hint="eastAsia"/>
          <w:noProof/>
        </w:rPr>
        <w:t>丹尼尔</w:t>
      </w:r>
      <w:r>
        <w:rPr>
          <w:rFonts w:ascii="MS Gothic" w:eastAsia="MS Gothic" w:hAnsi="MS Gothic" w:cs="MS Gothic" w:hint="eastAsia"/>
          <w:noProof/>
        </w:rPr>
        <w:t>・</w:t>
      </w:r>
      <w:r>
        <w:rPr>
          <w:rFonts w:ascii="宋体" w:hAnsi="宋体" w:cs="宋体" w:hint="eastAsia"/>
          <w:noProof/>
        </w:rPr>
        <w:t>斯坦顿（</w:t>
      </w:r>
      <w:r>
        <w:rPr>
          <w:noProof/>
        </w:rPr>
        <w:t>Daniel Stanton</w:t>
      </w:r>
      <w:r>
        <w:rPr>
          <w:rFonts w:hint="eastAsia"/>
          <w:noProof/>
        </w:rPr>
        <w:t>，“供应链先生”），《供应链入门》</w:t>
      </w:r>
      <w:r>
        <w:rPr>
          <w:rFonts w:hint="eastAsia"/>
          <w:noProof/>
        </w:rPr>
        <w:t>(</w:t>
      </w:r>
      <w:r w:rsidRPr="00F87299">
        <w:rPr>
          <w:i/>
          <w:noProof/>
        </w:rPr>
        <w:t>Supply Chain Management For Dummies</w:t>
      </w:r>
      <w:r>
        <w:rPr>
          <w:noProof/>
        </w:rPr>
        <w:t xml:space="preserve">) </w:t>
      </w:r>
      <w:r>
        <w:rPr>
          <w:rFonts w:hint="eastAsia"/>
          <w:noProof/>
        </w:rPr>
        <w:t>与</w:t>
      </w:r>
      <w:r>
        <w:rPr>
          <w:noProof/>
        </w:rPr>
        <w:t>《供应链</w:t>
      </w:r>
      <w:r>
        <w:rPr>
          <w:rFonts w:hint="eastAsia"/>
          <w:noProof/>
        </w:rPr>
        <w:t>5</w:t>
      </w:r>
      <w:r>
        <w:rPr>
          <w:noProof/>
        </w:rPr>
        <w:t>.0</w:t>
      </w:r>
      <w:r>
        <w:rPr>
          <w:noProof/>
        </w:rPr>
        <w:t>》</w:t>
      </w:r>
      <w:r>
        <w:rPr>
          <w:rFonts w:hint="eastAsia"/>
          <w:noProof/>
        </w:rPr>
        <w:t>(</w:t>
      </w:r>
      <w:r w:rsidRPr="00F87299">
        <w:rPr>
          <w:i/>
          <w:noProof/>
        </w:rPr>
        <w:t>Supply Chain 5.0</w:t>
      </w:r>
      <w:r>
        <w:rPr>
          <w:i/>
          <w:noProof/>
        </w:rPr>
        <w:t xml:space="preserve">) </w:t>
      </w:r>
      <w:r>
        <w:rPr>
          <w:rFonts w:hint="eastAsia"/>
          <w:noProof/>
        </w:rPr>
        <w:t>作者</w:t>
      </w:r>
    </w:p>
    <w:p w14:paraId="37016A72" w14:textId="77777777" w:rsidR="00F87299" w:rsidRDefault="00F87299" w:rsidP="00F87299">
      <w:pPr>
        <w:ind w:firstLineChars="200" w:firstLine="420"/>
        <w:rPr>
          <w:noProof/>
        </w:rPr>
      </w:pPr>
    </w:p>
    <w:p w14:paraId="50CAA1C1" w14:textId="77777777" w:rsidR="00F87299" w:rsidRDefault="00F87299" w:rsidP="00F87299">
      <w:pPr>
        <w:ind w:firstLineChars="200" w:firstLine="420"/>
        <w:rPr>
          <w:noProof/>
        </w:rPr>
      </w:pPr>
      <w:r>
        <w:rPr>
          <w:rFonts w:hint="eastAsia"/>
          <w:noProof/>
        </w:rPr>
        <w:t>“</w:t>
      </w:r>
      <w:r>
        <w:rPr>
          <w:noProof/>
        </w:rPr>
        <w:t>1907</w:t>
      </w:r>
      <w:r>
        <w:rPr>
          <w:rFonts w:hint="eastAsia"/>
          <w:noProof/>
        </w:rPr>
        <w:t>年，</w:t>
      </w:r>
      <w:r>
        <w:rPr>
          <w:rFonts w:ascii="宋体" w:hAnsi="宋体" w:cs="宋体" w:hint="eastAsia"/>
          <w:noProof/>
        </w:rPr>
        <w:t>凯西创办了一家规模不大的信使服务公司，依靠步行与自行车递送业务。这便是巨头包裹物流企业</w:t>
      </w:r>
      <w:r>
        <w:rPr>
          <w:noProof/>
        </w:rPr>
        <w:t>UPS</w:t>
      </w:r>
      <w:r>
        <w:rPr>
          <w:rFonts w:hint="eastAsia"/>
          <w:noProof/>
        </w:rPr>
        <w:t>的起点。如今业务覆盖</w:t>
      </w:r>
      <w:r>
        <w:rPr>
          <w:noProof/>
        </w:rPr>
        <w:t>200</w:t>
      </w:r>
      <w:r>
        <w:rPr>
          <w:rFonts w:hint="eastAsia"/>
          <w:noProof/>
        </w:rPr>
        <w:t>个国家，每日在全球递送超过</w:t>
      </w:r>
      <w:r>
        <w:rPr>
          <w:noProof/>
        </w:rPr>
        <w:t>2000</w:t>
      </w:r>
      <w:r>
        <w:rPr>
          <w:rFonts w:hint="eastAsia"/>
          <w:noProof/>
        </w:rPr>
        <w:t>万个包裹。本书讲述的，就是这位行事低调的人物缔造巨型速递企业的故事。”</w:t>
      </w:r>
    </w:p>
    <w:p w14:paraId="6F57B008" w14:textId="55B0A3DE" w:rsidR="00F87299" w:rsidRPr="00A01D16" w:rsidRDefault="00F87299" w:rsidP="00F87299">
      <w:pPr>
        <w:ind w:firstLineChars="200" w:firstLine="420"/>
        <w:jc w:val="right"/>
        <w:rPr>
          <w:rFonts w:hint="eastAsia"/>
          <w:noProof/>
        </w:rPr>
      </w:pPr>
      <w:r>
        <w:rPr>
          <w:rFonts w:hint="eastAsia"/>
          <w:noProof/>
        </w:rPr>
        <w:t>——约西</w:t>
      </w:r>
      <w:r>
        <w:rPr>
          <w:rFonts w:ascii="MS Gothic" w:eastAsia="MS Gothic" w:hAnsi="MS Gothic" w:cs="MS Gothic" w:hint="eastAsia"/>
          <w:noProof/>
        </w:rPr>
        <w:t>・</w:t>
      </w:r>
      <w:r>
        <w:rPr>
          <w:rFonts w:ascii="宋体" w:hAnsi="宋体" w:cs="宋体" w:hint="eastAsia"/>
          <w:noProof/>
        </w:rPr>
        <w:t>谢菲（</w:t>
      </w:r>
      <w:r>
        <w:rPr>
          <w:noProof/>
        </w:rPr>
        <w:t>Yossi Sheffi</w:t>
      </w:r>
      <w:r>
        <w:rPr>
          <w:rFonts w:hint="eastAsia"/>
          <w:noProof/>
        </w:rPr>
        <w:t>），麻省理工学院伊莱沙</w:t>
      </w:r>
      <w:r>
        <w:rPr>
          <w:rFonts w:ascii="MS Gothic" w:eastAsia="MS Gothic" w:hAnsi="MS Gothic" w:cs="MS Gothic" w:hint="eastAsia"/>
          <w:noProof/>
        </w:rPr>
        <w:t>・</w:t>
      </w:r>
      <w:r>
        <w:rPr>
          <w:rFonts w:ascii="宋体" w:hAnsi="宋体" w:cs="宋体" w:hint="eastAsia"/>
          <w:noProof/>
        </w:rPr>
        <w:t>格雷二世工程系统讲席教授</w:t>
      </w:r>
    </w:p>
    <w:p w14:paraId="74AD9558" w14:textId="77777777" w:rsidR="00A50576" w:rsidRDefault="00A50576" w:rsidP="00A50576">
      <w:pPr>
        <w:rPr>
          <w:b/>
          <w:color w:val="000000"/>
          <w:szCs w:val="21"/>
        </w:rPr>
      </w:pPr>
    </w:p>
    <w:p w14:paraId="6157F936" w14:textId="77777777" w:rsidR="00F87299" w:rsidRDefault="00F87299" w:rsidP="00A50576">
      <w:pPr>
        <w:rPr>
          <w:rFonts w:hint="eastAsia"/>
          <w:b/>
          <w:color w:val="000000"/>
          <w:szCs w:val="21"/>
        </w:rPr>
      </w:pPr>
    </w:p>
    <w:p w14:paraId="244C60B1" w14:textId="3894E017" w:rsidR="00F87299" w:rsidRDefault="00F87299" w:rsidP="00A50576">
      <w:pPr>
        <w:rPr>
          <w:b/>
          <w:color w:val="000000"/>
          <w:szCs w:val="21"/>
        </w:rPr>
      </w:pPr>
      <w:r>
        <w:rPr>
          <w:b/>
          <w:color w:val="000000"/>
          <w:szCs w:val="21"/>
        </w:rPr>
        <w:t>全书目录：</w:t>
      </w:r>
    </w:p>
    <w:p w14:paraId="4265A740" w14:textId="77777777" w:rsidR="00F87299" w:rsidRDefault="00F87299" w:rsidP="00A50576">
      <w:pPr>
        <w:rPr>
          <w:b/>
          <w:color w:val="000000"/>
          <w:szCs w:val="21"/>
        </w:rPr>
      </w:pPr>
    </w:p>
    <w:p w14:paraId="72E12635" w14:textId="77777777" w:rsidR="00F87299" w:rsidRPr="00F87299" w:rsidRDefault="00F87299" w:rsidP="00F87299">
      <w:pPr>
        <w:jc w:val="center"/>
        <w:rPr>
          <w:rFonts w:hint="eastAsia"/>
          <w:color w:val="000000"/>
          <w:szCs w:val="21"/>
        </w:rPr>
      </w:pPr>
      <w:r w:rsidRPr="00F87299">
        <w:rPr>
          <w:rFonts w:hint="eastAsia"/>
          <w:color w:val="000000"/>
          <w:szCs w:val="21"/>
        </w:rPr>
        <w:t>引言</w:t>
      </w:r>
    </w:p>
    <w:p w14:paraId="4283A695" w14:textId="77777777" w:rsidR="00F87299" w:rsidRPr="00F87299" w:rsidRDefault="00F87299" w:rsidP="00F87299">
      <w:pPr>
        <w:jc w:val="center"/>
        <w:rPr>
          <w:color w:val="000000"/>
          <w:szCs w:val="21"/>
        </w:rPr>
      </w:pPr>
    </w:p>
    <w:p w14:paraId="4F9A6830" w14:textId="77777777" w:rsidR="00F87299" w:rsidRPr="00F87299" w:rsidRDefault="00F87299" w:rsidP="00F87299">
      <w:pPr>
        <w:jc w:val="center"/>
        <w:rPr>
          <w:rFonts w:hint="eastAsia"/>
          <w:color w:val="000000"/>
          <w:szCs w:val="21"/>
        </w:rPr>
      </w:pPr>
      <w:r w:rsidRPr="00F87299">
        <w:rPr>
          <w:rFonts w:hint="eastAsia"/>
          <w:color w:val="000000"/>
          <w:szCs w:val="21"/>
        </w:rPr>
        <w:t xml:space="preserve">1. </w:t>
      </w:r>
      <w:r w:rsidRPr="00F87299">
        <w:rPr>
          <w:rFonts w:hint="eastAsia"/>
          <w:color w:val="000000"/>
          <w:szCs w:val="21"/>
        </w:rPr>
        <w:t>面向大众的递送服务</w:t>
      </w:r>
    </w:p>
    <w:p w14:paraId="719BCCE8" w14:textId="77777777" w:rsidR="00F87299" w:rsidRPr="00F87299" w:rsidRDefault="00F87299" w:rsidP="00F87299">
      <w:pPr>
        <w:jc w:val="center"/>
        <w:rPr>
          <w:rFonts w:hint="eastAsia"/>
          <w:color w:val="000000"/>
          <w:szCs w:val="21"/>
        </w:rPr>
      </w:pPr>
      <w:r w:rsidRPr="00F87299">
        <w:rPr>
          <w:rFonts w:hint="eastAsia"/>
          <w:color w:val="000000"/>
          <w:szCs w:val="21"/>
        </w:rPr>
        <w:t xml:space="preserve">2. </w:t>
      </w:r>
      <w:r w:rsidRPr="00F87299">
        <w:rPr>
          <w:rFonts w:hint="eastAsia"/>
          <w:color w:val="000000"/>
          <w:szCs w:val="21"/>
        </w:rPr>
        <w:t>棕色货车</w:t>
      </w:r>
    </w:p>
    <w:p w14:paraId="0110C776" w14:textId="77777777" w:rsidR="00F87299" w:rsidRPr="00F87299" w:rsidRDefault="00F87299" w:rsidP="00F87299">
      <w:pPr>
        <w:jc w:val="center"/>
        <w:rPr>
          <w:rFonts w:hint="eastAsia"/>
          <w:color w:val="000000"/>
          <w:szCs w:val="21"/>
        </w:rPr>
      </w:pPr>
      <w:r w:rsidRPr="00F87299">
        <w:rPr>
          <w:rFonts w:hint="eastAsia"/>
          <w:color w:val="000000"/>
          <w:szCs w:val="21"/>
        </w:rPr>
        <w:t xml:space="preserve">3. </w:t>
      </w:r>
      <w:r w:rsidRPr="00F87299">
        <w:rPr>
          <w:rFonts w:hint="eastAsia"/>
          <w:color w:val="000000"/>
          <w:szCs w:val="21"/>
        </w:rPr>
        <w:t>加利福尼亚</w:t>
      </w:r>
    </w:p>
    <w:p w14:paraId="7BC0B1FC" w14:textId="77777777" w:rsidR="00F87299" w:rsidRPr="00F87299" w:rsidRDefault="00F87299" w:rsidP="00F87299">
      <w:pPr>
        <w:jc w:val="center"/>
        <w:rPr>
          <w:rFonts w:hint="eastAsia"/>
          <w:color w:val="000000"/>
          <w:szCs w:val="21"/>
        </w:rPr>
      </w:pPr>
      <w:r w:rsidRPr="00F87299">
        <w:rPr>
          <w:rFonts w:hint="eastAsia"/>
          <w:color w:val="000000"/>
          <w:szCs w:val="21"/>
        </w:rPr>
        <w:t xml:space="preserve">4. </w:t>
      </w:r>
      <w:r w:rsidRPr="00F87299">
        <w:rPr>
          <w:rFonts w:hint="eastAsia"/>
          <w:color w:val="000000"/>
          <w:szCs w:val="21"/>
        </w:rPr>
        <w:t>自成一派</w:t>
      </w:r>
    </w:p>
    <w:p w14:paraId="2A7912A0" w14:textId="77777777" w:rsidR="00F87299" w:rsidRPr="00F87299" w:rsidRDefault="00F87299" w:rsidP="00F87299">
      <w:pPr>
        <w:jc w:val="center"/>
        <w:rPr>
          <w:rFonts w:hint="eastAsia"/>
          <w:color w:val="000000"/>
          <w:szCs w:val="21"/>
        </w:rPr>
      </w:pPr>
      <w:r w:rsidRPr="00F87299">
        <w:rPr>
          <w:rFonts w:hint="eastAsia"/>
          <w:color w:val="000000"/>
          <w:szCs w:val="21"/>
        </w:rPr>
        <w:t xml:space="preserve">5. </w:t>
      </w:r>
      <w:r w:rsidRPr="00F87299">
        <w:rPr>
          <w:rFonts w:hint="eastAsia"/>
          <w:color w:val="000000"/>
          <w:szCs w:val="21"/>
        </w:rPr>
        <w:t>四十岁以下的白人男性</w:t>
      </w:r>
    </w:p>
    <w:p w14:paraId="01CC4FBB" w14:textId="77777777" w:rsidR="00F87299" w:rsidRPr="00F87299" w:rsidRDefault="00F87299" w:rsidP="00F87299">
      <w:pPr>
        <w:jc w:val="center"/>
        <w:rPr>
          <w:rFonts w:hint="eastAsia"/>
          <w:color w:val="000000"/>
          <w:szCs w:val="21"/>
        </w:rPr>
      </w:pPr>
      <w:r w:rsidRPr="00F87299">
        <w:rPr>
          <w:rFonts w:hint="eastAsia"/>
          <w:color w:val="000000"/>
          <w:szCs w:val="21"/>
        </w:rPr>
        <w:t xml:space="preserve">6. </w:t>
      </w:r>
      <w:r w:rsidRPr="00F87299">
        <w:rPr>
          <w:rFonts w:hint="eastAsia"/>
          <w:color w:val="000000"/>
          <w:szCs w:val="21"/>
        </w:rPr>
        <w:t>跑腿少年</w:t>
      </w:r>
    </w:p>
    <w:p w14:paraId="161B76FA" w14:textId="77777777" w:rsidR="00F87299" w:rsidRPr="00F87299" w:rsidRDefault="00F87299" w:rsidP="00F87299">
      <w:pPr>
        <w:jc w:val="center"/>
        <w:rPr>
          <w:rFonts w:hint="eastAsia"/>
          <w:color w:val="000000"/>
          <w:szCs w:val="21"/>
        </w:rPr>
      </w:pPr>
      <w:r w:rsidRPr="00F87299">
        <w:rPr>
          <w:rFonts w:hint="eastAsia"/>
          <w:color w:val="000000"/>
          <w:szCs w:val="21"/>
        </w:rPr>
        <w:t xml:space="preserve">7. </w:t>
      </w:r>
      <w:r w:rsidRPr="00F87299">
        <w:rPr>
          <w:rFonts w:hint="eastAsia"/>
          <w:color w:val="000000"/>
          <w:szCs w:val="21"/>
        </w:rPr>
        <w:t>开放店铺</w:t>
      </w:r>
    </w:p>
    <w:p w14:paraId="36B01796" w14:textId="77777777" w:rsidR="00F87299" w:rsidRPr="00F87299" w:rsidRDefault="00F87299" w:rsidP="00F87299">
      <w:pPr>
        <w:jc w:val="center"/>
        <w:rPr>
          <w:rFonts w:hint="eastAsia"/>
          <w:color w:val="000000"/>
          <w:szCs w:val="21"/>
        </w:rPr>
      </w:pPr>
      <w:r w:rsidRPr="00F87299">
        <w:rPr>
          <w:rFonts w:hint="eastAsia"/>
          <w:color w:val="000000"/>
          <w:szCs w:val="21"/>
        </w:rPr>
        <w:t xml:space="preserve">8. </w:t>
      </w:r>
      <w:r w:rsidRPr="00F87299">
        <w:rPr>
          <w:rFonts w:hint="eastAsia"/>
          <w:color w:val="000000"/>
          <w:szCs w:val="21"/>
        </w:rPr>
        <w:t>执念</w:t>
      </w:r>
    </w:p>
    <w:p w14:paraId="1C8599E7" w14:textId="77777777" w:rsidR="00F87299" w:rsidRPr="00F87299" w:rsidRDefault="00F87299" w:rsidP="00F87299">
      <w:pPr>
        <w:jc w:val="center"/>
        <w:rPr>
          <w:rFonts w:hint="eastAsia"/>
          <w:color w:val="000000"/>
          <w:szCs w:val="21"/>
        </w:rPr>
      </w:pPr>
      <w:r w:rsidRPr="00F87299">
        <w:rPr>
          <w:rFonts w:hint="eastAsia"/>
          <w:color w:val="000000"/>
          <w:szCs w:val="21"/>
        </w:rPr>
        <w:t xml:space="preserve">9. </w:t>
      </w:r>
      <w:r w:rsidRPr="00F87299">
        <w:rPr>
          <w:rFonts w:hint="eastAsia"/>
          <w:color w:val="000000"/>
          <w:szCs w:val="21"/>
        </w:rPr>
        <w:t>远见</w:t>
      </w:r>
    </w:p>
    <w:p w14:paraId="4C6E068A" w14:textId="77777777" w:rsidR="00F87299" w:rsidRPr="00F87299" w:rsidRDefault="00F87299" w:rsidP="00F87299">
      <w:pPr>
        <w:jc w:val="center"/>
        <w:rPr>
          <w:rFonts w:hint="eastAsia"/>
          <w:color w:val="000000"/>
          <w:szCs w:val="21"/>
        </w:rPr>
      </w:pPr>
      <w:r w:rsidRPr="00F87299">
        <w:rPr>
          <w:rFonts w:hint="eastAsia"/>
          <w:color w:val="000000"/>
          <w:szCs w:val="21"/>
        </w:rPr>
        <w:t xml:space="preserve">10. </w:t>
      </w:r>
      <w:r w:rsidRPr="00F87299">
        <w:rPr>
          <w:rFonts w:hint="eastAsia"/>
          <w:color w:val="000000"/>
          <w:szCs w:val="21"/>
        </w:rPr>
        <w:t>垄断者</w:t>
      </w:r>
    </w:p>
    <w:p w14:paraId="33FDAAE2" w14:textId="77777777" w:rsidR="00F87299" w:rsidRPr="00F87299" w:rsidRDefault="00F87299" w:rsidP="00F87299">
      <w:pPr>
        <w:jc w:val="center"/>
        <w:rPr>
          <w:rFonts w:hint="eastAsia"/>
          <w:color w:val="000000"/>
          <w:szCs w:val="21"/>
        </w:rPr>
      </w:pPr>
      <w:r w:rsidRPr="00F87299">
        <w:rPr>
          <w:rFonts w:hint="eastAsia"/>
          <w:color w:val="000000"/>
          <w:szCs w:val="21"/>
        </w:rPr>
        <w:t xml:space="preserve">11. </w:t>
      </w:r>
      <w:r w:rsidRPr="00F87299">
        <w:rPr>
          <w:rFonts w:hint="eastAsia"/>
          <w:color w:val="000000"/>
          <w:szCs w:val="21"/>
        </w:rPr>
        <w:t>新时代</w:t>
      </w:r>
    </w:p>
    <w:p w14:paraId="25917645" w14:textId="77777777" w:rsidR="00F87299" w:rsidRPr="00F87299" w:rsidRDefault="00F87299" w:rsidP="00F87299">
      <w:pPr>
        <w:jc w:val="center"/>
        <w:rPr>
          <w:rFonts w:hint="eastAsia"/>
          <w:color w:val="000000"/>
          <w:szCs w:val="21"/>
        </w:rPr>
      </w:pPr>
      <w:r w:rsidRPr="00F87299">
        <w:rPr>
          <w:rFonts w:hint="eastAsia"/>
          <w:color w:val="000000"/>
          <w:szCs w:val="21"/>
        </w:rPr>
        <w:t xml:space="preserve">12. </w:t>
      </w:r>
      <w:r w:rsidRPr="00F87299">
        <w:rPr>
          <w:rFonts w:hint="eastAsia"/>
          <w:color w:val="000000"/>
          <w:szCs w:val="21"/>
        </w:rPr>
        <w:t>飞向云端</w:t>
      </w:r>
    </w:p>
    <w:p w14:paraId="58730A8F" w14:textId="77777777" w:rsidR="00F87299" w:rsidRPr="00F87299" w:rsidRDefault="00F87299" w:rsidP="00F87299">
      <w:pPr>
        <w:jc w:val="center"/>
        <w:rPr>
          <w:rFonts w:hint="eastAsia"/>
          <w:color w:val="000000"/>
          <w:szCs w:val="21"/>
        </w:rPr>
      </w:pPr>
      <w:r w:rsidRPr="00F87299">
        <w:rPr>
          <w:rFonts w:hint="eastAsia"/>
          <w:color w:val="000000"/>
          <w:szCs w:val="21"/>
        </w:rPr>
        <w:t xml:space="preserve">13. </w:t>
      </w:r>
      <w:r w:rsidRPr="00F87299">
        <w:rPr>
          <w:rFonts w:hint="eastAsia"/>
          <w:color w:val="000000"/>
          <w:szCs w:val="21"/>
        </w:rPr>
        <w:t>传奇</w:t>
      </w:r>
    </w:p>
    <w:p w14:paraId="070073F2" w14:textId="77777777" w:rsidR="00F87299" w:rsidRDefault="00F87299" w:rsidP="00F87299">
      <w:pPr>
        <w:jc w:val="center"/>
        <w:rPr>
          <w:color w:val="000000"/>
          <w:szCs w:val="21"/>
        </w:rPr>
      </w:pPr>
    </w:p>
    <w:p w14:paraId="5068F374" w14:textId="77777777" w:rsidR="00F87299" w:rsidRPr="00F87299" w:rsidRDefault="00F87299" w:rsidP="00F87299">
      <w:pPr>
        <w:jc w:val="center"/>
        <w:rPr>
          <w:rFonts w:hint="eastAsia"/>
          <w:color w:val="000000"/>
          <w:szCs w:val="21"/>
        </w:rPr>
      </w:pPr>
      <w:r w:rsidRPr="00F87299">
        <w:rPr>
          <w:rFonts w:hint="eastAsia"/>
          <w:color w:val="000000"/>
          <w:szCs w:val="21"/>
        </w:rPr>
        <w:t>致谢</w:t>
      </w:r>
    </w:p>
    <w:p w14:paraId="65508B5F" w14:textId="77777777" w:rsidR="00F87299" w:rsidRPr="00F87299" w:rsidRDefault="00F87299" w:rsidP="00F87299">
      <w:pPr>
        <w:jc w:val="center"/>
        <w:rPr>
          <w:rFonts w:hint="eastAsia"/>
          <w:color w:val="000000"/>
          <w:szCs w:val="21"/>
        </w:rPr>
      </w:pPr>
      <w:r w:rsidRPr="00F87299">
        <w:rPr>
          <w:rFonts w:hint="eastAsia"/>
          <w:color w:val="000000"/>
          <w:szCs w:val="21"/>
        </w:rPr>
        <w:t>注释</w:t>
      </w:r>
    </w:p>
    <w:p w14:paraId="5DFF9A5F" w14:textId="77777777" w:rsidR="00F87299" w:rsidRPr="00F87299" w:rsidRDefault="00F87299" w:rsidP="00F87299">
      <w:pPr>
        <w:jc w:val="center"/>
        <w:rPr>
          <w:rFonts w:hint="eastAsia"/>
          <w:color w:val="000000"/>
          <w:szCs w:val="21"/>
        </w:rPr>
      </w:pPr>
      <w:r w:rsidRPr="00F87299">
        <w:rPr>
          <w:rFonts w:hint="eastAsia"/>
          <w:color w:val="000000"/>
          <w:szCs w:val="21"/>
        </w:rPr>
        <w:t>索引</w:t>
      </w:r>
    </w:p>
    <w:p w14:paraId="50CE145F" w14:textId="31D206B4" w:rsidR="00F87299" w:rsidRPr="00F87299" w:rsidRDefault="00F87299" w:rsidP="00F87299">
      <w:pPr>
        <w:jc w:val="center"/>
        <w:rPr>
          <w:rFonts w:hint="eastAsia"/>
          <w:color w:val="000000"/>
          <w:szCs w:val="21"/>
        </w:rPr>
      </w:pPr>
      <w:r w:rsidRPr="00F87299">
        <w:rPr>
          <w:rFonts w:hint="eastAsia"/>
          <w:color w:val="000000"/>
          <w:szCs w:val="21"/>
        </w:rPr>
        <w:t>作者简介</w:t>
      </w:r>
    </w:p>
    <w:p w14:paraId="2D740DF3" w14:textId="77777777" w:rsidR="00A50576" w:rsidRPr="00A01D16" w:rsidRDefault="00A50576" w:rsidP="00A50576">
      <w:pPr>
        <w:rPr>
          <w:b/>
          <w:color w:val="000000"/>
          <w:szCs w:val="21"/>
        </w:rPr>
      </w:pPr>
    </w:p>
    <w:p w14:paraId="0F2C12A0" w14:textId="77777777" w:rsidR="00A50576" w:rsidRPr="00A50576" w:rsidRDefault="00A50576" w:rsidP="00A50576">
      <w:pPr>
        <w:rPr>
          <w:b/>
          <w:color w:val="000000"/>
          <w:szCs w:val="21"/>
        </w:rPr>
      </w:pPr>
    </w:p>
    <w:p w14:paraId="3FE6219E" w14:textId="77777777" w:rsidR="00F87299" w:rsidRPr="00186097" w:rsidRDefault="00F87299" w:rsidP="00F87299">
      <w:pPr>
        <w:shd w:val="clear" w:color="auto" w:fill="FFFFFF"/>
        <w:rPr>
          <w:color w:val="000000"/>
          <w:szCs w:val="21"/>
        </w:rPr>
      </w:pPr>
      <w:bookmarkStart w:id="1" w:name="OLE_LINK4"/>
      <w:bookmarkStart w:id="2" w:name="OLE_LINK26"/>
      <w:bookmarkStart w:id="3" w:name="OLE_LINK46"/>
      <w:bookmarkStart w:id="4" w:name="OLE_LINK59"/>
      <w:bookmarkStart w:id="5" w:name="OLE_LINK9"/>
      <w:bookmarkStart w:id="6" w:name="OLE_LINK7"/>
      <w:r w:rsidRPr="00186097">
        <w:rPr>
          <w:rFonts w:hint="eastAsia"/>
          <w:b/>
          <w:bCs/>
          <w:color w:val="000000"/>
          <w:szCs w:val="21"/>
        </w:rPr>
        <w:t>感</w:t>
      </w:r>
      <w:r w:rsidRPr="00186097">
        <w:rPr>
          <w:b/>
          <w:bCs/>
          <w:color w:val="000000"/>
          <w:szCs w:val="21"/>
        </w:rPr>
        <w:t>谢您的阅读！</w:t>
      </w:r>
    </w:p>
    <w:p w14:paraId="7AA46FEE" w14:textId="77777777" w:rsidR="00F87299" w:rsidRPr="00186097" w:rsidRDefault="00F87299" w:rsidP="00F87299">
      <w:pPr>
        <w:rPr>
          <w:rFonts w:ascii="华文中宋" w:eastAsia="华文中宋" w:hAnsi="华文中宋"/>
          <w:b/>
          <w:color w:val="000000"/>
          <w:szCs w:val="21"/>
        </w:rPr>
      </w:pPr>
      <w:r w:rsidRPr="00186097">
        <w:rPr>
          <w:b/>
          <w:color w:val="000000"/>
          <w:szCs w:val="21"/>
        </w:rPr>
        <w:t>请将反馈信息发至：</w:t>
      </w:r>
      <w:r w:rsidRPr="00186097">
        <w:rPr>
          <w:rFonts w:ascii="华文中宋" w:eastAsia="华文中宋" w:hAnsi="华文中宋"/>
          <w:b/>
          <w:color w:val="000000"/>
          <w:szCs w:val="21"/>
        </w:rPr>
        <w:t>版权负责人</w:t>
      </w:r>
    </w:p>
    <w:p w14:paraId="1166ECE2" w14:textId="77777777" w:rsidR="00F87299" w:rsidRPr="00186097" w:rsidRDefault="00F87299" w:rsidP="00F87299">
      <w:pPr>
        <w:rPr>
          <w:b/>
          <w:color w:val="000000"/>
          <w:szCs w:val="21"/>
        </w:rPr>
      </w:pPr>
      <w:r w:rsidRPr="00186097">
        <w:rPr>
          <w:b/>
          <w:color w:val="000000"/>
          <w:szCs w:val="21"/>
        </w:rPr>
        <w:t>Email</w:t>
      </w:r>
      <w:r w:rsidRPr="00186097">
        <w:rPr>
          <w:color w:val="000000"/>
          <w:szCs w:val="21"/>
        </w:rPr>
        <w:t>：</w:t>
      </w:r>
      <w:hyperlink r:id="rId13" w:history="1">
        <w:r w:rsidRPr="00186097">
          <w:rPr>
            <w:rFonts w:hint="eastAsia"/>
            <w:b/>
            <w:color w:val="0000FF"/>
            <w:szCs w:val="21"/>
            <w:u w:val="single"/>
          </w:rPr>
          <w:t>Righ</w:t>
        </w:r>
        <w:r w:rsidRPr="00186097">
          <w:rPr>
            <w:b/>
            <w:color w:val="0000FF"/>
            <w:szCs w:val="21"/>
            <w:u w:val="single"/>
          </w:rPr>
          <w:t>ts@nurnberg.com.cn</w:t>
        </w:r>
      </w:hyperlink>
    </w:p>
    <w:p w14:paraId="349A5179" w14:textId="77777777" w:rsidR="00F87299" w:rsidRPr="00186097" w:rsidRDefault="00F87299" w:rsidP="00F87299">
      <w:pPr>
        <w:rPr>
          <w:b/>
          <w:color w:val="000000"/>
          <w:szCs w:val="21"/>
        </w:rPr>
      </w:pPr>
      <w:r w:rsidRPr="00186097">
        <w:rPr>
          <w:color w:val="000000"/>
          <w:szCs w:val="21"/>
        </w:rPr>
        <w:t>安德鲁</w:t>
      </w:r>
      <w:r w:rsidRPr="00186097">
        <w:rPr>
          <w:color w:val="000000"/>
          <w:szCs w:val="21"/>
        </w:rPr>
        <w:t>·</w:t>
      </w:r>
      <w:r w:rsidRPr="00186097">
        <w:rPr>
          <w:color w:val="000000"/>
          <w:szCs w:val="21"/>
        </w:rPr>
        <w:t>纳伯格联合国际有限公司北京代表处</w:t>
      </w:r>
    </w:p>
    <w:p w14:paraId="1F3471B7" w14:textId="77777777" w:rsidR="00F87299" w:rsidRPr="00186097" w:rsidRDefault="00F87299" w:rsidP="00F87299">
      <w:pPr>
        <w:rPr>
          <w:b/>
          <w:color w:val="000000"/>
          <w:szCs w:val="21"/>
        </w:rPr>
      </w:pPr>
      <w:r w:rsidRPr="00186097">
        <w:rPr>
          <w:color w:val="000000"/>
          <w:szCs w:val="21"/>
        </w:rPr>
        <w:t>北京市海淀区中关村大街甲</w:t>
      </w:r>
      <w:r w:rsidRPr="00186097">
        <w:rPr>
          <w:color w:val="000000"/>
          <w:szCs w:val="21"/>
        </w:rPr>
        <w:t>59</w:t>
      </w:r>
      <w:r w:rsidRPr="00186097">
        <w:rPr>
          <w:color w:val="000000"/>
          <w:szCs w:val="21"/>
        </w:rPr>
        <w:t>号中国人民大学文化大厦</w:t>
      </w:r>
      <w:r w:rsidRPr="00186097">
        <w:rPr>
          <w:color w:val="000000"/>
          <w:szCs w:val="21"/>
        </w:rPr>
        <w:t>1705</w:t>
      </w:r>
      <w:r w:rsidRPr="00186097">
        <w:rPr>
          <w:color w:val="000000"/>
          <w:szCs w:val="21"/>
        </w:rPr>
        <w:t>室</w:t>
      </w:r>
      <w:r w:rsidRPr="00186097">
        <w:rPr>
          <w:rFonts w:hint="eastAsia"/>
          <w:color w:val="000000"/>
          <w:szCs w:val="21"/>
        </w:rPr>
        <w:t>,</w:t>
      </w:r>
      <w:r w:rsidRPr="00186097">
        <w:rPr>
          <w:color w:val="000000"/>
          <w:szCs w:val="21"/>
        </w:rPr>
        <w:t xml:space="preserve"> </w:t>
      </w:r>
      <w:r w:rsidRPr="00186097">
        <w:rPr>
          <w:color w:val="000000"/>
          <w:szCs w:val="21"/>
        </w:rPr>
        <w:t>邮编：</w:t>
      </w:r>
      <w:r w:rsidRPr="00186097">
        <w:rPr>
          <w:color w:val="000000"/>
          <w:szCs w:val="21"/>
        </w:rPr>
        <w:t>100872</w:t>
      </w:r>
    </w:p>
    <w:p w14:paraId="39FB3C64" w14:textId="77777777" w:rsidR="00F87299" w:rsidRPr="00186097" w:rsidRDefault="00F87299" w:rsidP="00F87299">
      <w:pPr>
        <w:rPr>
          <w:b/>
          <w:color w:val="000000"/>
          <w:szCs w:val="21"/>
        </w:rPr>
      </w:pPr>
      <w:r w:rsidRPr="00186097">
        <w:rPr>
          <w:color w:val="000000"/>
          <w:szCs w:val="21"/>
        </w:rPr>
        <w:t>电话：</w:t>
      </w:r>
      <w:r w:rsidRPr="00186097">
        <w:rPr>
          <w:color w:val="000000"/>
          <w:szCs w:val="21"/>
        </w:rPr>
        <w:t>010-82504106</w:t>
      </w:r>
    </w:p>
    <w:p w14:paraId="7648AA08" w14:textId="77777777" w:rsidR="00F87299" w:rsidRPr="00186097" w:rsidRDefault="00F87299" w:rsidP="00F87299">
      <w:pPr>
        <w:rPr>
          <w:color w:val="0000FF"/>
          <w:szCs w:val="21"/>
          <w:u w:val="single"/>
        </w:rPr>
      </w:pPr>
      <w:r w:rsidRPr="00186097">
        <w:rPr>
          <w:color w:val="000000"/>
          <w:szCs w:val="21"/>
        </w:rPr>
        <w:t>公司网址：</w:t>
      </w:r>
      <w:hyperlink r:id="rId14" w:history="1">
        <w:r w:rsidRPr="00186097">
          <w:rPr>
            <w:color w:val="0000FF"/>
            <w:szCs w:val="21"/>
            <w:u w:val="single"/>
          </w:rPr>
          <w:t>http://www.nurnberg.com.cn</w:t>
        </w:r>
      </w:hyperlink>
    </w:p>
    <w:p w14:paraId="5CAFEFB6" w14:textId="77777777" w:rsidR="00F87299" w:rsidRPr="00186097" w:rsidRDefault="00F87299" w:rsidP="00F87299">
      <w:pPr>
        <w:rPr>
          <w:color w:val="000000"/>
          <w:szCs w:val="21"/>
        </w:rPr>
      </w:pPr>
      <w:r w:rsidRPr="00186097">
        <w:rPr>
          <w:color w:val="000000"/>
          <w:szCs w:val="21"/>
        </w:rPr>
        <w:t>书目下载</w:t>
      </w:r>
      <w:r w:rsidRPr="00186097">
        <w:rPr>
          <w:rFonts w:hint="eastAsia"/>
          <w:color w:val="000000"/>
          <w:szCs w:val="21"/>
        </w:rPr>
        <w:t>：</w:t>
      </w:r>
      <w:hyperlink r:id="rId15" w:history="1">
        <w:r w:rsidRPr="00186097">
          <w:rPr>
            <w:color w:val="0000FF"/>
            <w:szCs w:val="21"/>
            <w:u w:val="single"/>
          </w:rPr>
          <w:t>http://www.nurnberg.com.cn/booklist_zh/list.aspx</w:t>
        </w:r>
      </w:hyperlink>
    </w:p>
    <w:p w14:paraId="648C0E3A" w14:textId="77777777" w:rsidR="00F87299" w:rsidRPr="00186097" w:rsidRDefault="00F87299" w:rsidP="00F87299">
      <w:pPr>
        <w:rPr>
          <w:color w:val="000000"/>
          <w:szCs w:val="21"/>
        </w:rPr>
      </w:pPr>
      <w:r w:rsidRPr="00186097">
        <w:rPr>
          <w:color w:val="000000"/>
          <w:szCs w:val="21"/>
        </w:rPr>
        <w:t>书讯浏览</w:t>
      </w:r>
      <w:r w:rsidRPr="00186097">
        <w:rPr>
          <w:rFonts w:hint="eastAsia"/>
          <w:color w:val="000000"/>
          <w:szCs w:val="21"/>
        </w:rPr>
        <w:t>：</w:t>
      </w:r>
      <w:hyperlink r:id="rId16" w:history="1">
        <w:r w:rsidRPr="00186097">
          <w:rPr>
            <w:color w:val="0000FF"/>
            <w:szCs w:val="21"/>
            <w:u w:val="single"/>
          </w:rPr>
          <w:t>http://www.nurnberg.com.cn/book/book.aspx</w:t>
        </w:r>
      </w:hyperlink>
    </w:p>
    <w:p w14:paraId="6C0AC399" w14:textId="77777777" w:rsidR="00F87299" w:rsidRPr="00186097" w:rsidRDefault="00F87299" w:rsidP="00F87299">
      <w:pPr>
        <w:rPr>
          <w:color w:val="000000"/>
          <w:szCs w:val="21"/>
        </w:rPr>
      </w:pPr>
      <w:r w:rsidRPr="00186097">
        <w:rPr>
          <w:color w:val="000000"/>
          <w:szCs w:val="21"/>
        </w:rPr>
        <w:t>视频推荐</w:t>
      </w:r>
      <w:r w:rsidRPr="00186097">
        <w:rPr>
          <w:rFonts w:hint="eastAsia"/>
          <w:color w:val="000000"/>
          <w:szCs w:val="21"/>
        </w:rPr>
        <w:t>：</w:t>
      </w:r>
      <w:hyperlink r:id="rId17" w:history="1">
        <w:r w:rsidRPr="00186097">
          <w:rPr>
            <w:color w:val="0000FF"/>
            <w:szCs w:val="21"/>
            <w:u w:val="single"/>
          </w:rPr>
          <w:t>http://www.nurnberg.com.cn/video/video.aspx</w:t>
        </w:r>
      </w:hyperlink>
    </w:p>
    <w:p w14:paraId="73FEC070" w14:textId="77777777" w:rsidR="00F87299" w:rsidRPr="00186097" w:rsidRDefault="00F87299" w:rsidP="00F87299">
      <w:pPr>
        <w:rPr>
          <w:color w:val="0000FF"/>
          <w:szCs w:val="21"/>
          <w:u w:val="single"/>
        </w:rPr>
      </w:pPr>
      <w:r w:rsidRPr="00186097">
        <w:rPr>
          <w:color w:val="000000"/>
          <w:szCs w:val="21"/>
        </w:rPr>
        <w:t>豆瓣小站：</w:t>
      </w:r>
      <w:hyperlink r:id="rId18" w:history="1">
        <w:r w:rsidRPr="00186097">
          <w:rPr>
            <w:color w:val="0000FF"/>
            <w:szCs w:val="21"/>
            <w:u w:val="single"/>
          </w:rPr>
          <w:t>http://site.douban.com/110577/</w:t>
        </w:r>
      </w:hyperlink>
    </w:p>
    <w:p w14:paraId="0F296C45" w14:textId="77777777" w:rsidR="00F87299" w:rsidRPr="00186097" w:rsidRDefault="00F87299" w:rsidP="00F87299">
      <w:pPr>
        <w:rPr>
          <w:color w:val="0000FF"/>
          <w:szCs w:val="22"/>
          <w:u w:val="single"/>
          <w:shd w:val="clear" w:color="auto" w:fill="FFFFFF"/>
        </w:rPr>
      </w:pPr>
      <w:proofErr w:type="gramStart"/>
      <w:r w:rsidRPr="00186097">
        <w:rPr>
          <w:rFonts w:ascii="Calibri" w:hAnsi="Calibri" w:hint="eastAsia"/>
          <w:color w:val="000000"/>
          <w:szCs w:val="22"/>
          <w:shd w:val="clear" w:color="auto" w:fill="FFFFFF"/>
        </w:rPr>
        <w:t>新浪微博</w:t>
      </w:r>
      <w:proofErr w:type="gramEnd"/>
      <w:r w:rsidRPr="00186097">
        <w:rPr>
          <w:rFonts w:ascii="Calibri" w:hAnsi="Calibri" w:hint="eastAsia"/>
          <w:bCs/>
          <w:color w:val="000000"/>
          <w:szCs w:val="22"/>
          <w:shd w:val="clear" w:color="auto" w:fill="FFFFFF"/>
        </w:rPr>
        <w:t>：</w:t>
      </w:r>
      <w:hyperlink r:id="rId19" w:history="1">
        <w:r w:rsidRPr="00186097">
          <w:rPr>
            <w:rFonts w:ascii="Calibri" w:hAnsi="Calibri" w:cs="Calibri" w:hint="eastAsia"/>
            <w:color w:val="0000FF"/>
            <w:szCs w:val="22"/>
            <w:u w:val="single"/>
            <w:shd w:val="clear" w:color="auto" w:fill="FFFFFF"/>
          </w:rPr>
          <w:t>安德鲁纳伯格公司</w:t>
        </w:r>
        <w:proofErr w:type="gramStart"/>
        <w:r w:rsidRPr="00186097">
          <w:rPr>
            <w:rFonts w:ascii="Calibri" w:hAnsi="Calibri" w:cs="Calibri" w:hint="eastAsia"/>
            <w:color w:val="0000FF"/>
            <w:szCs w:val="22"/>
            <w:u w:val="single"/>
            <w:shd w:val="clear" w:color="auto" w:fill="FFFFFF"/>
          </w:rPr>
          <w:t>的微博</w:t>
        </w:r>
        <w:proofErr w:type="gramEnd"/>
        <w:r w:rsidRPr="00186097">
          <w:rPr>
            <w:color w:val="0000FF"/>
            <w:szCs w:val="22"/>
            <w:u w:val="single"/>
            <w:shd w:val="clear" w:color="auto" w:fill="FFFFFF"/>
          </w:rPr>
          <w:t>_</w:t>
        </w:r>
        <w:r w:rsidRPr="00186097">
          <w:rPr>
            <w:rFonts w:ascii="Calibri" w:hAnsi="Calibri" w:cs="Calibri" w:hint="eastAsia"/>
            <w:color w:val="0000FF"/>
            <w:szCs w:val="22"/>
            <w:u w:val="single"/>
            <w:shd w:val="clear" w:color="auto" w:fill="FFFFFF"/>
          </w:rPr>
          <w:t>微博</w:t>
        </w:r>
        <w:r w:rsidRPr="00186097">
          <w:rPr>
            <w:color w:val="0000FF"/>
            <w:szCs w:val="22"/>
            <w:u w:val="single"/>
            <w:shd w:val="clear" w:color="auto" w:fill="FFFFFF"/>
          </w:rPr>
          <w:t> (weibo.com)</w:t>
        </w:r>
      </w:hyperlink>
    </w:p>
    <w:p w14:paraId="432B55FA" w14:textId="77777777" w:rsidR="00F87299" w:rsidRPr="00186097" w:rsidRDefault="00F87299" w:rsidP="00F87299">
      <w:pPr>
        <w:rPr>
          <w:color w:val="0000FF"/>
          <w:szCs w:val="22"/>
          <w:shd w:val="clear" w:color="auto" w:fill="FFFFFF"/>
        </w:rPr>
      </w:pPr>
      <w:r w:rsidRPr="00186097">
        <w:rPr>
          <w:rFonts w:hint="eastAsia"/>
          <w:color w:val="000000"/>
          <w:szCs w:val="22"/>
          <w:shd w:val="clear" w:color="auto" w:fill="FFFFFF"/>
        </w:rPr>
        <w:t>小</w:t>
      </w:r>
      <w:r w:rsidRPr="00186097">
        <w:rPr>
          <w:rFonts w:hint="eastAsia"/>
          <w:color w:val="000000"/>
          <w:szCs w:val="22"/>
          <w:shd w:val="clear" w:color="auto" w:fill="FFFFFF"/>
        </w:rPr>
        <w:t xml:space="preserve"> </w:t>
      </w:r>
      <w:r w:rsidRPr="00186097">
        <w:rPr>
          <w:rFonts w:hint="eastAsia"/>
          <w:color w:val="000000"/>
          <w:szCs w:val="22"/>
          <w:shd w:val="clear" w:color="auto" w:fill="FFFFFF"/>
        </w:rPr>
        <w:t>红</w:t>
      </w:r>
      <w:r w:rsidRPr="00186097">
        <w:rPr>
          <w:color w:val="000000"/>
          <w:szCs w:val="22"/>
          <w:shd w:val="clear" w:color="auto" w:fill="FFFFFF"/>
        </w:rPr>
        <w:t xml:space="preserve"> </w:t>
      </w:r>
      <w:r w:rsidRPr="00186097">
        <w:rPr>
          <w:rFonts w:hint="eastAsia"/>
          <w:color w:val="000000"/>
          <w:szCs w:val="22"/>
          <w:shd w:val="clear" w:color="auto" w:fill="FFFFFF"/>
        </w:rPr>
        <w:t>书</w:t>
      </w:r>
      <w:r w:rsidRPr="00186097">
        <w:rPr>
          <w:rFonts w:hint="eastAsia"/>
          <w:color w:val="0000FF"/>
          <w:szCs w:val="22"/>
          <w:shd w:val="clear" w:color="auto" w:fill="FFFFFF"/>
        </w:rPr>
        <w:t>：“安德鲁读书”，</w:t>
      </w:r>
      <w:r w:rsidRPr="00186097">
        <w:rPr>
          <w:rFonts w:hint="eastAsia"/>
          <w:color w:val="0000FF"/>
          <w:szCs w:val="22"/>
          <w:shd w:val="clear" w:color="auto" w:fill="FFFFFF"/>
        </w:rPr>
        <w:t xml:space="preserve"> </w:t>
      </w:r>
      <w:r w:rsidRPr="00186097">
        <w:rPr>
          <w:rFonts w:hint="eastAsia"/>
          <w:color w:val="0000FF"/>
          <w:szCs w:val="22"/>
          <w:shd w:val="clear" w:color="auto" w:fill="FFFFFF"/>
        </w:rPr>
        <w:t>“安德鲁童书”</w:t>
      </w:r>
    </w:p>
    <w:p w14:paraId="708E3986" w14:textId="77777777" w:rsidR="00F87299" w:rsidRPr="00186097" w:rsidRDefault="00F87299" w:rsidP="00F87299">
      <w:pPr>
        <w:shd w:val="clear" w:color="auto" w:fill="FFFFFF"/>
        <w:rPr>
          <w:color w:val="000000"/>
          <w:szCs w:val="21"/>
        </w:rPr>
      </w:pPr>
      <w:proofErr w:type="gramStart"/>
      <w:r w:rsidRPr="00186097">
        <w:rPr>
          <w:color w:val="000000"/>
          <w:szCs w:val="21"/>
        </w:rPr>
        <w:t>微信订阅</w:t>
      </w:r>
      <w:proofErr w:type="gramEnd"/>
      <w:r w:rsidRPr="00186097">
        <w:rPr>
          <w:color w:val="000000"/>
          <w:szCs w:val="21"/>
        </w:rPr>
        <w:t>号：</w:t>
      </w:r>
      <w:r w:rsidRPr="00186097">
        <w:rPr>
          <w:color w:val="000000"/>
          <w:szCs w:val="21"/>
        </w:rPr>
        <w:t>ANABJ2002</w:t>
      </w:r>
    </w:p>
    <w:p w14:paraId="1B41C47D" w14:textId="77777777" w:rsidR="00F87299" w:rsidRPr="00186097" w:rsidRDefault="00F87299" w:rsidP="00F87299">
      <w:pPr>
        <w:rPr>
          <w:rFonts w:ascii="Calibri" w:hAnsi="Calibri"/>
          <w:b/>
          <w:color w:val="000000"/>
          <w:szCs w:val="22"/>
        </w:rPr>
      </w:pPr>
      <w:r w:rsidRPr="00186097">
        <w:rPr>
          <w:rFonts w:ascii="Calibri" w:hAnsi="Calibri"/>
          <w:noProof/>
          <w:color w:val="000000"/>
          <w:szCs w:val="21"/>
        </w:rPr>
        <w:lastRenderedPageBreak/>
        <w:drawing>
          <wp:inline distT="0" distB="0" distL="0" distR="0" wp14:anchorId="451BBE29" wp14:editId="545B0110">
            <wp:extent cx="625475" cy="678815"/>
            <wp:effectExtent l="0" t="0" r="0" b="0"/>
            <wp:docPr id="5" name="图片 5"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p w14:paraId="3FE621F9" w14:textId="77777777" w:rsidR="00817C6D" w:rsidRDefault="00817C6D">
      <w:pPr>
        <w:ind w:right="420"/>
        <w:rPr>
          <w:rFonts w:eastAsia="Gungsuh"/>
          <w:color w:val="000000"/>
          <w:kern w:val="0"/>
          <w:szCs w:val="21"/>
        </w:rPr>
      </w:pPr>
    </w:p>
    <w:sectPr w:rsidR="00817C6D">
      <w:headerReference w:type="default" r:id="rId21"/>
      <w:footerReference w:type="default" r:id="rId22"/>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07D08" w14:textId="77777777" w:rsidR="00135F8F" w:rsidRDefault="00135F8F">
      <w:r>
        <w:separator/>
      </w:r>
    </w:p>
  </w:endnote>
  <w:endnote w:type="continuationSeparator" w:id="0">
    <w:p w14:paraId="7E84C47A" w14:textId="77777777" w:rsidR="00135F8F" w:rsidRDefault="0013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00000000" w:usb2="00000030" w:usb3="00000000" w:csb0="4008009F" w:csb1="DFD7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FA442" w14:textId="77777777" w:rsidR="00135F8F" w:rsidRDefault="00135F8F">
      <w:r>
        <w:separator/>
      </w:r>
    </w:p>
  </w:footnote>
  <w:footnote w:type="continuationSeparator" w:id="0">
    <w:p w14:paraId="47F50EFD" w14:textId="77777777" w:rsidR="00135F8F" w:rsidRDefault="00135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6"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1"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0"/>
  </w:num>
  <w:num w:numId="2">
    <w:abstractNumId w:val="14"/>
  </w:num>
  <w:num w:numId="3">
    <w:abstractNumId w:val="23"/>
  </w:num>
  <w:num w:numId="4">
    <w:abstractNumId w:val="21"/>
  </w:num>
  <w:num w:numId="5">
    <w:abstractNumId w:val="26"/>
  </w:num>
  <w:num w:numId="6">
    <w:abstractNumId w:val="22"/>
  </w:num>
  <w:num w:numId="7">
    <w:abstractNumId w:val="16"/>
  </w:num>
  <w:num w:numId="8">
    <w:abstractNumId w:val="19"/>
  </w:num>
  <w:num w:numId="9">
    <w:abstractNumId w:val="34"/>
  </w:num>
  <w:num w:numId="10">
    <w:abstractNumId w:val="1"/>
  </w:num>
  <w:num w:numId="11">
    <w:abstractNumId w:val="0"/>
  </w:num>
  <w:num w:numId="12">
    <w:abstractNumId w:val="10"/>
  </w:num>
  <w:num w:numId="13">
    <w:abstractNumId w:val="27"/>
  </w:num>
  <w:num w:numId="14">
    <w:abstractNumId w:val="28"/>
  </w:num>
  <w:num w:numId="15">
    <w:abstractNumId w:val="13"/>
  </w:num>
  <w:num w:numId="16">
    <w:abstractNumId w:val="33"/>
  </w:num>
  <w:num w:numId="17">
    <w:abstractNumId w:val="12"/>
  </w:num>
  <w:num w:numId="18">
    <w:abstractNumId w:val="18"/>
  </w:num>
  <w:num w:numId="19">
    <w:abstractNumId w:val="5"/>
  </w:num>
  <w:num w:numId="20">
    <w:abstractNumId w:val="37"/>
  </w:num>
  <w:num w:numId="21">
    <w:abstractNumId w:val="31"/>
  </w:num>
  <w:num w:numId="22">
    <w:abstractNumId w:val="25"/>
  </w:num>
  <w:num w:numId="23">
    <w:abstractNumId w:val="2"/>
  </w:num>
  <w:num w:numId="24">
    <w:abstractNumId w:val="6"/>
  </w:num>
  <w:num w:numId="25">
    <w:abstractNumId w:val="32"/>
  </w:num>
  <w:num w:numId="26">
    <w:abstractNumId w:val="3"/>
  </w:num>
  <w:num w:numId="27">
    <w:abstractNumId w:val="15"/>
  </w:num>
  <w:num w:numId="28">
    <w:abstractNumId w:val="30"/>
  </w:num>
  <w:num w:numId="29">
    <w:abstractNumId w:val="35"/>
  </w:num>
  <w:num w:numId="30">
    <w:abstractNumId w:val="24"/>
  </w:num>
  <w:num w:numId="31">
    <w:abstractNumId w:val="29"/>
  </w:num>
  <w:num w:numId="32">
    <w:abstractNumId w:val="36"/>
  </w:num>
  <w:num w:numId="33">
    <w:abstractNumId w:val="8"/>
  </w:num>
  <w:num w:numId="34">
    <w:abstractNumId w:val="7"/>
  </w:num>
  <w:num w:numId="35">
    <w:abstractNumId w:val="11"/>
  </w:num>
  <w:num w:numId="36">
    <w:abstractNumId w:val="17"/>
  </w:num>
  <w:num w:numId="37">
    <w:abstractNumId w:val="9"/>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53BA8"/>
    <w:rsid w:val="0005566C"/>
    <w:rsid w:val="0006147A"/>
    <w:rsid w:val="00061C2C"/>
    <w:rsid w:val="000651B4"/>
    <w:rsid w:val="000655A2"/>
    <w:rsid w:val="0006601A"/>
    <w:rsid w:val="000800DD"/>
    <w:rsid w:val="000803A7"/>
    <w:rsid w:val="000809EA"/>
    <w:rsid w:val="00080CD8"/>
    <w:rsid w:val="000810D5"/>
    <w:rsid w:val="0008117D"/>
    <w:rsid w:val="00082504"/>
    <w:rsid w:val="0008781E"/>
    <w:rsid w:val="00091730"/>
    <w:rsid w:val="00093597"/>
    <w:rsid w:val="000A01BD"/>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600B"/>
    <w:rsid w:val="000F50D0"/>
    <w:rsid w:val="000F5FEC"/>
    <w:rsid w:val="000F7650"/>
    <w:rsid w:val="001017C7"/>
    <w:rsid w:val="00102500"/>
    <w:rsid w:val="00110260"/>
    <w:rsid w:val="00110405"/>
    <w:rsid w:val="0011264B"/>
    <w:rsid w:val="001134E9"/>
    <w:rsid w:val="00113F8E"/>
    <w:rsid w:val="00120EAA"/>
    <w:rsid w:val="00121268"/>
    <w:rsid w:val="00123372"/>
    <w:rsid w:val="00125D6C"/>
    <w:rsid w:val="001264AF"/>
    <w:rsid w:val="00131C8D"/>
    <w:rsid w:val="0013229D"/>
    <w:rsid w:val="00132397"/>
    <w:rsid w:val="00132921"/>
    <w:rsid w:val="00134987"/>
    <w:rsid w:val="00135F8F"/>
    <w:rsid w:val="0014260B"/>
    <w:rsid w:val="001467D7"/>
    <w:rsid w:val="00146F1E"/>
    <w:rsid w:val="0015144D"/>
    <w:rsid w:val="001516D4"/>
    <w:rsid w:val="00156770"/>
    <w:rsid w:val="00162B40"/>
    <w:rsid w:val="00163F80"/>
    <w:rsid w:val="0016513E"/>
    <w:rsid w:val="00167007"/>
    <w:rsid w:val="00170BE3"/>
    <w:rsid w:val="001726C7"/>
    <w:rsid w:val="00181BA9"/>
    <w:rsid w:val="00181DE8"/>
    <w:rsid w:val="00187DAB"/>
    <w:rsid w:val="001936D9"/>
    <w:rsid w:val="00193733"/>
    <w:rsid w:val="00195D6F"/>
    <w:rsid w:val="001A0EE1"/>
    <w:rsid w:val="001A7E0A"/>
    <w:rsid w:val="001B2196"/>
    <w:rsid w:val="001B51E3"/>
    <w:rsid w:val="001B679D"/>
    <w:rsid w:val="001C0DDF"/>
    <w:rsid w:val="001C512C"/>
    <w:rsid w:val="001C5EBF"/>
    <w:rsid w:val="001C6D65"/>
    <w:rsid w:val="001D0115"/>
    <w:rsid w:val="001D0FAF"/>
    <w:rsid w:val="001D4E4F"/>
    <w:rsid w:val="001D5783"/>
    <w:rsid w:val="001D6C23"/>
    <w:rsid w:val="001E03D0"/>
    <w:rsid w:val="001E3882"/>
    <w:rsid w:val="001F0F15"/>
    <w:rsid w:val="001F29A7"/>
    <w:rsid w:val="001F5938"/>
    <w:rsid w:val="001F7367"/>
    <w:rsid w:val="00203F21"/>
    <w:rsid w:val="00206123"/>
    <w:rsid w:val="00206785"/>
    <w:rsid w:val="002068EA"/>
    <w:rsid w:val="0021330A"/>
    <w:rsid w:val="00215BF8"/>
    <w:rsid w:val="00220E63"/>
    <w:rsid w:val="002234B7"/>
    <w:rsid w:val="00223533"/>
    <w:rsid w:val="002243E8"/>
    <w:rsid w:val="002272BD"/>
    <w:rsid w:val="00227E6E"/>
    <w:rsid w:val="00236060"/>
    <w:rsid w:val="00236B97"/>
    <w:rsid w:val="00243F61"/>
    <w:rsid w:val="00244604"/>
    <w:rsid w:val="00244F8F"/>
    <w:rsid w:val="0025146E"/>
    <w:rsid w:val="002516C3"/>
    <w:rsid w:val="002523C1"/>
    <w:rsid w:val="0025514A"/>
    <w:rsid w:val="002551EE"/>
    <w:rsid w:val="00261231"/>
    <w:rsid w:val="002629EE"/>
    <w:rsid w:val="00265795"/>
    <w:rsid w:val="002727E9"/>
    <w:rsid w:val="00274762"/>
    <w:rsid w:val="00274FF0"/>
    <w:rsid w:val="0027557C"/>
    <w:rsid w:val="002760CF"/>
    <w:rsid w:val="00276B4E"/>
    <w:rsid w:val="0027765C"/>
    <w:rsid w:val="00281D83"/>
    <w:rsid w:val="002823B6"/>
    <w:rsid w:val="002918DB"/>
    <w:rsid w:val="00295FD8"/>
    <w:rsid w:val="0029676A"/>
    <w:rsid w:val="002978E2"/>
    <w:rsid w:val="00297BD7"/>
    <w:rsid w:val="002A0C2F"/>
    <w:rsid w:val="002A2981"/>
    <w:rsid w:val="002A629D"/>
    <w:rsid w:val="002A7E4E"/>
    <w:rsid w:val="002B1918"/>
    <w:rsid w:val="002B369F"/>
    <w:rsid w:val="002B5ADD"/>
    <w:rsid w:val="002C0257"/>
    <w:rsid w:val="002C0D35"/>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4C83"/>
    <w:rsid w:val="00310AD2"/>
    <w:rsid w:val="00312D3B"/>
    <w:rsid w:val="00314D8C"/>
    <w:rsid w:val="00315BCD"/>
    <w:rsid w:val="003169AA"/>
    <w:rsid w:val="00317042"/>
    <w:rsid w:val="00317824"/>
    <w:rsid w:val="00317D09"/>
    <w:rsid w:val="003212C8"/>
    <w:rsid w:val="003250A9"/>
    <w:rsid w:val="00331434"/>
    <w:rsid w:val="0033179B"/>
    <w:rsid w:val="00334EC5"/>
    <w:rsid w:val="00336416"/>
    <w:rsid w:val="00340311"/>
    <w:rsid w:val="00340C73"/>
    <w:rsid w:val="00341881"/>
    <w:rsid w:val="0034331D"/>
    <w:rsid w:val="00346771"/>
    <w:rsid w:val="00351479"/>
    <w:rsid w:val="003514A6"/>
    <w:rsid w:val="00357F6D"/>
    <w:rsid w:val="003646A1"/>
    <w:rsid w:val="00365966"/>
    <w:rsid w:val="00365F5D"/>
    <w:rsid w:val="003702ED"/>
    <w:rsid w:val="00374360"/>
    <w:rsid w:val="00377A1E"/>
    <w:rsid w:val="003803C5"/>
    <w:rsid w:val="00381866"/>
    <w:rsid w:val="00387E71"/>
    <w:rsid w:val="00390C90"/>
    <w:rsid w:val="003935E9"/>
    <w:rsid w:val="00393C30"/>
    <w:rsid w:val="00394CAC"/>
    <w:rsid w:val="0039543C"/>
    <w:rsid w:val="0039597D"/>
    <w:rsid w:val="003971B4"/>
    <w:rsid w:val="003A16C0"/>
    <w:rsid w:val="003A3423"/>
    <w:rsid w:val="003A3601"/>
    <w:rsid w:val="003A389A"/>
    <w:rsid w:val="003A5B82"/>
    <w:rsid w:val="003B16CC"/>
    <w:rsid w:val="003B2069"/>
    <w:rsid w:val="003B3811"/>
    <w:rsid w:val="003C524C"/>
    <w:rsid w:val="003C714A"/>
    <w:rsid w:val="003D49B4"/>
    <w:rsid w:val="003E1932"/>
    <w:rsid w:val="003F4DC2"/>
    <w:rsid w:val="003F745B"/>
    <w:rsid w:val="004039C9"/>
    <w:rsid w:val="00403BF3"/>
    <w:rsid w:val="00406C2F"/>
    <w:rsid w:val="00407188"/>
    <w:rsid w:val="00411503"/>
    <w:rsid w:val="00415275"/>
    <w:rsid w:val="00422383"/>
    <w:rsid w:val="00422BE4"/>
    <w:rsid w:val="00427236"/>
    <w:rsid w:val="00433082"/>
    <w:rsid w:val="00435906"/>
    <w:rsid w:val="0043727C"/>
    <w:rsid w:val="00442D09"/>
    <w:rsid w:val="00442F7B"/>
    <w:rsid w:val="00461323"/>
    <w:rsid w:val="00463EB8"/>
    <w:rsid w:val="00464704"/>
    <w:rsid w:val="004655CB"/>
    <w:rsid w:val="004700BD"/>
    <w:rsid w:val="00470F14"/>
    <w:rsid w:val="00476503"/>
    <w:rsid w:val="00477097"/>
    <w:rsid w:val="0048541A"/>
    <w:rsid w:val="00485E2E"/>
    <w:rsid w:val="00486E31"/>
    <w:rsid w:val="004912CC"/>
    <w:rsid w:val="00493890"/>
    <w:rsid w:val="004948D2"/>
    <w:rsid w:val="004A1E2E"/>
    <w:rsid w:val="004A2E5F"/>
    <w:rsid w:val="004B0B31"/>
    <w:rsid w:val="004B43EF"/>
    <w:rsid w:val="004B676E"/>
    <w:rsid w:val="004C4664"/>
    <w:rsid w:val="004D592D"/>
    <w:rsid w:val="004D5ADA"/>
    <w:rsid w:val="004D614D"/>
    <w:rsid w:val="004E1E99"/>
    <w:rsid w:val="004E4C05"/>
    <w:rsid w:val="004F1C04"/>
    <w:rsid w:val="004F1E26"/>
    <w:rsid w:val="004F5C0C"/>
    <w:rsid w:val="004F6429"/>
    <w:rsid w:val="004F6FDA"/>
    <w:rsid w:val="00500312"/>
    <w:rsid w:val="0050133A"/>
    <w:rsid w:val="0050298B"/>
    <w:rsid w:val="0050499B"/>
    <w:rsid w:val="00506548"/>
    <w:rsid w:val="00507886"/>
    <w:rsid w:val="00512B81"/>
    <w:rsid w:val="005130F0"/>
    <w:rsid w:val="00515A85"/>
    <w:rsid w:val="00516879"/>
    <w:rsid w:val="005176F4"/>
    <w:rsid w:val="00520594"/>
    <w:rsid w:val="00521409"/>
    <w:rsid w:val="00525F35"/>
    <w:rsid w:val="00527595"/>
    <w:rsid w:val="00531D0A"/>
    <w:rsid w:val="00531E34"/>
    <w:rsid w:val="00534163"/>
    <w:rsid w:val="005346B8"/>
    <w:rsid w:val="0053526D"/>
    <w:rsid w:val="00542854"/>
    <w:rsid w:val="00543CF1"/>
    <w:rsid w:val="0054434C"/>
    <w:rsid w:val="0055057E"/>
    <w:rsid w:val="005508BD"/>
    <w:rsid w:val="005526FF"/>
    <w:rsid w:val="00552B92"/>
    <w:rsid w:val="00552EF3"/>
    <w:rsid w:val="00553CE6"/>
    <w:rsid w:val="00554EB4"/>
    <w:rsid w:val="00557A31"/>
    <w:rsid w:val="00564FD9"/>
    <w:rsid w:val="0056617F"/>
    <w:rsid w:val="005661DF"/>
    <w:rsid w:val="00583567"/>
    <w:rsid w:val="00586E1E"/>
    <w:rsid w:val="005878BC"/>
    <w:rsid w:val="005974BA"/>
    <w:rsid w:val="00597BF3"/>
    <w:rsid w:val="005A5D4B"/>
    <w:rsid w:val="005A778F"/>
    <w:rsid w:val="005B2CF5"/>
    <w:rsid w:val="005B444D"/>
    <w:rsid w:val="005C244E"/>
    <w:rsid w:val="005C27DC"/>
    <w:rsid w:val="005C3F7F"/>
    <w:rsid w:val="005D0111"/>
    <w:rsid w:val="005D167F"/>
    <w:rsid w:val="005D1AE9"/>
    <w:rsid w:val="005D2702"/>
    <w:rsid w:val="005D3FD9"/>
    <w:rsid w:val="005D743E"/>
    <w:rsid w:val="005E299D"/>
    <w:rsid w:val="005E316E"/>
    <w:rsid w:val="005E31E5"/>
    <w:rsid w:val="005E4C0C"/>
    <w:rsid w:val="005E6DEC"/>
    <w:rsid w:val="005E70B8"/>
    <w:rsid w:val="005F146D"/>
    <w:rsid w:val="005F20CE"/>
    <w:rsid w:val="005F2EC6"/>
    <w:rsid w:val="005F4D4D"/>
    <w:rsid w:val="005F5420"/>
    <w:rsid w:val="005F5550"/>
    <w:rsid w:val="005F6BCF"/>
    <w:rsid w:val="00602D94"/>
    <w:rsid w:val="0060467A"/>
    <w:rsid w:val="00604E54"/>
    <w:rsid w:val="006073CF"/>
    <w:rsid w:val="0061388D"/>
    <w:rsid w:val="00616A0F"/>
    <w:rsid w:val="006176AA"/>
    <w:rsid w:val="00624740"/>
    <w:rsid w:val="006247F7"/>
    <w:rsid w:val="00626B30"/>
    <w:rsid w:val="0063115A"/>
    <w:rsid w:val="00636ECB"/>
    <w:rsid w:val="0063758D"/>
    <w:rsid w:val="00641A9F"/>
    <w:rsid w:val="00642256"/>
    <w:rsid w:val="00644A66"/>
    <w:rsid w:val="0064689C"/>
    <w:rsid w:val="00647494"/>
    <w:rsid w:val="00655F79"/>
    <w:rsid w:val="00655FA9"/>
    <w:rsid w:val="00657F70"/>
    <w:rsid w:val="006656BA"/>
    <w:rsid w:val="00665C42"/>
    <w:rsid w:val="00667A77"/>
    <w:rsid w:val="00667C85"/>
    <w:rsid w:val="00680EFB"/>
    <w:rsid w:val="00681DDA"/>
    <w:rsid w:val="0068367E"/>
    <w:rsid w:val="00684657"/>
    <w:rsid w:val="006856DC"/>
    <w:rsid w:val="006918B3"/>
    <w:rsid w:val="006A05A7"/>
    <w:rsid w:val="006A3B59"/>
    <w:rsid w:val="006A4F4B"/>
    <w:rsid w:val="006A5F5C"/>
    <w:rsid w:val="006A64E1"/>
    <w:rsid w:val="006B5C5C"/>
    <w:rsid w:val="006B6CAB"/>
    <w:rsid w:val="006D1088"/>
    <w:rsid w:val="006D15FA"/>
    <w:rsid w:val="006D37ED"/>
    <w:rsid w:val="006D4FC0"/>
    <w:rsid w:val="006E2E2E"/>
    <w:rsid w:val="006E34B6"/>
    <w:rsid w:val="006E7473"/>
    <w:rsid w:val="006E7DD5"/>
    <w:rsid w:val="006F096F"/>
    <w:rsid w:val="006F1E29"/>
    <w:rsid w:val="006F234E"/>
    <w:rsid w:val="006F29A6"/>
    <w:rsid w:val="00701297"/>
    <w:rsid w:val="00701B34"/>
    <w:rsid w:val="00706C11"/>
    <w:rsid w:val="007078E0"/>
    <w:rsid w:val="00713329"/>
    <w:rsid w:val="007146A9"/>
    <w:rsid w:val="00715F9D"/>
    <w:rsid w:val="00716293"/>
    <w:rsid w:val="00722569"/>
    <w:rsid w:val="007230DA"/>
    <w:rsid w:val="00725740"/>
    <w:rsid w:val="0072726F"/>
    <w:rsid w:val="00727931"/>
    <w:rsid w:val="00733BEE"/>
    <w:rsid w:val="007419C0"/>
    <w:rsid w:val="007460A9"/>
    <w:rsid w:val="0074640F"/>
    <w:rsid w:val="00747520"/>
    <w:rsid w:val="00747D43"/>
    <w:rsid w:val="0075002B"/>
    <w:rsid w:val="0075196D"/>
    <w:rsid w:val="00753777"/>
    <w:rsid w:val="00761403"/>
    <w:rsid w:val="007702A2"/>
    <w:rsid w:val="00771BAB"/>
    <w:rsid w:val="007723F2"/>
    <w:rsid w:val="00773C12"/>
    <w:rsid w:val="00774233"/>
    <w:rsid w:val="007815D7"/>
    <w:rsid w:val="00785F91"/>
    <w:rsid w:val="007903E8"/>
    <w:rsid w:val="00792AB2"/>
    <w:rsid w:val="007962CA"/>
    <w:rsid w:val="00797092"/>
    <w:rsid w:val="007A1107"/>
    <w:rsid w:val="007A1177"/>
    <w:rsid w:val="007A15FA"/>
    <w:rsid w:val="007A1D52"/>
    <w:rsid w:val="007A513F"/>
    <w:rsid w:val="007A5AA6"/>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E7F56"/>
    <w:rsid w:val="007F01FB"/>
    <w:rsid w:val="007F1499"/>
    <w:rsid w:val="007F1500"/>
    <w:rsid w:val="007F1B8C"/>
    <w:rsid w:val="007F2821"/>
    <w:rsid w:val="007F3541"/>
    <w:rsid w:val="007F652C"/>
    <w:rsid w:val="00805ED5"/>
    <w:rsid w:val="0080605C"/>
    <w:rsid w:val="00811253"/>
    <w:rsid w:val="008129CA"/>
    <w:rsid w:val="00813426"/>
    <w:rsid w:val="00816558"/>
    <w:rsid w:val="008167E8"/>
    <w:rsid w:val="00817C6D"/>
    <w:rsid w:val="00820522"/>
    <w:rsid w:val="00821900"/>
    <w:rsid w:val="00824FC6"/>
    <w:rsid w:val="008265DF"/>
    <w:rsid w:val="008309B8"/>
    <w:rsid w:val="00830D52"/>
    <w:rsid w:val="00835EF9"/>
    <w:rsid w:val="00836103"/>
    <w:rsid w:val="008375D6"/>
    <w:rsid w:val="0084131F"/>
    <w:rsid w:val="00845E7F"/>
    <w:rsid w:val="00846912"/>
    <w:rsid w:val="008520C3"/>
    <w:rsid w:val="00852DF8"/>
    <w:rsid w:val="00865331"/>
    <w:rsid w:val="00867535"/>
    <w:rsid w:val="008706FD"/>
    <w:rsid w:val="008811D5"/>
    <w:rsid w:val="00881FF4"/>
    <w:rsid w:val="008833DC"/>
    <w:rsid w:val="0088361F"/>
    <w:rsid w:val="00886092"/>
    <w:rsid w:val="00887C58"/>
    <w:rsid w:val="00887F39"/>
    <w:rsid w:val="00894C94"/>
    <w:rsid w:val="00895CB6"/>
    <w:rsid w:val="008A4943"/>
    <w:rsid w:val="008A58CD"/>
    <w:rsid w:val="008A6811"/>
    <w:rsid w:val="008A7AE7"/>
    <w:rsid w:val="008B0CC0"/>
    <w:rsid w:val="008B18DA"/>
    <w:rsid w:val="008B66DF"/>
    <w:rsid w:val="008B6A68"/>
    <w:rsid w:val="008B75EB"/>
    <w:rsid w:val="008C0063"/>
    <w:rsid w:val="008C0420"/>
    <w:rsid w:val="008C2DD2"/>
    <w:rsid w:val="008C4BCC"/>
    <w:rsid w:val="008C6808"/>
    <w:rsid w:val="008D069E"/>
    <w:rsid w:val="008D07F2"/>
    <w:rsid w:val="008D278C"/>
    <w:rsid w:val="008D4F84"/>
    <w:rsid w:val="008E1206"/>
    <w:rsid w:val="008E502B"/>
    <w:rsid w:val="008E5276"/>
    <w:rsid w:val="008E5A07"/>
    <w:rsid w:val="008E5DFE"/>
    <w:rsid w:val="008F46C1"/>
    <w:rsid w:val="008F5D73"/>
    <w:rsid w:val="008F60FE"/>
    <w:rsid w:val="009021CD"/>
    <w:rsid w:val="00903AB1"/>
    <w:rsid w:val="00906691"/>
    <w:rsid w:val="00907DFE"/>
    <w:rsid w:val="009102D6"/>
    <w:rsid w:val="00910BEB"/>
    <w:rsid w:val="0091529A"/>
    <w:rsid w:val="009163D0"/>
    <w:rsid w:val="00916A50"/>
    <w:rsid w:val="0092200E"/>
    <w:rsid w:val="009222F0"/>
    <w:rsid w:val="00925931"/>
    <w:rsid w:val="009261E6"/>
    <w:rsid w:val="00926692"/>
    <w:rsid w:val="00931DDB"/>
    <w:rsid w:val="00937973"/>
    <w:rsid w:val="00943659"/>
    <w:rsid w:val="009534B9"/>
    <w:rsid w:val="0095366B"/>
    <w:rsid w:val="00953C63"/>
    <w:rsid w:val="009544B0"/>
    <w:rsid w:val="0095633F"/>
    <w:rsid w:val="0095747D"/>
    <w:rsid w:val="00961893"/>
    <w:rsid w:val="00961B95"/>
    <w:rsid w:val="009722EA"/>
    <w:rsid w:val="009736A9"/>
    <w:rsid w:val="00973993"/>
    <w:rsid w:val="00973D95"/>
    <w:rsid w:val="00973E1A"/>
    <w:rsid w:val="009751D9"/>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3943"/>
    <w:rsid w:val="009B6C40"/>
    <w:rsid w:val="009C3B3C"/>
    <w:rsid w:val="009C4C3A"/>
    <w:rsid w:val="009C536D"/>
    <w:rsid w:val="009C66BB"/>
    <w:rsid w:val="009D09AC"/>
    <w:rsid w:val="009D1B71"/>
    <w:rsid w:val="009D3539"/>
    <w:rsid w:val="009D40FC"/>
    <w:rsid w:val="009D653F"/>
    <w:rsid w:val="009D7859"/>
    <w:rsid w:val="009D7EA7"/>
    <w:rsid w:val="009E2906"/>
    <w:rsid w:val="009E3884"/>
    <w:rsid w:val="009E451C"/>
    <w:rsid w:val="009E5739"/>
    <w:rsid w:val="009F0757"/>
    <w:rsid w:val="009F37C6"/>
    <w:rsid w:val="00A01D16"/>
    <w:rsid w:val="00A05112"/>
    <w:rsid w:val="00A05507"/>
    <w:rsid w:val="00A10F0C"/>
    <w:rsid w:val="00A1225E"/>
    <w:rsid w:val="00A12C70"/>
    <w:rsid w:val="00A13476"/>
    <w:rsid w:val="00A14DF2"/>
    <w:rsid w:val="00A169E6"/>
    <w:rsid w:val="00A176BE"/>
    <w:rsid w:val="00A2587A"/>
    <w:rsid w:val="00A30A75"/>
    <w:rsid w:val="00A31124"/>
    <w:rsid w:val="00A344BF"/>
    <w:rsid w:val="00A34EE8"/>
    <w:rsid w:val="00A41C41"/>
    <w:rsid w:val="00A45A3D"/>
    <w:rsid w:val="00A50576"/>
    <w:rsid w:val="00A52D94"/>
    <w:rsid w:val="00A531FB"/>
    <w:rsid w:val="00A5385A"/>
    <w:rsid w:val="00A54A8E"/>
    <w:rsid w:val="00A54B52"/>
    <w:rsid w:val="00A5727E"/>
    <w:rsid w:val="00A61C49"/>
    <w:rsid w:val="00A63852"/>
    <w:rsid w:val="00A647F1"/>
    <w:rsid w:val="00A65869"/>
    <w:rsid w:val="00A67AC4"/>
    <w:rsid w:val="00A71EAE"/>
    <w:rsid w:val="00A7604E"/>
    <w:rsid w:val="00A81CC4"/>
    <w:rsid w:val="00A86036"/>
    <w:rsid w:val="00A866EC"/>
    <w:rsid w:val="00A86BB7"/>
    <w:rsid w:val="00A90D6D"/>
    <w:rsid w:val="00A90FC8"/>
    <w:rsid w:val="00A91D49"/>
    <w:rsid w:val="00A92789"/>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4F48"/>
    <w:rsid w:val="00AD5C6C"/>
    <w:rsid w:val="00AD60AE"/>
    <w:rsid w:val="00AE265D"/>
    <w:rsid w:val="00AE574A"/>
    <w:rsid w:val="00AE6A63"/>
    <w:rsid w:val="00AF0671"/>
    <w:rsid w:val="00B057F1"/>
    <w:rsid w:val="00B0598E"/>
    <w:rsid w:val="00B05A00"/>
    <w:rsid w:val="00B122BA"/>
    <w:rsid w:val="00B1317C"/>
    <w:rsid w:val="00B14E56"/>
    <w:rsid w:val="00B15DB4"/>
    <w:rsid w:val="00B1635C"/>
    <w:rsid w:val="00B254DB"/>
    <w:rsid w:val="00B262C1"/>
    <w:rsid w:val="00B3203A"/>
    <w:rsid w:val="00B34A5C"/>
    <w:rsid w:val="00B406D3"/>
    <w:rsid w:val="00B42651"/>
    <w:rsid w:val="00B46E7C"/>
    <w:rsid w:val="00B47582"/>
    <w:rsid w:val="00B527AD"/>
    <w:rsid w:val="00B5410C"/>
    <w:rsid w:val="00B54288"/>
    <w:rsid w:val="00B54453"/>
    <w:rsid w:val="00B55191"/>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2CB7"/>
    <w:rsid w:val="00B84BB6"/>
    <w:rsid w:val="00B86152"/>
    <w:rsid w:val="00B86D8F"/>
    <w:rsid w:val="00B90CA2"/>
    <w:rsid w:val="00B914FB"/>
    <w:rsid w:val="00B928DA"/>
    <w:rsid w:val="00B94F94"/>
    <w:rsid w:val="00B96C72"/>
    <w:rsid w:val="00B97B30"/>
    <w:rsid w:val="00BA1841"/>
    <w:rsid w:val="00BA25D1"/>
    <w:rsid w:val="00BA2F96"/>
    <w:rsid w:val="00BA3D13"/>
    <w:rsid w:val="00BA429B"/>
    <w:rsid w:val="00BB35D9"/>
    <w:rsid w:val="00BB38B3"/>
    <w:rsid w:val="00BB448D"/>
    <w:rsid w:val="00BB493B"/>
    <w:rsid w:val="00BB6A0E"/>
    <w:rsid w:val="00BB6E9B"/>
    <w:rsid w:val="00BC3360"/>
    <w:rsid w:val="00BC558C"/>
    <w:rsid w:val="00BD57A4"/>
    <w:rsid w:val="00BD7950"/>
    <w:rsid w:val="00BD7BD7"/>
    <w:rsid w:val="00BE0B5F"/>
    <w:rsid w:val="00BE36D7"/>
    <w:rsid w:val="00BE4C4A"/>
    <w:rsid w:val="00BE6763"/>
    <w:rsid w:val="00BE75F7"/>
    <w:rsid w:val="00BF20A3"/>
    <w:rsid w:val="00BF237B"/>
    <w:rsid w:val="00BF39E0"/>
    <w:rsid w:val="00BF523C"/>
    <w:rsid w:val="00BF7B6E"/>
    <w:rsid w:val="00C01700"/>
    <w:rsid w:val="00C03527"/>
    <w:rsid w:val="00C061D1"/>
    <w:rsid w:val="00C117A9"/>
    <w:rsid w:val="00C12D15"/>
    <w:rsid w:val="00C1399B"/>
    <w:rsid w:val="00C160F7"/>
    <w:rsid w:val="00C16D2E"/>
    <w:rsid w:val="00C24815"/>
    <w:rsid w:val="00C26790"/>
    <w:rsid w:val="00C26C95"/>
    <w:rsid w:val="00C307FC"/>
    <w:rsid w:val="00C308BC"/>
    <w:rsid w:val="00C323FE"/>
    <w:rsid w:val="00C32BF0"/>
    <w:rsid w:val="00C337B0"/>
    <w:rsid w:val="00C348D1"/>
    <w:rsid w:val="00C36462"/>
    <w:rsid w:val="00C4011A"/>
    <w:rsid w:val="00C40DC8"/>
    <w:rsid w:val="00C437A2"/>
    <w:rsid w:val="00C5650D"/>
    <w:rsid w:val="00C615EC"/>
    <w:rsid w:val="00C66F72"/>
    <w:rsid w:val="00C71CE9"/>
    <w:rsid w:val="00C71DBF"/>
    <w:rsid w:val="00C73AFB"/>
    <w:rsid w:val="00C73E8B"/>
    <w:rsid w:val="00C77924"/>
    <w:rsid w:val="00C80BF1"/>
    <w:rsid w:val="00C835AD"/>
    <w:rsid w:val="00C87E55"/>
    <w:rsid w:val="00C9021F"/>
    <w:rsid w:val="00CA00E6"/>
    <w:rsid w:val="00CA032E"/>
    <w:rsid w:val="00CA1DDF"/>
    <w:rsid w:val="00CA4144"/>
    <w:rsid w:val="00CA7E1B"/>
    <w:rsid w:val="00CB0505"/>
    <w:rsid w:val="00CB24C9"/>
    <w:rsid w:val="00CB6027"/>
    <w:rsid w:val="00CC3237"/>
    <w:rsid w:val="00CC69DA"/>
    <w:rsid w:val="00CD1080"/>
    <w:rsid w:val="00CD3036"/>
    <w:rsid w:val="00CD409A"/>
    <w:rsid w:val="00CE1169"/>
    <w:rsid w:val="00CE14FC"/>
    <w:rsid w:val="00CE4FC2"/>
    <w:rsid w:val="00CE590F"/>
    <w:rsid w:val="00CE5F01"/>
    <w:rsid w:val="00CE67BF"/>
    <w:rsid w:val="00CF7F72"/>
    <w:rsid w:val="00D068E5"/>
    <w:rsid w:val="00D106E8"/>
    <w:rsid w:val="00D14C12"/>
    <w:rsid w:val="00D1678C"/>
    <w:rsid w:val="00D1700C"/>
    <w:rsid w:val="00D17732"/>
    <w:rsid w:val="00D17928"/>
    <w:rsid w:val="00D21752"/>
    <w:rsid w:val="00D22C2E"/>
    <w:rsid w:val="00D24A70"/>
    <w:rsid w:val="00D24E00"/>
    <w:rsid w:val="00D2732C"/>
    <w:rsid w:val="00D2798D"/>
    <w:rsid w:val="00D341FB"/>
    <w:rsid w:val="00D500BB"/>
    <w:rsid w:val="00D5176B"/>
    <w:rsid w:val="00D534CA"/>
    <w:rsid w:val="00D53FA4"/>
    <w:rsid w:val="00D55065"/>
    <w:rsid w:val="00D55598"/>
    <w:rsid w:val="00D55CF3"/>
    <w:rsid w:val="00D56A6F"/>
    <w:rsid w:val="00D56DBD"/>
    <w:rsid w:val="00D63010"/>
    <w:rsid w:val="00D64EE2"/>
    <w:rsid w:val="00D65331"/>
    <w:rsid w:val="00D704D6"/>
    <w:rsid w:val="00D709E9"/>
    <w:rsid w:val="00D738A1"/>
    <w:rsid w:val="00D75FE8"/>
    <w:rsid w:val="00D762D4"/>
    <w:rsid w:val="00D76715"/>
    <w:rsid w:val="00D7715C"/>
    <w:rsid w:val="00D82AB4"/>
    <w:rsid w:val="00D84C0D"/>
    <w:rsid w:val="00D9257D"/>
    <w:rsid w:val="00D94BD5"/>
    <w:rsid w:val="00DA053B"/>
    <w:rsid w:val="00DA29AD"/>
    <w:rsid w:val="00DA3453"/>
    <w:rsid w:val="00DA5EA3"/>
    <w:rsid w:val="00DA6E23"/>
    <w:rsid w:val="00DB0A2B"/>
    <w:rsid w:val="00DB1DDC"/>
    <w:rsid w:val="00DB3297"/>
    <w:rsid w:val="00DB4B1F"/>
    <w:rsid w:val="00DB4D84"/>
    <w:rsid w:val="00DB6D5C"/>
    <w:rsid w:val="00DB7750"/>
    <w:rsid w:val="00DB7D8F"/>
    <w:rsid w:val="00DD4F03"/>
    <w:rsid w:val="00DD65DE"/>
    <w:rsid w:val="00DE34D0"/>
    <w:rsid w:val="00DE74B1"/>
    <w:rsid w:val="00DF0BB7"/>
    <w:rsid w:val="00E00CC0"/>
    <w:rsid w:val="00E022E1"/>
    <w:rsid w:val="00E062B7"/>
    <w:rsid w:val="00E132E9"/>
    <w:rsid w:val="00E13770"/>
    <w:rsid w:val="00E15659"/>
    <w:rsid w:val="00E16E31"/>
    <w:rsid w:val="00E173A9"/>
    <w:rsid w:val="00E25391"/>
    <w:rsid w:val="00E32595"/>
    <w:rsid w:val="00E3263F"/>
    <w:rsid w:val="00E34497"/>
    <w:rsid w:val="00E35440"/>
    <w:rsid w:val="00E43598"/>
    <w:rsid w:val="00E43D51"/>
    <w:rsid w:val="00E509A5"/>
    <w:rsid w:val="00E52729"/>
    <w:rsid w:val="00E54E5E"/>
    <w:rsid w:val="00E557C1"/>
    <w:rsid w:val="00E560BD"/>
    <w:rsid w:val="00E65115"/>
    <w:rsid w:val="00E70CA3"/>
    <w:rsid w:val="00E725A1"/>
    <w:rsid w:val="00E73C9B"/>
    <w:rsid w:val="00E73DA5"/>
    <w:rsid w:val="00E74A65"/>
    <w:rsid w:val="00E74D2B"/>
    <w:rsid w:val="00E74E90"/>
    <w:rsid w:val="00E7718D"/>
    <w:rsid w:val="00E8067A"/>
    <w:rsid w:val="00E80DE7"/>
    <w:rsid w:val="00E80EA8"/>
    <w:rsid w:val="00E81AB5"/>
    <w:rsid w:val="00E8393C"/>
    <w:rsid w:val="00E86708"/>
    <w:rsid w:val="00E92AEB"/>
    <w:rsid w:val="00E92DB2"/>
    <w:rsid w:val="00EA231C"/>
    <w:rsid w:val="00EA6987"/>
    <w:rsid w:val="00EA74CC"/>
    <w:rsid w:val="00EB27B1"/>
    <w:rsid w:val="00EB4E4D"/>
    <w:rsid w:val="00EB79AD"/>
    <w:rsid w:val="00EC129D"/>
    <w:rsid w:val="00ED1D72"/>
    <w:rsid w:val="00ED3054"/>
    <w:rsid w:val="00ED600D"/>
    <w:rsid w:val="00EE446C"/>
    <w:rsid w:val="00EE4676"/>
    <w:rsid w:val="00EF60DB"/>
    <w:rsid w:val="00EF7A25"/>
    <w:rsid w:val="00F033EC"/>
    <w:rsid w:val="00F0464D"/>
    <w:rsid w:val="00F220A6"/>
    <w:rsid w:val="00F24083"/>
    <w:rsid w:val="00F25456"/>
    <w:rsid w:val="00F26218"/>
    <w:rsid w:val="00F2634A"/>
    <w:rsid w:val="00F31DEF"/>
    <w:rsid w:val="00F331B4"/>
    <w:rsid w:val="00F33E79"/>
    <w:rsid w:val="00F34420"/>
    <w:rsid w:val="00F34483"/>
    <w:rsid w:val="00F347E3"/>
    <w:rsid w:val="00F349FA"/>
    <w:rsid w:val="00F4621E"/>
    <w:rsid w:val="00F466C2"/>
    <w:rsid w:val="00F5113F"/>
    <w:rsid w:val="00F54836"/>
    <w:rsid w:val="00F55047"/>
    <w:rsid w:val="00F57001"/>
    <w:rsid w:val="00F578E8"/>
    <w:rsid w:val="00F57900"/>
    <w:rsid w:val="00F66841"/>
    <w:rsid w:val="00F668A4"/>
    <w:rsid w:val="00F66B6F"/>
    <w:rsid w:val="00F76AFD"/>
    <w:rsid w:val="00F80E8A"/>
    <w:rsid w:val="00F8244C"/>
    <w:rsid w:val="00F87299"/>
    <w:rsid w:val="00F97391"/>
    <w:rsid w:val="00FA2346"/>
    <w:rsid w:val="00FA2810"/>
    <w:rsid w:val="00FB1677"/>
    <w:rsid w:val="00FB277E"/>
    <w:rsid w:val="00FB5963"/>
    <w:rsid w:val="00FB67AC"/>
    <w:rsid w:val="00FC07E0"/>
    <w:rsid w:val="00FC3699"/>
    <w:rsid w:val="00FC71A7"/>
    <w:rsid w:val="00FD049B"/>
    <w:rsid w:val="00FD0BAA"/>
    <w:rsid w:val="00FD2972"/>
    <w:rsid w:val="00FD3BC4"/>
    <w:rsid w:val="00FE00CD"/>
    <w:rsid w:val="00FE0374"/>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33089176">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36964509">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2122999">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ghts@nurnberg.com.cn" TargetMode="External"/><Relationship Id="rId18" Type="http://schemas.openxmlformats.org/officeDocument/2006/relationships/hyperlink" Target="http://site.douban.com/11057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arclevinson.net" TargetMode="External"/><Relationship Id="rId17" Type="http://schemas.openxmlformats.org/officeDocument/2006/relationships/hyperlink" Target="http://www.nurnberg.com.cn/video/video.aspx" TargetMode="External"/><Relationship Id="rId2" Type="http://schemas.openxmlformats.org/officeDocument/2006/relationships/numbering" Target="numbering.xml"/><Relationship Id="rId16" Type="http://schemas.openxmlformats.org/officeDocument/2006/relationships/hyperlink" Target="http://www.nurnberg.com.cn/book/book.aspx"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urnberg.com.cn/booklist_zh/list.aspx" TargetMode="External"/><Relationship Id="rId23" Type="http://schemas.openxmlformats.org/officeDocument/2006/relationships/fontTable" Target="fontTable.xml"/><Relationship Id="rId10" Type="http://schemas.openxmlformats.org/officeDocument/2006/relationships/hyperlink" Target="https://www.ft.com/content/d8f770ab-325c-4655-bddd-e14a3e561362?syn-25a6b1a6=1" TargetMode="External"/><Relationship Id="rId19" Type="http://schemas.openxmlformats.org/officeDocument/2006/relationships/hyperlink" Target="https://weibo.com/1877653117/profile?topnav=1&amp;wvr=6" TargetMode="Externa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9A31D-DE08-4186-85FA-158E6878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1346</Words>
  <Characters>1966</Characters>
  <Application>Microsoft Office Word</Application>
  <DocSecurity>0</DocSecurity>
  <Lines>89</Lines>
  <Paragraphs>73</Paragraphs>
  <ScaleCrop>false</ScaleCrop>
  <Company>2ndSpAcE</Company>
  <LinksUpToDate>false</LinksUpToDate>
  <CharactersWithSpaces>3239</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13</cp:revision>
  <cp:lastPrinted>2005-06-10T06:33:00Z</cp:lastPrinted>
  <dcterms:created xsi:type="dcterms:W3CDTF">2026-02-14T06:13:00Z</dcterms:created>
  <dcterms:modified xsi:type="dcterms:W3CDTF">2026-08-25T06:20:00Z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ies>
</file>