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DED91">
      <w:pPr>
        <w:ind w:firstLine="3629" w:firstLineChars="1004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7252962">
      <w:pPr>
        <w:rPr>
          <w:rFonts w:hint="eastAsia"/>
          <w:b/>
          <w:bCs/>
          <w:sz w:val="36"/>
        </w:rPr>
      </w:pPr>
      <w:r>
        <w:rPr>
          <w:b/>
          <w:bCs/>
          <w:color w:val="000000"/>
          <w:szCs w:val="21"/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3973195</wp:posOffset>
            </wp:positionH>
            <wp:positionV relativeFrom="paragraph">
              <wp:posOffset>394335</wp:posOffset>
            </wp:positionV>
            <wp:extent cx="1429385" cy="2157095"/>
            <wp:effectExtent l="0" t="0" r="3175" b="6985"/>
            <wp:wrapSquare wrapText="bothSides"/>
            <wp:docPr id="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938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37B5D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>
        <w:rPr>
          <w:rFonts w:hint="eastAsia"/>
          <w:b/>
          <w:bCs/>
          <w:color w:val="000000"/>
          <w:szCs w:val="21"/>
        </w:rPr>
        <w:t>《看着我：达斯汀・霍夫曼自传》</w:t>
      </w:r>
    </w:p>
    <w:p w14:paraId="3D64920E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i/>
          <w:iCs/>
          <w:color w:val="000000"/>
          <w:szCs w:val="21"/>
        </w:rPr>
        <w:t>Look at Me</w:t>
      </w:r>
    </w:p>
    <w:p w14:paraId="22324DB7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    者：Dustin Hoffman</w:t>
      </w:r>
    </w:p>
    <w:p w14:paraId="438B3F84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 版 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S&amp;S/Scribner</w:t>
      </w:r>
    </w:p>
    <w:p w14:paraId="192786F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ANA/Jessica</w:t>
      </w:r>
      <w:r>
        <w:rPr>
          <w:lang/>
        </w:rPr>
        <w:t xml:space="preserve"> </w:t>
      </w:r>
    </w:p>
    <w:p w14:paraId="098B2E9D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    数：</w:t>
      </w:r>
      <w:r>
        <w:rPr>
          <w:rFonts w:hint="eastAsia"/>
          <w:b/>
          <w:bCs/>
          <w:color w:val="000000"/>
          <w:szCs w:val="21"/>
        </w:rPr>
        <w:t>384页</w:t>
      </w:r>
    </w:p>
    <w:p w14:paraId="69BDDC6A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2026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11</w:t>
      </w:r>
      <w:r>
        <w:rPr>
          <w:b/>
          <w:bCs/>
          <w:color w:val="000000"/>
          <w:szCs w:val="21"/>
        </w:rPr>
        <w:t xml:space="preserve">月 </w:t>
      </w:r>
    </w:p>
    <w:p w14:paraId="27497FAC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14:paraId="488C4DB1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14:paraId="5777297E">
      <w:pPr>
        <w:tabs>
          <w:tab w:val="left" w:pos="341"/>
          <w:tab w:val="left" w:pos="5235"/>
        </w:tabs>
        <w:rPr>
          <w:rFonts w:hint="eastAsia"/>
          <w:b/>
          <w:bCs/>
          <w:szCs w:val="21"/>
          <w:lang w:val="en-US" w:eastAsia="zh-CN"/>
        </w:rPr>
      </w:pPr>
      <w:r>
        <w:rPr>
          <w:b/>
          <w:bCs/>
          <w:szCs w:val="21"/>
        </w:rPr>
        <w:t>类    型：</w:t>
      </w:r>
      <w:r>
        <w:rPr>
          <w:rFonts w:hint="eastAsia"/>
          <w:b/>
          <w:bCs/>
          <w:szCs w:val="21"/>
        </w:rPr>
        <w:t>传记</w:t>
      </w:r>
      <w:r>
        <w:rPr>
          <w:rFonts w:hint="eastAsia"/>
          <w:b/>
          <w:bCs/>
          <w:szCs w:val="21"/>
          <w:lang w:val="en-US" w:eastAsia="zh-CN"/>
        </w:rPr>
        <w:t>/回忆录</w:t>
      </w:r>
    </w:p>
    <w:p w14:paraId="1DC013A7">
      <w:pPr>
        <w:tabs>
          <w:tab w:val="left" w:pos="341"/>
          <w:tab w:val="left" w:pos="5235"/>
        </w:tabs>
        <w:rPr>
          <w:rFonts w:hint="default"/>
          <w:b/>
          <w:bCs/>
          <w:color w:val="FF0000"/>
          <w:szCs w:val="21"/>
          <w:lang w:val="en-US" w:eastAsia="zh-CN"/>
        </w:rPr>
      </w:pPr>
      <w:r>
        <w:rPr>
          <w:rFonts w:hint="eastAsia"/>
          <w:b/>
          <w:bCs/>
          <w:color w:val="FF0000"/>
          <w:szCs w:val="21"/>
          <w:lang w:val="en-US" w:eastAsia="zh-CN"/>
        </w:rPr>
        <w:t>版权已授：英国，匈牙利，捷克，意大利，丹麦，爱沙尼亚，芬兰，荷兰，德国，拉脱维亚，立陶宛，葡萄牙，俄罗斯，斯洛伐克，西班牙</w:t>
      </w:r>
    </w:p>
    <w:p w14:paraId="297D7FE3">
      <w:pPr>
        <w:tabs>
          <w:tab w:val="left" w:pos="341"/>
          <w:tab w:val="left" w:pos="5235"/>
        </w:tabs>
        <w:rPr>
          <w:rFonts w:hint="default"/>
          <w:b/>
          <w:bCs/>
          <w:color w:val="0000FF"/>
          <w:szCs w:val="21"/>
          <w:lang w:val="en-US" w:eastAsia="zh-CN"/>
        </w:rPr>
      </w:pPr>
      <w:r>
        <w:rPr>
          <w:rFonts w:hint="default"/>
          <w:b/>
          <w:bCs/>
          <w:color w:val="0000FF"/>
          <w:szCs w:val="21"/>
          <w:lang w:val="en-US" w:eastAsia="zh-CN"/>
        </w:rPr>
        <w:t xml:space="preserve">Best Sellers Rank: </w:t>
      </w:r>
    </w:p>
    <w:p w14:paraId="6F1C8487">
      <w:pPr>
        <w:tabs>
          <w:tab w:val="left" w:pos="341"/>
          <w:tab w:val="left" w:pos="5235"/>
        </w:tabs>
        <w:rPr>
          <w:rFonts w:hint="default"/>
          <w:b/>
          <w:bCs/>
          <w:color w:val="0000FF"/>
          <w:szCs w:val="21"/>
          <w:lang w:val="en-US" w:eastAsia="zh-CN"/>
        </w:rPr>
      </w:pPr>
      <w:r>
        <w:rPr>
          <w:rFonts w:hint="default"/>
          <w:b/>
          <w:bCs/>
          <w:color w:val="0000FF"/>
          <w:szCs w:val="21"/>
          <w:lang w:val="en-US" w:eastAsia="zh-CN"/>
        </w:rPr>
        <w:t>#88 in Theatre Biographies</w:t>
      </w:r>
    </w:p>
    <w:p w14:paraId="11989717">
      <w:pPr>
        <w:tabs>
          <w:tab w:val="left" w:pos="341"/>
          <w:tab w:val="left" w:pos="5235"/>
        </w:tabs>
        <w:rPr>
          <w:rFonts w:hint="default"/>
          <w:b/>
          <w:bCs/>
          <w:color w:val="0000FF"/>
          <w:szCs w:val="21"/>
          <w:lang w:val="en-US" w:eastAsia="zh-CN"/>
        </w:rPr>
      </w:pPr>
      <w:r>
        <w:rPr>
          <w:rFonts w:hint="default"/>
          <w:b/>
          <w:bCs/>
          <w:color w:val="0000FF"/>
          <w:szCs w:val="21"/>
          <w:lang w:val="en-US" w:eastAsia="zh-CN"/>
        </w:rPr>
        <w:t>#368 in Rich &amp; Famous Biographies</w:t>
      </w:r>
    </w:p>
    <w:p w14:paraId="584B1ECE">
      <w:pPr>
        <w:tabs>
          <w:tab w:val="left" w:pos="341"/>
          <w:tab w:val="left" w:pos="5235"/>
        </w:tabs>
        <w:rPr>
          <w:rFonts w:hint="default"/>
          <w:b/>
          <w:bCs/>
          <w:color w:val="0000FF"/>
          <w:szCs w:val="21"/>
          <w:lang w:val="en-US" w:eastAsia="zh-CN"/>
        </w:rPr>
      </w:pPr>
      <w:r>
        <w:rPr>
          <w:rFonts w:hint="default"/>
          <w:b/>
          <w:bCs/>
          <w:color w:val="0000FF"/>
          <w:szCs w:val="21"/>
          <w:lang w:val="en-US" w:eastAsia="zh-CN"/>
        </w:rPr>
        <w:t>#606 in Performing Arts (Books)</w:t>
      </w:r>
    </w:p>
    <w:p w14:paraId="36307D9F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7417F2C1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7A14EB62">
      <w:pPr>
        <w:rPr>
          <w:bCs/>
          <w:color w:val="000000"/>
        </w:rPr>
      </w:pPr>
    </w:p>
    <w:p w14:paraId="79838BC6">
      <w:pPr>
        <w:ind w:firstLine="422" w:firstLineChars="200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这是一部极具娱乐性和亲切感的回忆录，作者是当今最受赞誉的演员之一。其表演历程反映了过去六十年来美国社会的不断变化。</w:t>
      </w:r>
      <w:r>
        <w:rPr>
          <w:b/>
          <w:bCs/>
          <w:color w:val="000000"/>
        </w:rPr>
        <w:br w:type="textWrapping"/>
      </w:r>
    </w:p>
    <w:p w14:paraId="0C7C93AB">
      <w:pPr>
        <w:ind w:firstLine="420" w:firstLineChars="200"/>
        <w:rPr>
          <w:color w:val="000000"/>
        </w:rPr>
      </w:pPr>
      <w:r>
        <w:rPr>
          <w:rFonts w:hint="eastAsia"/>
          <w:color w:val="000000"/>
        </w:rPr>
        <w:t>《</w:t>
      </w:r>
      <w:r>
        <w:rPr>
          <w:rFonts w:hint="eastAsia"/>
          <w:color w:val="000000"/>
          <w:lang w:val="en-US" w:eastAsia="zh-CN"/>
        </w:rPr>
        <w:t>看着</w:t>
      </w:r>
      <w:r>
        <w:rPr>
          <w:rFonts w:hint="eastAsia"/>
          <w:color w:val="000000"/>
        </w:rPr>
        <w:t>我》既是一部关于达斯汀·霍夫曼（</w:t>
      </w:r>
      <w:r>
        <w:rPr>
          <w:color w:val="000000"/>
        </w:rPr>
        <w:t>Dustin Hoffman</w:t>
      </w:r>
      <w:r>
        <w:rPr>
          <w:rFonts w:hint="eastAsia"/>
          <w:color w:val="000000"/>
        </w:rPr>
        <w:t>）作为演员生涯的细腻记录，展现了他与过去六十年间众多杰出人物的合作——包括迈克·尼科尔斯（</w:t>
      </w:r>
      <w:r>
        <w:rPr>
          <w:color w:val="000000"/>
        </w:rPr>
        <w:t>Mike Nichols</w:t>
      </w:r>
      <w:r>
        <w:rPr>
          <w:rFonts w:hint="eastAsia"/>
          <w:color w:val="000000"/>
        </w:rPr>
        <w:t>）、吉恩·哈克曼（</w:t>
      </w:r>
      <w:r>
        <w:rPr>
          <w:color w:val="000000"/>
        </w:rPr>
        <w:t>Gene Hackman</w:t>
      </w:r>
      <w:r>
        <w:rPr>
          <w:rFonts w:hint="eastAsia"/>
          <w:color w:val="000000"/>
        </w:rPr>
        <w:t>）、梅丽尔·斯特里普（</w:t>
      </w:r>
      <w:r>
        <w:rPr>
          <w:color w:val="000000"/>
        </w:rPr>
        <w:t>Meryl Streep</w:t>
      </w:r>
      <w:r>
        <w:rPr>
          <w:rFonts w:hint="eastAsia"/>
          <w:color w:val="000000"/>
        </w:rPr>
        <w:t>）、罗伯特·雷德福（</w:t>
      </w:r>
      <w:r>
        <w:rPr>
          <w:color w:val="000000"/>
        </w:rPr>
        <w:t>Robert Redford</w:t>
      </w:r>
      <w:r>
        <w:rPr>
          <w:rFonts w:hint="eastAsia"/>
          <w:color w:val="000000"/>
        </w:rPr>
        <w:t>）、芭芭拉·史翠珊（</w:t>
      </w:r>
      <w:r>
        <w:rPr>
          <w:color w:val="000000"/>
        </w:rPr>
        <w:t>Barbra Streisand</w:t>
      </w:r>
      <w:r>
        <w:rPr>
          <w:rFonts w:hint="eastAsia"/>
          <w:color w:val="000000"/>
        </w:rPr>
        <w:t>）、劳伦斯·奥利弗（</w:t>
      </w:r>
      <w:r>
        <w:rPr>
          <w:color w:val="000000"/>
        </w:rPr>
        <w:t>Laurence Olivier</w:t>
      </w:r>
      <w:r>
        <w:rPr>
          <w:rFonts w:hint="eastAsia"/>
          <w:color w:val="000000"/>
        </w:rPr>
        <w:t>）、史蒂夫·麦奎因（</w:t>
      </w:r>
      <w:r>
        <w:rPr>
          <w:color w:val="000000"/>
        </w:rPr>
        <w:t>Steve McQueen</w:t>
      </w:r>
      <w:r>
        <w:rPr>
          <w:rFonts w:hint="eastAsia"/>
          <w:color w:val="000000"/>
        </w:rPr>
        <w:t>）、安妮·班克罗夫特（</w:t>
      </w:r>
      <w:r>
        <w:rPr>
          <w:color w:val="000000"/>
        </w:rPr>
        <w:t>Anne Bancroft</w:t>
      </w:r>
      <w:r>
        <w:rPr>
          <w:rFonts w:hint="eastAsia"/>
          <w:color w:val="000000"/>
        </w:rPr>
        <w:t>）——他们在具有时代意义的影片中的合作经历；同时也是一部关于一位步入九旬、回首自己非凡人生的人对死亡的深刻思考之作。（霍夫曼原本被设定为他家族中的失败者……他甚至在这件事上也失败了。）</w:t>
      </w:r>
      <w:r>
        <w:rPr>
          <w:color w:val="000000"/>
        </w:rPr>
        <w:br w:type="textWrapping"/>
      </w:r>
    </w:p>
    <w:p w14:paraId="50B2EA22">
      <w:pPr>
        <w:ind w:firstLine="420" w:firstLineChars="200"/>
        <w:rPr>
          <w:color w:val="000000"/>
        </w:rPr>
      </w:pPr>
      <w:r>
        <w:rPr>
          <w:rFonts w:hint="eastAsia"/>
          <w:color w:val="000000"/>
        </w:rPr>
        <w:t>读者读完这本书后会深刻地认识到霍夫曼的为人和其思维模式：他如何构思角色；他如何为角色做准备；他在20世纪40年代作为洛杉矶一个中下层犹太家庭的孩子成长的经历，以及他在50年代满怀激情来到纽约市的经历，再到60年代末在《生活》（</w:t>
      </w:r>
      <w:r>
        <w:rPr>
          <w:i/>
          <w:iCs/>
          <w:color w:val="000000"/>
        </w:rPr>
        <w:t>Life</w:t>
      </w:r>
      <w:r>
        <w:rPr>
          <w:rFonts w:hint="eastAsia"/>
          <w:color w:val="000000"/>
        </w:rPr>
        <w:t>）杂志中被赞誉为“他那一代人的代言人”。此后数十年间，霍夫曼在20世纪的一些最具代表性的电影中展现出了他的才华和广度</w:t>
      </w:r>
      <w:r>
        <w:rPr>
          <w:color w:val="000000"/>
        </w:rPr>
        <w:t>。</w:t>
      </w:r>
      <w:r>
        <w:rPr>
          <w:color w:val="000000"/>
        </w:rPr>
        <w:br w:type="textWrapping"/>
      </w:r>
    </w:p>
    <w:p w14:paraId="7A94A47D">
      <w:pPr>
        <w:ind w:firstLine="420" w:firstLineChars="200"/>
        <w:rPr>
          <w:color w:val="000000"/>
        </w:rPr>
      </w:pPr>
      <w:r>
        <w:rPr>
          <w:rFonts w:hint="eastAsia"/>
          <w:color w:val="000000"/>
        </w:rPr>
        <w:t>在他的回忆录中，他展现出了一个热情、有趣且极具同理心的讲故事者的形象……他是一个会让你倍感愉悦的叙述者</w:t>
      </w:r>
      <w:r>
        <w:rPr>
          <w:color w:val="000000"/>
        </w:rPr>
        <w:t>。</w:t>
      </w:r>
    </w:p>
    <w:p w14:paraId="56155D6E">
      <w:pPr>
        <w:ind w:firstLine="420" w:firstLineChars="200"/>
        <w:rPr>
          <w:color w:val="000000"/>
        </w:rPr>
      </w:pPr>
    </w:p>
    <w:p w14:paraId="4202D3F7">
      <w:pPr>
        <w:ind w:firstLine="420" w:firstLineChars="200"/>
        <w:rPr>
          <w:color w:val="000000"/>
        </w:rPr>
      </w:pPr>
      <w:r>
        <w:rPr>
          <w:rFonts w:hint="eastAsia"/>
          <w:color w:val="000000"/>
        </w:rPr>
        <w:t>一位传奇人物终于讲述了自己的故事。自1967年在《毕业生》（</w:t>
      </w:r>
      <w:r>
        <w:rPr>
          <w:i/>
          <w:iCs/>
          <w:color w:val="000000"/>
        </w:rPr>
        <w:t>The Graduate</w:t>
      </w:r>
      <w:r>
        <w:rPr>
          <w:rFonts w:hint="eastAsia"/>
          <w:color w:val="000000"/>
        </w:rPr>
        <w:t>）中出演主角以来，近60年过去了，达斯汀·霍夫曼一直是他这一代最受尊敬和喜爱的演员之一。他一生都在思考著要写一本书。如今，他终于完成了这一计划，得益于他工作中最出色的合作伙伴之一——《纽约客》（</w:t>
      </w:r>
      <w:r>
        <w:rPr>
          <w:i/>
          <w:iCs/>
          <w:color w:val="000000"/>
        </w:rPr>
        <w:t>New Yorker</w:t>
      </w:r>
      <w:r>
        <w:rPr>
          <w:rFonts w:hint="eastAsia"/>
          <w:color w:val="000000"/>
        </w:rPr>
        <w:t>）撰稿人艾丽尔·利维（</w:t>
      </w:r>
      <w:r>
        <w:rPr>
          <w:color w:val="000000"/>
        </w:rPr>
        <w:t>Ariel Levy</w:t>
      </w:r>
      <w:r>
        <w:rPr>
          <w:rFonts w:hint="eastAsia"/>
          <w:color w:val="000000"/>
        </w:rPr>
        <w:t>）的帮助，她还曾与黛米·摩尔（</w:t>
      </w:r>
      <w:r>
        <w:rPr>
          <w:color w:val="000000"/>
        </w:rPr>
        <w:t>Demi Moore</w:t>
      </w:r>
      <w:r>
        <w:rPr>
          <w:rFonts w:hint="eastAsia"/>
          <w:color w:val="000000"/>
        </w:rPr>
        <w:t>）和亚历克斯·范·哈伦（</w:t>
      </w:r>
      <w:r>
        <w:rPr>
          <w:color w:val="000000"/>
        </w:rPr>
        <w:t>Alex van Halen</w:t>
      </w:r>
      <w:r>
        <w:rPr>
          <w:rFonts w:hint="eastAsia"/>
          <w:color w:val="000000"/>
        </w:rPr>
        <w:t>）合作过畅销书的写作</w:t>
      </w:r>
      <w:r>
        <w:rPr>
          <w:color w:val="000000"/>
        </w:rPr>
        <w:t>。</w:t>
      </w:r>
    </w:p>
    <w:p w14:paraId="240728C6">
      <w:pPr>
        <w:ind w:firstLine="420" w:firstLineChars="200"/>
        <w:rPr>
          <w:color w:val="000000"/>
        </w:rPr>
      </w:pPr>
      <w:r>
        <w:rPr>
          <w:color w:val="000000"/>
        </w:rPr>
        <w:t> </w:t>
      </w:r>
    </w:p>
    <w:p w14:paraId="154DC534">
      <w:pPr>
        <w:ind w:firstLine="420" w:firstLineChars="200"/>
        <w:rPr>
          <w:color w:val="000000"/>
        </w:rPr>
      </w:pPr>
      <w:r>
        <w:rPr>
          <w:rFonts w:hint="eastAsia"/>
          <w:color w:val="000000"/>
        </w:rPr>
        <w:t>对一段非凡职业生涯的回顾。达斯汀·霍夫曼曾两度荣获奥斯卡奖，他以真挚和写实的表演方式重新定义了美国男主角的形象。他所选择的影片以及所饰演的角色，对美国文化产生了深远的影响，从20 世纪70年代具有社会意识的复杂作品《总统的密探》（</w:t>
      </w:r>
      <w:r>
        <w:rPr>
          <w:i/>
          <w:iCs/>
          <w:color w:val="000000"/>
        </w:rPr>
        <w:t>All the President's Men</w:t>
      </w:r>
      <w:r>
        <w:rPr>
          <w:rFonts w:hint="eastAsia"/>
          <w:color w:val="000000"/>
        </w:rPr>
        <w:t>）和《午夜牛仔》（</w:t>
      </w:r>
      <w:r>
        <w:rPr>
          <w:i/>
          <w:iCs/>
          <w:color w:val="000000"/>
        </w:rPr>
        <w:t>Midnight Cowboy</w:t>
      </w:r>
      <w:r>
        <w:rPr>
          <w:rFonts w:hint="eastAsia"/>
          <w:color w:val="000000"/>
        </w:rPr>
        <w:t>）；到80年代充满同理心、以家庭为主题的《克莱默与克莱默》（</w:t>
      </w:r>
      <w:r>
        <w:rPr>
          <w:i/>
          <w:iCs/>
          <w:color w:val="000000"/>
        </w:rPr>
        <w:t>Kramer vs. Kramer</w:t>
      </w:r>
      <w:r>
        <w:rPr>
          <w:rFonts w:hint="eastAsia"/>
          <w:color w:val="000000"/>
        </w:rPr>
        <w:t>）和《雨人》（</w:t>
      </w:r>
      <w:r>
        <w:rPr>
          <w:i/>
          <w:iCs/>
          <w:color w:val="000000"/>
        </w:rPr>
        <w:t>Rain Man</w:t>
      </w:r>
      <w:r>
        <w:rPr>
          <w:rFonts w:hint="eastAsia"/>
          <w:color w:val="000000"/>
        </w:rPr>
        <w:t>）；再到21世纪更具讽刺意味的角色，如《耍狗的把戏》（</w:t>
      </w:r>
      <w:r>
        <w:rPr>
          <w:i/>
          <w:iCs/>
          <w:color w:val="000000"/>
        </w:rPr>
        <w:t>Wag the Dog</w:t>
      </w:r>
      <w:r>
        <w:rPr>
          <w:rFonts w:hint="eastAsia"/>
          <w:color w:val="000000"/>
        </w:rPr>
        <w:t>）和《福克尔一家》（</w:t>
      </w:r>
      <w:r>
        <w:rPr>
          <w:i/>
          <w:iCs/>
          <w:color w:val="000000"/>
        </w:rPr>
        <w:t>Meet the Fokkers</w:t>
      </w:r>
      <w:r>
        <w:rPr>
          <w:rFonts w:hint="eastAsia"/>
          <w:color w:val="000000"/>
        </w:rPr>
        <w:t>）。在此过程中，他在两部经典喜剧片中创造了电影史上的辉煌成就，这两部影片成为了文化中的经典之作——《托西》（</w:t>
      </w:r>
      <w:r>
        <w:rPr>
          <w:i/>
          <w:iCs/>
          <w:color w:val="000000"/>
        </w:rPr>
        <w:t>Tootsie</w:t>
      </w:r>
      <w:r>
        <w:rPr>
          <w:rFonts w:hint="eastAsia"/>
          <w:color w:val="000000"/>
        </w:rPr>
        <w:t>）和《毕业生》（</w:t>
      </w:r>
      <w:r>
        <w:rPr>
          <w:i/>
          <w:iCs/>
          <w:color w:val="000000"/>
        </w:rPr>
        <w:t>The Graduate</w:t>
      </w:r>
      <w:r>
        <w:rPr>
          <w:rFonts w:hint="eastAsia"/>
          <w:color w:val="000000"/>
        </w:rPr>
        <w:t>）</w:t>
      </w:r>
      <w:r>
        <w:rPr>
          <w:color w:val="000000"/>
        </w:rPr>
        <w:t>。</w:t>
      </w:r>
    </w:p>
    <w:p w14:paraId="2C9F424A">
      <w:pPr>
        <w:ind w:firstLine="420" w:firstLineChars="200"/>
        <w:rPr>
          <w:color w:val="000000"/>
        </w:rPr>
      </w:pPr>
      <w:r>
        <w:rPr>
          <w:color w:val="000000"/>
        </w:rPr>
        <w:t> </w:t>
      </w:r>
    </w:p>
    <w:p w14:paraId="0BFE08EB">
      <w:pPr>
        <w:ind w:firstLine="420" w:firstLineChars="200"/>
        <w:rPr>
          <w:color w:val="000000"/>
        </w:rPr>
      </w:pPr>
      <w:r>
        <w:rPr>
          <w:rFonts w:hint="eastAsia"/>
          <w:color w:val="000000"/>
        </w:rPr>
        <w:t>依然状态良好，准备大力宣传。88岁高龄的他主演了犯罪惊悚片《调音师》（</w:t>
      </w:r>
      <w:r>
        <w:rPr>
          <w:i/>
          <w:iCs/>
          <w:color w:val="000000"/>
        </w:rPr>
        <w:t>The Tuner</w:t>
      </w:r>
      <w:r>
        <w:rPr>
          <w:rFonts w:hint="eastAsia"/>
          <w:color w:val="000000"/>
        </w:rPr>
        <w:t>），该片于2025年在多伦多电影节首映，并计划于明年上映。他将通过国际巡回宣传活动来推广这部回忆录，行程包括纽约、洛杉矶、多伦多、伦敦和荷兰等地</w:t>
      </w:r>
      <w:r>
        <w:rPr>
          <w:color w:val="000000"/>
        </w:rPr>
        <w:t>。</w:t>
      </w:r>
    </w:p>
    <w:p w14:paraId="00EFEC06">
      <w:pPr>
        <w:rPr>
          <w:b/>
          <w:bCs/>
          <w:color w:val="000000"/>
        </w:rPr>
      </w:pPr>
    </w:p>
    <w:p w14:paraId="46181055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D6597BC">
      <w:pPr>
        <w:rPr>
          <w:b/>
          <w:color w:val="000000"/>
          <w:szCs w:val="21"/>
        </w:rPr>
      </w:pPr>
    </w:p>
    <w:p w14:paraId="730A499F">
      <w:pPr>
        <w:ind w:firstLine="422" w:firstLineChars="200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达斯汀·霍夫曼（</w:t>
      </w:r>
      <w:r>
        <w:rPr>
          <w:b/>
          <w:bCs/>
          <w:color w:val="000000"/>
          <w:szCs w:val="21"/>
        </w:rPr>
        <w:t>Dustin Hoffman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是一位两度荣获奥斯卡奖的演员，其演艺生涯长达六十年之久。他与企业家兼设计师莉萨·霍夫曼（</w:t>
      </w:r>
      <w:r>
        <w:rPr>
          <w:color w:val="000000"/>
          <w:szCs w:val="21"/>
        </w:rPr>
        <w:t>Lisa Hoffman</w:t>
      </w:r>
      <w:r>
        <w:rPr>
          <w:rFonts w:hint="eastAsia"/>
          <w:color w:val="000000"/>
          <w:szCs w:val="21"/>
        </w:rPr>
        <w:t>）结为夫妻，并育有六个子女。</w:t>
      </w:r>
    </w:p>
    <w:p w14:paraId="6272E97B">
      <w:pPr>
        <w:ind w:firstLine="422" w:firstLineChars="200"/>
        <w:rPr>
          <w:rFonts w:hint="eastAsia"/>
          <w:b/>
          <w:bCs/>
          <w:color w:val="000000"/>
          <w:szCs w:val="21"/>
        </w:rPr>
      </w:pPr>
    </w:p>
    <w:p w14:paraId="0948F3CB">
      <w:pPr>
        <w:ind w:firstLine="422" w:firstLineChars="200"/>
        <w:rPr>
          <w:color w:val="000000"/>
          <w:szCs w:val="21"/>
        </w:rPr>
      </w:pPr>
      <w:r>
        <w:rPr>
          <w:rFonts w:hint="eastAsia"/>
          <w:b/>
          <w:bCs/>
          <w:color w:val="000000"/>
        </w:rPr>
        <w:t>艾丽尔</w:t>
      </w:r>
      <w:r>
        <w:rPr>
          <w:rFonts w:hint="eastAsia"/>
          <w:b/>
          <w:bCs/>
          <w:color w:val="000000"/>
          <w:szCs w:val="21"/>
        </w:rPr>
        <w:t>·利维（</w:t>
      </w:r>
      <w:r>
        <w:rPr>
          <w:b/>
          <w:bCs/>
          <w:color w:val="000000"/>
          <w:szCs w:val="21"/>
        </w:rPr>
        <w:t>Ariel Levy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于2008年加入《纽约客》</w:t>
      </w:r>
      <w:r>
        <w:rPr>
          <w:rFonts w:hint="eastAsia"/>
          <w:color w:val="000000"/>
        </w:rPr>
        <w:t>（</w:t>
      </w:r>
      <w:r>
        <w:rPr>
          <w:i/>
          <w:iCs/>
          <w:color w:val="000000"/>
        </w:rPr>
        <w:t>New Yorker</w:t>
      </w:r>
      <w:r>
        <w:rPr>
          <w:rFonts w:hint="eastAsia"/>
          <w:color w:val="000000"/>
        </w:rPr>
        <w:t>）</w:t>
      </w:r>
      <w:r>
        <w:rPr>
          <w:rFonts w:hint="eastAsia"/>
          <w:color w:val="000000"/>
          <w:szCs w:val="21"/>
        </w:rPr>
        <w:t>报社，担任专职撰稿人，并于2014年荣获全国杂志奖（文学评论类）。她著有《规则不适用》（</w:t>
      </w:r>
      <w:r>
        <w:rPr>
          <w:i/>
          <w:iCs/>
          <w:color w:val="000000"/>
          <w:szCs w:val="21"/>
        </w:rPr>
        <w:t>The Rules Do Not Apply</w:t>
      </w:r>
      <w:r>
        <w:rPr>
          <w:rFonts w:hint="eastAsia"/>
          <w:color w:val="000000"/>
          <w:szCs w:val="21"/>
        </w:rPr>
        <w:t>）和《女权主义者猪猡》（</w:t>
      </w:r>
      <w:r>
        <w:rPr>
          <w:i/>
          <w:iCs/>
          <w:color w:val="000000"/>
          <w:szCs w:val="21"/>
        </w:rPr>
        <w:t>Female Chauvinist Pigs</w:t>
      </w:r>
      <w:r>
        <w:rPr>
          <w:rFonts w:hint="eastAsia"/>
          <w:color w:val="000000"/>
          <w:szCs w:val="21"/>
        </w:rPr>
        <w:t>）两部作品，曾担任《纽约》（</w:t>
      </w:r>
      <w:r>
        <w:rPr>
          <w:i/>
          <w:iCs/>
          <w:color w:val="000000"/>
          <w:szCs w:val="21"/>
        </w:rPr>
        <w:t>New York</w:t>
      </w:r>
      <w:r>
        <w:rPr>
          <w:rFonts w:hint="eastAsia"/>
          <w:color w:val="000000"/>
          <w:szCs w:val="21"/>
        </w:rPr>
        <w:t>）杂志的特约编辑长达12年</w:t>
      </w:r>
      <w:r>
        <w:rPr>
          <w:color w:val="000000"/>
          <w:szCs w:val="21"/>
        </w:rPr>
        <w:t>。</w:t>
      </w:r>
    </w:p>
    <w:p w14:paraId="1F234AE2">
      <w:pPr>
        <w:rPr>
          <w:b/>
        </w:rPr>
      </w:pPr>
    </w:p>
    <w:p w14:paraId="61453110"/>
    <w:p w14:paraId="077935DB">
      <w:pPr>
        <w:shd w:val="clear" w:color="auto" w:fill="FFFFFF"/>
        <w:rPr>
          <w:color w:val="000000"/>
          <w:szCs w:val="21"/>
        </w:rPr>
      </w:pPr>
      <w:bookmarkStart w:id="10" w:name="_GoBack"/>
      <w:bookmarkEnd w:id="10"/>
      <w:bookmarkStart w:id="1" w:name="OLE_LINK7"/>
      <w:bookmarkStart w:id="2" w:name="OLE_LINK2"/>
      <w:bookmarkStart w:id="3" w:name="OLE_LINK59"/>
      <w:bookmarkStart w:id="4" w:name="OLE_LINK9"/>
      <w:bookmarkStart w:id="5" w:name="OLE_LINK46"/>
      <w:bookmarkStart w:id="6" w:name="OLE_LINK26"/>
      <w:bookmarkStart w:id="7" w:name="OLE_LINK1"/>
      <w:bookmarkStart w:id="8" w:name="OLE_LINK4"/>
      <w:bookmarkStart w:id="9" w:name="OLE_LINK3"/>
      <w:r>
        <w:rPr>
          <w:rFonts w:hint="eastAsia"/>
          <w:b/>
          <w:bCs/>
          <w:color w:val="000000"/>
          <w:szCs w:val="21"/>
        </w:rPr>
        <w:t>感谢您的阅读！</w:t>
      </w:r>
    </w:p>
    <w:p w14:paraId="117493BA">
      <w:pPr>
        <w:rPr>
          <w:rFonts w:ascii="华文中宋" w:hAnsi="华文中宋" w:eastAsia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hint="eastAsia" w:ascii="华文中宋" w:hAnsi="华文中宋" w:eastAsia="华文中宋"/>
          <w:b/>
          <w:color w:val="000000"/>
          <w:szCs w:val="21"/>
        </w:rPr>
        <w:t>版权负责人</w:t>
      </w:r>
    </w:p>
    <w:p w14:paraId="5620534A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"mailto:Rights@nurnberg.com.cn"</w:instrText>
      </w:r>
      <w:r>
        <w:rPr>
          <w:rFonts w:ascii="Calibri" w:hAnsi="Calibri"/>
          <w:szCs w:val="22"/>
        </w:rPr>
        <w:fldChar w:fldCharType="separate"/>
      </w:r>
      <w:r>
        <w:rPr>
          <w:b/>
          <w:color w:val="0000FF"/>
          <w:szCs w:val="21"/>
          <w:u w:val="single"/>
        </w:rPr>
        <w:t>Rights@nurnberg.com.cn</w:t>
      </w:r>
      <w:r>
        <w:rPr>
          <w:rFonts w:ascii="Calibri" w:hAnsi="Calibri"/>
          <w:szCs w:val="22"/>
        </w:rPr>
        <w:fldChar w:fldCharType="end"/>
      </w:r>
    </w:p>
    <w:p w14:paraId="2BC87380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67E3A056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8C03A81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0AEE1BDD">
      <w:pPr>
        <w:rPr>
          <w:rFonts w:ascii="Calibri" w:hAnsi="Calibri"/>
          <w:color w:val="0000FF"/>
          <w:szCs w:val="22"/>
          <w:u w:val="single"/>
        </w:rPr>
      </w:pPr>
      <w:r>
        <w:rPr>
          <w:rFonts w:hint="eastAsia"/>
          <w:color w:val="000000"/>
          <w:szCs w:val="21"/>
        </w:rPr>
        <w:t>公司网址：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"http://www.nurnberg.com.cn/"</w:instrText>
      </w:r>
      <w:r>
        <w:rPr>
          <w:rFonts w:ascii="Calibri" w:hAnsi="Calibri"/>
          <w:szCs w:val="22"/>
        </w:rPr>
        <w:fldChar w:fldCharType="separate"/>
      </w:r>
      <w:r>
        <w:rPr>
          <w:color w:val="0000FF"/>
          <w:szCs w:val="21"/>
          <w:u w:val="single"/>
        </w:rPr>
        <w:t>http://www.nurnberg.com.cn</w:t>
      </w:r>
      <w:r>
        <w:rPr>
          <w:rFonts w:ascii="Calibri" w:hAnsi="Calibri"/>
          <w:szCs w:val="22"/>
        </w:rPr>
        <w:fldChar w:fldCharType="end"/>
      </w:r>
    </w:p>
    <w:p w14:paraId="10385848">
      <w:pPr>
        <w:rPr>
          <w:rFonts w:ascii="Calibri" w:hAnsi="Calibri"/>
          <w:color w:val="000000"/>
          <w:szCs w:val="22"/>
        </w:rPr>
      </w:pPr>
      <w:r>
        <w:rPr>
          <w:rFonts w:hint="eastAsia"/>
          <w:color w:val="000000"/>
          <w:szCs w:val="21"/>
        </w:rPr>
        <w:t>书目下载：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"http://www.nurnberg.com.cn/booklist_zh/list.aspx"</w:instrText>
      </w:r>
      <w:r>
        <w:rPr>
          <w:rFonts w:ascii="Calibri" w:hAnsi="Calibri"/>
          <w:szCs w:val="22"/>
        </w:rPr>
        <w:fldChar w:fldCharType="separate"/>
      </w:r>
      <w:r>
        <w:rPr>
          <w:color w:val="0000FF"/>
          <w:szCs w:val="21"/>
          <w:u w:val="single"/>
        </w:rPr>
        <w:t>http://www.nurnberg.com.cn/booklist_zh/list.aspx</w:t>
      </w:r>
      <w:r>
        <w:rPr>
          <w:rFonts w:ascii="Calibri" w:hAnsi="Calibri"/>
          <w:szCs w:val="22"/>
        </w:rPr>
        <w:fldChar w:fldCharType="end"/>
      </w:r>
    </w:p>
    <w:p w14:paraId="599FF26F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"http://www.nurnberg.com.cn/book/book.aspx"</w:instrText>
      </w:r>
      <w:r>
        <w:rPr>
          <w:rFonts w:ascii="Calibri" w:hAnsi="Calibri"/>
          <w:szCs w:val="22"/>
        </w:rPr>
        <w:fldChar w:fldCharType="separate"/>
      </w:r>
      <w:r>
        <w:rPr>
          <w:color w:val="0000FF"/>
          <w:szCs w:val="21"/>
          <w:u w:val="single"/>
        </w:rPr>
        <w:t>http://www.nurnberg.com.cn/book/book.aspx</w:t>
      </w:r>
      <w:r>
        <w:rPr>
          <w:rFonts w:ascii="Calibri" w:hAnsi="Calibri"/>
          <w:szCs w:val="22"/>
        </w:rPr>
        <w:fldChar w:fldCharType="end"/>
      </w:r>
    </w:p>
    <w:p w14:paraId="233EF5E7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"http://www.nurnberg.com.cn/video/video.aspx"</w:instrText>
      </w:r>
      <w:r>
        <w:rPr>
          <w:rFonts w:ascii="Calibri" w:hAnsi="Calibri"/>
          <w:szCs w:val="22"/>
        </w:rPr>
        <w:fldChar w:fldCharType="separate"/>
      </w:r>
      <w:r>
        <w:rPr>
          <w:color w:val="0000FF"/>
          <w:szCs w:val="21"/>
          <w:u w:val="single"/>
        </w:rPr>
        <w:t>http://www.nurnberg.com.cn/video/video.aspx</w:t>
      </w:r>
      <w:r>
        <w:rPr>
          <w:rFonts w:ascii="Calibri" w:hAnsi="Calibri"/>
          <w:szCs w:val="22"/>
        </w:rPr>
        <w:fldChar w:fldCharType="end"/>
      </w:r>
    </w:p>
    <w:p w14:paraId="2BDCD81A">
      <w:pPr>
        <w:rPr>
          <w:rFonts w:ascii="Calibri" w:hAnsi="Calibri"/>
          <w:color w:val="0000FF"/>
          <w:szCs w:val="22"/>
          <w:u w:val="single"/>
        </w:rPr>
      </w:pPr>
      <w:r>
        <w:rPr>
          <w:rFonts w:hint="eastAsia"/>
          <w:color w:val="000000"/>
          <w:szCs w:val="21"/>
        </w:rPr>
        <w:t>豆瓣小站：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"http://site.douban.com/110577/"</w:instrText>
      </w:r>
      <w:r>
        <w:rPr>
          <w:rFonts w:ascii="Calibri" w:hAnsi="Calibri"/>
          <w:szCs w:val="22"/>
        </w:rPr>
        <w:fldChar w:fldCharType="separate"/>
      </w:r>
      <w:r>
        <w:rPr>
          <w:color w:val="0000FF"/>
          <w:szCs w:val="21"/>
          <w:u w:val="single"/>
        </w:rPr>
        <w:t>http://site.douban.com/110577/</w:t>
      </w:r>
      <w:r>
        <w:rPr>
          <w:rFonts w:ascii="Calibri" w:hAnsi="Calibri"/>
          <w:szCs w:val="22"/>
        </w:rPr>
        <w:fldChar w:fldCharType="end"/>
      </w:r>
    </w:p>
    <w:p w14:paraId="7811AD9A">
      <w:pPr>
        <w:rPr>
          <w:rFonts w:ascii="Calibri" w:hAnsi="Calibri"/>
          <w:szCs w:val="22"/>
          <w:shd w:val="clear" w:color="auto" w:fill="FFFFFF"/>
        </w:rPr>
      </w:pPr>
      <w:r>
        <w:rPr>
          <w:rFonts w:hint="eastAsia" w:ascii="Calibri" w:hAnsi="Calibri"/>
          <w:color w:val="000000"/>
          <w:szCs w:val="22"/>
          <w:shd w:val="clear" w:color="auto" w:fill="FFFFFF"/>
        </w:rPr>
        <w:t>新浪微博</w:t>
      </w:r>
      <w:r>
        <w:rPr>
          <w:rFonts w:hint="eastAsia" w:ascii="Calibri" w:hAnsi="Calibri"/>
          <w:bCs/>
          <w:color w:val="000000"/>
          <w:szCs w:val="22"/>
          <w:shd w:val="clear" w:color="auto" w:fill="FFFFFF"/>
        </w:rPr>
        <w:t>：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HYPERLINK "https://weibo.com/1877653117/profile?topnav=1&amp;wvr=6"</w:instrText>
      </w:r>
      <w:r>
        <w:rPr>
          <w:rFonts w:ascii="Calibri" w:hAnsi="Calibri"/>
          <w:szCs w:val="22"/>
        </w:rPr>
        <w:fldChar w:fldCharType="separate"/>
      </w:r>
      <w:r>
        <w:rPr>
          <w:rFonts w:hint="eastAsia" w:ascii="Calibri" w:hAnsi="Calibri" w:cs="Calibri"/>
          <w:color w:val="0000FF"/>
          <w:szCs w:val="22"/>
          <w:u w:val="single"/>
          <w:shd w:val="clear" w:color="auto" w:fill="FFFFFF"/>
        </w:rPr>
        <w:t>安德鲁纳伯格公司的微博</w:t>
      </w:r>
      <w:r>
        <w:rPr>
          <w:color w:val="0000FF"/>
          <w:szCs w:val="22"/>
          <w:u w:val="single"/>
          <w:shd w:val="clear" w:color="auto" w:fill="FFFFFF"/>
        </w:rPr>
        <w:t>_</w:t>
      </w:r>
      <w:r>
        <w:rPr>
          <w:rFonts w:hint="eastAsia" w:ascii="Calibri" w:hAnsi="Calibri" w:cs="Calibri"/>
          <w:color w:val="0000FF"/>
          <w:szCs w:val="22"/>
          <w:u w:val="single"/>
          <w:shd w:val="clear" w:color="auto" w:fill="FFFFFF"/>
        </w:rPr>
        <w:t>微博</w:t>
      </w:r>
      <w:r>
        <w:rPr>
          <w:color w:val="0000FF"/>
          <w:szCs w:val="22"/>
          <w:u w:val="single"/>
          <w:shd w:val="clear" w:color="auto" w:fill="FFFFFF"/>
        </w:rPr>
        <w:t> (weibo.com)</w:t>
      </w:r>
      <w:r>
        <w:rPr>
          <w:rFonts w:ascii="Calibri" w:hAnsi="Calibri"/>
          <w:szCs w:val="22"/>
        </w:rPr>
        <w:fldChar w:fldCharType="end"/>
      </w:r>
    </w:p>
    <w:p w14:paraId="356477F3">
      <w:pPr>
        <w:rPr>
          <w:color w:val="0000FF"/>
          <w:szCs w:val="22"/>
          <w:shd w:val="clear" w:color="auto" w:fill="FFFFFF"/>
        </w:rPr>
      </w:pPr>
      <w:r>
        <w:rPr>
          <w:rFonts w:hint="eastAsia"/>
          <w:color w:val="000000"/>
          <w:szCs w:val="22"/>
          <w:shd w:val="clear" w:color="auto" w:fill="FFFFFF"/>
        </w:rPr>
        <w:t>小</w:t>
      </w:r>
      <w:r>
        <w:rPr>
          <w:color w:val="000000"/>
          <w:szCs w:val="22"/>
          <w:shd w:val="clear" w:color="auto" w:fill="FFFFFF"/>
        </w:rPr>
        <w:t xml:space="preserve"> </w:t>
      </w:r>
      <w:r>
        <w:rPr>
          <w:rFonts w:hint="eastAsia"/>
          <w:color w:val="000000"/>
          <w:szCs w:val="22"/>
          <w:shd w:val="clear" w:color="auto" w:fill="FFFFFF"/>
        </w:rPr>
        <w:t>红</w:t>
      </w:r>
      <w:r>
        <w:rPr>
          <w:color w:val="000000"/>
          <w:szCs w:val="22"/>
          <w:shd w:val="clear" w:color="auto" w:fill="FFFFFF"/>
        </w:rPr>
        <w:t xml:space="preserve"> </w:t>
      </w:r>
      <w:r>
        <w:rPr>
          <w:rFonts w:hint="eastAsia"/>
          <w:color w:val="000000"/>
          <w:szCs w:val="22"/>
          <w:shd w:val="clear" w:color="auto" w:fill="FFFFFF"/>
        </w:rPr>
        <w:t>书</w:t>
      </w:r>
      <w:r>
        <w:rPr>
          <w:rFonts w:hint="eastAsia"/>
          <w:color w:val="0000FF"/>
          <w:szCs w:val="22"/>
          <w:shd w:val="clear" w:color="auto" w:fill="FFFFFF"/>
        </w:rPr>
        <w:t>：“安德鲁读书”，</w:t>
      </w:r>
      <w:r>
        <w:rPr>
          <w:color w:val="0000FF"/>
          <w:szCs w:val="22"/>
          <w:shd w:val="clear" w:color="auto" w:fill="FFFFFF"/>
        </w:rPr>
        <w:t xml:space="preserve"> </w:t>
      </w:r>
      <w:r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54A2B5DE">
      <w:pPr>
        <w:shd w:val="clear" w:color="auto" w:fill="FFFFFF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p w14:paraId="79242B31">
      <w:pPr>
        <w:rPr>
          <w:rFonts w:ascii="Calibri" w:hAnsi="Calibri"/>
          <w:b/>
          <w:color w:val="000000"/>
          <w:szCs w:val="22"/>
        </w:rPr>
      </w:pPr>
      <w:r>
        <w:rPr>
          <w:rFonts w:ascii="Calibri" w:hAnsi="Calibri"/>
          <w:color w:val="000000"/>
          <w:szCs w:val="21"/>
        </w:rPr>
        <w:drawing>
          <wp:inline distT="0" distB="0" distL="114300" distR="114300">
            <wp:extent cx="622300" cy="679450"/>
            <wp:effectExtent l="0" t="0" r="2540" b="635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安德鲁微信号二维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4DD63B83">
      <w:pPr>
        <w:widowControl/>
        <w:jc w:val="left"/>
        <w:rPr>
          <w:rFonts w:hint="eastAsia"/>
          <w:color w:val="000000"/>
        </w:rPr>
      </w:pPr>
    </w:p>
    <w:p w14:paraId="5035076C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A6445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0A35CAF9">
    <w:pPr>
      <w:jc w:val="center"/>
      <w:rPr>
        <w:rFonts w:hint="eastAsia" w:ascii="方正姚体" w:eastAsia="方正姚体"/>
        <w:sz w:val="18"/>
      </w:rPr>
    </w:pPr>
  </w:p>
  <w:p w14:paraId="02845FF5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9DE0EB7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01E74C22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4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697550E8">
    <w:pPr>
      <w:pStyle w:val="6"/>
      <w:jc w:val="center"/>
      <w:rPr>
        <w:rFonts w:hint="eastAsia" w:eastAsia="方正姚体"/>
      </w:rPr>
    </w:pPr>
  </w:p>
  <w:p w14:paraId="3D98E0A4">
    <w:pPr>
      <w:pStyle w:val="6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  <w:lang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CF9AC">
    <w:pPr>
      <w:jc w:val="right"/>
      <w:rPr>
        <w:rFonts w:hint="eastAsia" w:eastAsia="黑体"/>
        <w:b/>
        <w:bCs/>
      </w:rPr>
    </w:pPr>
    <w:r>
      <w:rPr>
        <w:lang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8F0BCED">
    <w:pPr>
      <w:pStyle w:val="7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20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4403"/>
    <w:rsid w:val="0000539C"/>
    <w:rsid w:val="00007512"/>
    <w:rsid w:val="0000790A"/>
    <w:rsid w:val="00007A4B"/>
    <w:rsid w:val="000107FE"/>
    <w:rsid w:val="00012B09"/>
    <w:rsid w:val="000151EF"/>
    <w:rsid w:val="000156C9"/>
    <w:rsid w:val="00020C2F"/>
    <w:rsid w:val="00022CF0"/>
    <w:rsid w:val="00027A10"/>
    <w:rsid w:val="00027C08"/>
    <w:rsid w:val="00030800"/>
    <w:rsid w:val="000320FF"/>
    <w:rsid w:val="0003357B"/>
    <w:rsid w:val="00033CAB"/>
    <w:rsid w:val="00034381"/>
    <w:rsid w:val="0004270B"/>
    <w:rsid w:val="000428E1"/>
    <w:rsid w:val="00047463"/>
    <w:rsid w:val="0004748D"/>
    <w:rsid w:val="00050C6A"/>
    <w:rsid w:val="00052DAE"/>
    <w:rsid w:val="00056BA6"/>
    <w:rsid w:val="00061414"/>
    <w:rsid w:val="00061580"/>
    <w:rsid w:val="00063E8E"/>
    <w:rsid w:val="00064035"/>
    <w:rsid w:val="0006734C"/>
    <w:rsid w:val="000730CB"/>
    <w:rsid w:val="00073454"/>
    <w:rsid w:val="00076E62"/>
    <w:rsid w:val="00080CAF"/>
    <w:rsid w:val="00082B31"/>
    <w:rsid w:val="0008438B"/>
    <w:rsid w:val="00085240"/>
    <w:rsid w:val="000865B1"/>
    <w:rsid w:val="00090F88"/>
    <w:rsid w:val="000911ED"/>
    <w:rsid w:val="0009556D"/>
    <w:rsid w:val="000A077C"/>
    <w:rsid w:val="000A0B87"/>
    <w:rsid w:val="000A42FD"/>
    <w:rsid w:val="000B05D1"/>
    <w:rsid w:val="000B20DB"/>
    <w:rsid w:val="000B275D"/>
    <w:rsid w:val="000B3338"/>
    <w:rsid w:val="000B5596"/>
    <w:rsid w:val="000B7847"/>
    <w:rsid w:val="000C1835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10A4E"/>
    <w:rsid w:val="0011108B"/>
    <w:rsid w:val="001171CD"/>
    <w:rsid w:val="00126544"/>
    <w:rsid w:val="001304FB"/>
    <w:rsid w:val="001310F7"/>
    <w:rsid w:val="001352A5"/>
    <w:rsid w:val="001413B7"/>
    <w:rsid w:val="00141952"/>
    <w:rsid w:val="00147DA5"/>
    <w:rsid w:val="00150A08"/>
    <w:rsid w:val="00153476"/>
    <w:rsid w:val="001616BB"/>
    <w:rsid w:val="00161968"/>
    <w:rsid w:val="00165C2D"/>
    <w:rsid w:val="001735B6"/>
    <w:rsid w:val="00173E4E"/>
    <w:rsid w:val="00174B7A"/>
    <w:rsid w:val="001757CB"/>
    <w:rsid w:val="00180643"/>
    <w:rsid w:val="00182EA9"/>
    <w:rsid w:val="00184BBD"/>
    <w:rsid w:val="00185556"/>
    <w:rsid w:val="001909FF"/>
    <w:rsid w:val="001917FD"/>
    <w:rsid w:val="00193994"/>
    <w:rsid w:val="001951B9"/>
    <w:rsid w:val="00196F1F"/>
    <w:rsid w:val="00197CE1"/>
    <w:rsid w:val="001A31EC"/>
    <w:rsid w:val="001A5291"/>
    <w:rsid w:val="001A6489"/>
    <w:rsid w:val="001B5739"/>
    <w:rsid w:val="001C18BA"/>
    <w:rsid w:val="001C5B0A"/>
    <w:rsid w:val="001C7749"/>
    <w:rsid w:val="001D0464"/>
    <w:rsid w:val="001D2FD1"/>
    <w:rsid w:val="001E34B0"/>
    <w:rsid w:val="001E439D"/>
    <w:rsid w:val="001E5B2C"/>
    <w:rsid w:val="001E65AC"/>
    <w:rsid w:val="001E68DF"/>
    <w:rsid w:val="001F0E5A"/>
    <w:rsid w:val="001F1A77"/>
    <w:rsid w:val="001F30F2"/>
    <w:rsid w:val="001F7287"/>
    <w:rsid w:val="00202219"/>
    <w:rsid w:val="0020714B"/>
    <w:rsid w:val="002102CA"/>
    <w:rsid w:val="00220BEE"/>
    <w:rsid w:val="00221754"/>
    <w:rsid w:val="002246A0"/>
    <w:rsid w:val="0023130C"/>
    <w:rsid w:val="002328F4"/>
    <w:rsid w:val="00233509"/>
    <w:rsid w:val="00233AC5"/>
    <w:rsid w:val="00233F84"/>
    <w:rsid w:val="00234142"/>
    <w:rsid w:val="00234F3D"/>
    <w:rsid w:val="002351F6"/>
    <w:rsid w:val="00236CFE"/>
    <w:rsid w:val="00240E7D"/>
    <w:rsid w:val="002445FF"/>
    <w:rsid w:val="002459D3"/>
    <w:rsid w:val="00250A5F"/>
    <w:rsid w:val="00254BD0"/>
    <w:rsid w:val="0025526B"/>
    <w:rsid w:val="002617E0"/>
    <w:rsid w:val="00262DBE"/>
    <w:rsid w:val="00265DA6"/>
    <w:rsid w:val="00265FDA"/>
    <w:rsid w:val="00266C97"/>
    <w:rsid w:val="00267C57"/>
    <w:rsid w:val="0027102A"/>
    <w:rsid w:val="002750F7"/>
    <w:rsid w:val="00276DAA"/>
    <w:rsid w:val="00280755"/>
    <w:rsid w:val="00283CA5"/>
    <w:rsid w:val="00285F7D"/>
    <w:rsid w:val="00290208"/>
    <w:rsid w:val="002919FE"/>
    <w:rsid w:val="00294BFC"/>
    <w:rsid w:val="002A2F14"/>
    <w:rsid w:val="002A41B6"/>
    <w:rsid w:val="002A4210"/>
    <w:rsid w:val="002A4985"/>
    <w:rsid w:val="002A5C88"/>
    <w:rsid w:val="002A6000"/>
    <w:rsid w:val="002A7679"/>
    <w:rsid w:val="002B20DE"/>
    <w:rsid w:val="002B2460"/>
    <w:rsid w:val="002B3B7A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D7286"/>
    <w:rsid w:val="002D7589"/>
    <w:rsid w:val="002E289E"/>
    <w:rsid w:val="002E40B0"/>
    <w:rsid w:val="002E4B34"/>
    <w:rsid w:val="002E572B"/>
    <w:rsid w:val="002E66BD"/>
    <w:rsid w:val="002F1429"/>
    <w:rsid w:val="002F3263"/>
    <w:rsid w:val="002F4232"/>
    <w:rsid w:val="002F57E0"/>
    <w:rsid w:val="002F760F"/>
    <w:rsid w:val="003021BD"/>
    <w:rsid w:val="00304508"/>
    <w:rsid w:val="0031043B"/>
    <w:rsid w:val="003115F6"/>
    <w:rsid w:val="00311708"/>
    <w:rsid w:val="00311D1B"/>
    <w:rsid w:val="00316288"/>
    <w:rsid w:val="00321FDC"/>
    <w:rsid w:val="00326DBF"/>
    <w:rsid w:val="00332B77"/>
    <w:rsid w:val="00333736"/>
    <w:rsid w:val="00333982"/>
    <w:rsid w:val="00333E07"/>
    <w:rsid w:val="0033446D"/>
    <w:rsid w:val="00334B49"/>
    <w:rsid w:val="00334CF6"/>
    <w:rsid w:val="0033586C"/>
    <w:rsid w:val="00337817"/>
    <w:rsid w:val="003433FB"/>
    <w:rsid w:val="003447D6"/>
    <w:rsid w:val="0034709C"/>
    <w:rsid w:val="00351AB2"/>
    <w:rsid w:val="00361D8D"/>
    <w:rsid w:val="00364AFB"/>
    <w:rsid w:val="00370131"/>
    <w:rsid w:val="00370B12"/>
    <w:rsid w:val="00370D2B"/>
    <w:rsid w:val="003751A7"/>
    <w:rsid w:val="0038196C"/>
    <w:rsid w:val="00382F22"/>
    <w:rsid w:val="00383200"/>
    <w:rsid w:val="00383ED3"/>
    <w:rsid w:val="00384319"/>
    <w:rsid w:val="00384EDA"/>
    <w:rsid w:val="00386BA6"/>
    <w:rsid w:val="00391DDA"/>
    <w:rsid w:val="00392322"/>
    <w:rsid w:val="003948CD"/>
    <w:rsid w:val="003952DE"/>
    <w:rsid w:val="003978FB"/>
    <w:rsid w:val="00397D0F"/>
    <w:rsid w:val="003A25F3"/>
    <w:rsid w:val="003A26FA"/>
    <w:rsid w:val="003A442A"/>
    <w:rsid w:val="003A5DFE"/>
    <w:rsid w:val="003B28DE"/>
    <w:rsid w:val="003B4566"/>
    <w:rsid w:val="003B6FAC"/>
    <w:rsid w:val="003C0181"/>
    <w:rsid w:val="003C4425"/>
    <w:rsid w:val="003C6ACA"/>
    <w:rsid w:val="003D1C5D"/>
    <w:rsid w:val="003D711B"/>
    <w:rsid w:val="003E097B"/>
    <w:rsid w:val="003E4442"/>
    <w:rsid w:val="003F2504"/>
    <w:rsid w:val="003F7477"/>
    <w:rsid w:val="00401226"/>
    <w:rsid w:val="00403389"/>
    <w:rsid w:val="00403C8A"/>
    <w:rsid w:val="004044CB"/>
    <w:rsid w:val="00404596"/>
    <w:rsid w:val="00411929"/>
    <w:rsid w:val="004119B3"/>
    <w:rsid w:val="004150D3"/>
    <w:rsid w:val="00425E7D"/>
    <w:rsid w:val="004308D6"/>
    <w:rsid w:val="00430D03"/>
    <w:rsid w:val="00432345"/>
    <w:rsid w:val="00432671"/>
    <w:rsid w:val="004340D7"/>
    <w:rsid w:val="0043600A"/>
    <w:rsid w:val="00441910"/>
    <w:rsid w:val="00441B63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78CE"/>
    <w:rsid w:val="00480154"/>
    <w:rsid w:val="0048062D"/>
    <w:rsid w:val="00481900"/>
    <w:rsid w:val="00482011"/>
    <w:rsid w:val="004852A5"/>
    <w:rsid w:val="00485C1F"/>
    <w:rsid w:val="00492B35"/>
    <w:rsid w:val="00493931"/>
    <w:rsid w:val="0049542A"/>
    <w:rsid w:val="004A045D"/>
    <w:rsid w:val="004A0979"/>
    <w:rsid w:val="004A477C"/>
    <w:rsid w:val="004B2D4D"/>
    <w:rsid w:val="004B4862"/>
    <w:rsid w:val="004B5B9C"/>
    <w:rsid w:val="004B7608"/>
    <w:rsid w:val="004B7975"/>
    <w:rsid w:val="004B7D4A"/>
    <w:rsid w:val="004C0C38"/>
    <w:rsid w:val="004C1EFA"/>
    <w:rsid w:val="004C5A2A"/>
    <w:rsid w:val="004D1840"/>
    <w:rsid w:val="004D3944"/>
    <w:rsid w:val="004D51EE"/>
    <w:rsid w:val="004D617D"/>
    <w:rsid w:val="004D6797"/>
    <w:rsid w:val="004E0CF7"/>
    <w:rsid w:val="004E1340"/>
    <w:rsid w:val="004E4565"/>
    <w:rsid w:val="004E5694"/>
    <w:rsid w:val="004F04B4"/>
    <w:rsid w:val="004F17A4"/>
    <w:rsid w:val="004F3D7F"/>
    <w:rsid w:val="004F40C6"/>
    <w:rsid w:val="004F4B82"/>
    <w:rsid w:val="004F4FC3"/>
    <w:rsid w:val="004F68D6"/>
    <w:rsid w:val="004F7724"/>
    <w:rsid w:val="00501383"/>
    <w:rsid w:val="00501905"/>
    <w:rsid w:val="00501E32"/>
    <w:rsid w:val="005104DE"/>
    <w:rsid w:val="00513BB9"/>
    <w:rsid w:val="00513C58"/>
    <w:rsid w:val="00513F60"/>
    <w:rsid w:val="005140E7"/>
    <w:rsid w:val="00515A2F"/>
    <w:rsid w:val="00522331"/>
    <w:rsid w:val="00523145"/>
    <w:rsid w:val="00523A90"/>
    <w:rsid w:val="00524519"/>
    <w:rsid w:val="005262C4"/>
    <w:rsid w:val="00533AC3"/>
    <w:rsid w:val="005355C5"/>
    <w:rsid w:val="00536818"/>
    <w:rsid w:val="00537831"/>
    <w:rsid w:val="00537FE8"/>
    <w:rsid w:val="00540193"/>
    <w:rsid w:val="005412BF"/>
    <w:rsid w:val="00541BEC"/>
    <w:rsid w:val="005516BB"/>
    <w:rsid w:val="00552C2A"/>
    <w:rsid w:val="00553E93"/>
    <w:rsid w:val="0055497B"/>
    <w:rsid w:val="0056095E"/>
    <w:rsid w:val="00562DFC"/>
    <w:rsid w:val="00570B14"/>
    <w:rsid w:val="00570C6B"/>
    <w:rsid w:val="00571579"/>
    <w:rsid w:val="005805BC"/>
    <w:rsid w:val="00583AD1"/>
    <w:rsid w:val="005846A8"/>
    <w:rsid w:val="00584DFE"/>
    <w:rsid w:val="00585722"/>
    <w:rsid w:val="00593554"/>
    <w:rsid w:val="005941D2"/>
    <w:rsid w:val="00596559"/>
    <w:rsid w:val="00597029"/>
    <w:rsid w:val="005976A1"/>
    <w:rsid w:val="005A0271"/>
    <w:rsid w:val="005A224C"/>
    <w:rsid w:val="005A42FE"/>
    <w:rsid w:val="005A56E2"/>
    <w:rsid w:val="005B00F7"/>
    <w:rsid w:val="005B7E98"/>
    <w:rsid w:val="005C6274"/>
    <w:rsid w:val="005D1CC1"/>
    <w:rsid w:val="005D3ABC"/>
    <w:rsid w:val="005D44C3"/>
    <w:rsid w:val="005D4884"/>
    <w:rsid w:val="005D4D83"/>
    <w:rsid w:val="005D70DB"/>
    <w:rsid w:val="005E38FB"/>
    <w:rsid w:val="005E3927"/>
    <w:rsid w:val="005E52DE"/>
    <w:rsid w:val="00600E95"/>
    <w:rsid w:val="00602087"/>
    <w:rsid w:val="0060236E"/>
    <w:rsid w:val="0060498E"/>
    <w:rsid w:val="0060533E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55D73"/>
    <w:rsid w:val="006579E3"/>
    <w:rsid w:val="00660F70"/>
    <w:rsid w:val="00662033"/>
    <w:rsid w:val="006650B8"/>
    <w:rsid w:val="00666B19"/>
    <w:rsid w:val="0067160E"/>
    <w:rsid w:val="00672ACC"/>
    <w:rsid w:val="00682287"/>
    <w:rsid w:val="006857FD"/>
    <w:rsid w:val="00687017"/>
    <w:rsid w:val="006902F9"/>
    <w:rsid w:val="006A0C05"/>
    <w:rsid w:val="006A2173"/>
    <w:rsid w:val="006A28C2"/>
    <w:rsid w:val="006A524A"/>
    <w:rsid w:val="006B38EE"/>
    <w:rsid w:val="006B5BB2"/>
    <w:rsid w:val="006C732C"/>
    <w:rsid w:val="006D2BEC"/>
    <w:rsid w:val="006D750D"/>
    <w:rsid w:val="006E41BF"/>
    <w:rsid w:val="006E465D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1E2D"/>
    <w:rsid w:val="00712A06"/>
    <w:rsid w:val="0071763A"/>
    <w:rsid w:val="00720ED8"/>
    <w:rsid w:val="00724FA9"/>
    <w:rsid w:val="007250D6"/>
    <w:rsid w:val="00741A95"/>
    <w:rsid w:val="0074317C"/>
    <w:rsid w:val="007440EE"/>
    <w:rsid w:val="00744395"/>
    <w:rsid w:val="00744636"/>
    <w:rsid w:val="0074775F"/>
    <w:rsid w:val="00750C21"/>
    <w:rsid w:val="00752C20"/>
    <w:rsid w:val="00752F8F"/>
    <w:rsid w:val="007553BB"/>
    <w:rsid w:val="00757985"/>
    <w:rsid w:val="00761D38"/>
    <w:rsid w:val="00762FA5"/>
    <w:rsid w:val="0076373C"/>
    <w:rsid w:val="00763C18"/>
    <w:rsid w:val="007657AA"/>
    <w:rsid w:val="00770950"/>
    <w:rsid w:val="00780A90"/>
    <w:rsid w:val="00790E8D"/>
    <w:rsid w:val="0079226B"/>
    <w:rsid w:val="00792883"/>
    <w:rsid w:val="007A37AB"/>
    <w:rsid w:val="007A53A0"/>
    <w:rsid w:val="007A5DDB"/>
    <w:rsid w:val="007A6345"/>
    <w:rsid w:val="007B39D1"/>
    <w:rsid w:val="007B3C20"/>
    <w:rsid w:val="007C14B2"/>
    <w:rsid w:val="007C24AF"/>
    <w:rsid w:val="007C4665"/>
    <w:rsid w:val="007C7699"/>
    <w:rsid w:val="007D2630"/>
    <w:rsid w:val="007D5224"/>
    <w:rsid w:val="007D7DCB"/>
    <w:rsid w:val="007E1C56"/>
    <w:rsid w:val="007E3F9B"/>
    <w:rsid w:val="007E7596"/>
    <w:rsid w:val="007F2C2F"/>
    <w:rsid w:val="007F666A"/>
    <w:rsid w:val="007F7941"/>
    <w:rsid w:val="007F7AAB"/>
    <w:rsid w:val="008057D3"/>
    <w:rsid w:val="008059BF"/>
    <w:rsid w:val="00814427"/>
    <w:rsid w:val="00820D16"/>
    <w:rsid w:val="008216B5"/>
    <w:rsid w:val="00821EA3"/>
    <w:rsid w:val="008249F3"/>
    <w:rsid w:val="00824A5C"/>
    <w:rsid w:val="00831184"/>
    <w:rsid w:val="00832673"/>
    <w:rsid w:val="008401DB"/>
    <w:rsid w:val="00842FD9"/>
    <w:rsid w:val="00843E92"/>
    <w:rsid w:val="00850886"/>
    <w:rsid w:val="00852AA0"/>
    <w:rsid w:val="00855763"/>
    <w:rsid w:val="008561F3"/>
    <w:rsid w:val="00856CC4"/>
    <w:rsid w:val="00860077"/>
    <w:rsid w:val="008618C2"/>
    <w:rsid w:val="00867302"/>
    <w:rsid w:val="0087542B"/>
    <w:rsid w:val="00875703"/>
    <w:rsid w:val="00876FC9"/>
    <w:rsid w:val="00881746"/>
    <w:rsid w:val="00881966"/>
    <w:rsid w:val="00881A01"/>
    <w:rsid w:val="00886796"/>
    <w:rsid w:val="00891401"/>
    <w:rsid w:val="0089565E"/>
    <w:rsid w:val="00895D4F"/>
    <w:rsid w:val="00896E11"/>
    <w:rsid w:val="008A0A5A"/>
    <w:rsid w:val="008A54A4"/>
    <w:rsid w:val="008A5758"/>
    <w:rsid w:val="008A7FD9"/>
    <w:rsid w:val="008B4C6D"/>
    <w:rsid w:val="008C1393"/>
    <w:rsid w:val="008C4E6C"/>
    <w:rsid w:val="008C7BF2"/>
    <w:rsid w:val="008D38AF"/>
    <w:rsid w:val="008E15C9"/>
    <w:rsid w:val="008E4DA7"/>
    <w:rsid w:val="008E6D75"/>
    <w:rsid w:val="008F2699"/>
    <w:rsid w:val="008F3378"/>
    <w:rsid w:val="008F6D28"/>
    <w:rsid w:val="008F6DA4"/>
    <w:rsid w:val="0090056F"/>
    <w:rsid w:val="00902107"/>
    <w:rsid w:val="00902B6C"/>
    <w:rsid w:val="00907489"/>
    <w:rsid w:val="0090783B"/>
    <w:rsid w:val="009107ED"/>
    <w:rsid w:val="00912783"/>
    <w:rsid w:val="00912A47"/>
    <w:rsid w:val="00922CB8"/>
    <w:rsid w:val="00923460"/>
    <w:rsid w:val="009235F0"/>
    <w:rsid w:val="009239B5"/>
    <w:rsid w:val="00925020"/>
    <w:rsid w:val="00927A27"/>
    <w:rsid w:val="00930861"/>
    <w:rsid w:val="0093138A"/>
    <w:rsid w:val="00931A61"/>
    <w:rsid w:val="0093486A"/>
    <w:rsid w:val="00936274"/>
    <w:rsid w:val="009370D6"/>
    <w:rsid w:val="009371E0"/>
    <w:rsid w:val="00945D7B"/>
    <w:rsid w:val="00947857"/>
    <w:rsid w:val="00950120"/>
    <w:rsid w:val="00952920"/>
    <w:rsid w:val="00953E20"/>
    <w:rsid w:val="009546B9"/>
    <w:rsid w:val="00956E21"/>
    <w:rsid w:val="00957812"/>
    <w:rsid w:val="00960E09"/>
    <w:rsid w:val="00960F00"/>
    <w:rsid w:val="00962F70"/>
    <w:rsid w:val="0098229A"/>
    <w:rsid w:val="0098379A"/>
    <w:rsid w:val="00985959"/>
    <w:rsid w:val="00992FF0"/>
    <w:rsid w:val="00993EE0"/>
    <w:rsid w:val="009A2ACE"/>
    <w:rsid w:val="009A401F"/>
    <w:rsid w:val="009A667C"/>
    <w:rsid w:val="009B13E5"/>
    <w:rsid w:val="009B3649"/>
    <w:rsid w:val="009B6EA3"/>
    <w:rsid w:val="009B71BF"/>
    <w:rsid w:val="009B7B03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6989"/>
    <w:rsid w:val="009E7E0B"/>
    <w:rsid w:val="009F24D2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6D8C"/>
    <w:rsid w:val="00A176EB"/>
    <w:rsid w:val="00A202E2"/>
    <w:rsid w:val="00A24275"/>
    <w:rsid w:val="00A267DB"/>
    <w:rsid w:val="00A31D22"/>
    <w:rsid w:val="00A31DB4"/>
    <w:rsid w:val="00A3363E"/>
    <w:rsid w:val="00A3576B"/>
    <w:rsid w:val="00A37033"/>
    <w:rsid w:val="00A4214A"/>
    <w:rsid w:val="00A4339C"/>
    <w:rsid w:val="00A436FC"/>
    <w:rsid w:val="00A4448A"/>
    <w:rsid w:val="00A515DE"/>
    <w:rsid w:val="00A5363E"/>
    <w:rsid w:val="00A55BC1"/>
    <w:rsid w:val="00A565B1"/>
    <w:rsid w:val="00A65186"/>
    <w:rsid w:val="00A67291"/>
    <w:rsid w:val="00A7160A"/>
    <w:rsid w:val="00A728E9"/>
    <w:rsid w:val="00A73D69"/>
    <w:rsid w:val="00A77E8B"/>
    <w:rsid w:val="00A80BE7"/>
    <w:rsid w:val="00A80F13"/>
    <w:rsid w:val="00A827AE"/>
    <w:rsid w:val="00A84A89"/>
    <w:rsid w:val="00A85B48"/>
    <w:rsid w:val="00A87095"/>
    <w:rsid w:val="00A87579"/>
    <w:rsid w:val="00A941CE"/>
    <w:rsid w:val="00AA194A"/>
    <w:rsid w:val="00AA3458"/>
    <w:rsid w:val="00AA3E60"/>
    <w:rsid w:val="00AA4AC1"/>
    <w:rsid w:val="00AA7509"/>
    <w:rsid w:val="00AB14EF"/>
    <w:rsid w:val="00AB544D"/>
    <w:rsid w:val="00AB68FB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BEF"/>
    <w:rsid w:val="00AE4CA7"/>
    <w:rsid w:val="00AE4F7B"/>
    <w:rsid w:val="00AF1FD9"/>
    <w:rsid w:val="00B004EB"/>
    <w:rsid w:val="00B05825"/>
    <w:rsid w:val="00B06665"/>
    <w:rsid w:val="00B1093D"/>
    <w:rsid w:val="00B14F35"/>
    <w:rsid w:val="00B16C26"/>
    <w:rsid w:val="00B25EE0"/>
    <w:rsid w:val="00B30811"/>
    <w:rsid w:val="00B30893"/>
    <w:rsid w:val="00B3093A"/>
    <w:rsid w:val="00B30FF6"/>
    <w:rsid w:val="00B347E6"/>
    <w:rsid w:val="00B34CE6"/>
    <w:rsid w:val="00B40126"/>
    <w:rsid w:val="00B46C0A"/>
    <w:rsid w:val="00B477BF"/>
    <w:rsid w:val="00B52E45"/>
    <w:rsid w:val="00B52F70"/>
    <w:rsid w:val="00B55D53"/>
    <w:rsid w:val="00B579EA"/>
    <w:rsid w:val="00B6018A"/>
    <w:rsid w:val="00B6028E"/>
    <w:rsid w:val="00B71A33"/>
    <w:rsid w:val="00B71F3A"/>
    <w:rsid w:val="00B75E3E"/>
    <w:rsid w:val="00B76F58"/>
    <w:rsid w:val="00B77306"/>
    <w:rsid w:val="00B81779"/>
    <w:rsid w:val="00B9086E"/>
    <w:rsid w:val="00B909C7"/>
    <w:rsid w:val="00B91618"/>
    <w:rsid w:val="00B91E1D"/>
    <w:rsid w:val="00B95324"/>
    <w:rsid w:val="00B96FDD"/>
    <w:rsid w:val="00B973CA"/>
    <w:rsid w:val="00BA037E"/>
    <w:rsid w:val="00BA0FB6"/>
    <w:rsid w:val="00BA341D"/>
    <w:rsid w:val="00BA39F8"/>
    <w:rsid w:val="00BA4605"/>
    <w:rsid w:val="00BA4C12"/>
    <w:rsid w:val="00BB22BD"/>
    <w:rsid w:val="00BB482D"/>
    <w:rsid w:val="00BB5C2F"/>
    <w:rsid w:val="00BC048C"/>
    <w:rsid w:val="00BC13EA"/>
    <w:rsid w:val="00BC1BD1"/>
    <w:rsid w:val="00BC269A"/>
    <w:rsid w:val="00BC3258"/>
    <w:rsid w:val="00BC3D7E"/>
    <w:rsid w:val="00BC7026"/>
    <w:rsid w:val="00BD0333"/>
    <w:rsid w:val="00BD0E22"/>
    <w:rsid w:val="00BD3623"/>
    <w:rsid w:val="00BE73D4"/>
    <w:rsid w:val="00BE7617"/>
    <w:rsid w:val="00BF2A52"/>
    <w:rsid w:val="00BF432C"/>
    <w:rsid w:val="00BF5762"/>
    <w:rsid w:val="00C01613"/>
    <w:rsid w:val="00C04B46"/>
    <w:rsid w:val="00C1105D"/>
    <w:rsid w:val="00C14773"/>
    <w:rsid w:val="00C1485D"/>
    <w:rsid w:val="00C17F85"/>
    <w:rsid w:val="00C21557"/>
    <w:rsid w:val="00C21641"/>
    <w:rsid w:val="00C219D6"/>
    <w:rsid w:val="00C221F7"/>
    <w:rsid w:val="00C2389A"/>
    <w:rsid w:val="00C2513B"/>
    <w:rsid w:val="00C318A6"/>
    <w:rsid w:val="00C32559"/>
    <w:rsid w:val="00C34886"/>
    <w:rsid w:val="00C34DF3"/>
    <w:rsid w:val="00C35BFA"/>
    <w:rsid w:val="00C36F9F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705CB"/>
    <w:rsid w:val="00C711FC"/>
    <w:rsid w:val="00C72068"/>
    <w:rsid w:val="00C75A97"/>
    <w:rsid w:val="00C8060F"/>
    <w:rsid w:val="00C8112A"/>
    <w:rsid w:val="00C81589"/>
    <w:rsid w:val="00C81874"/>
    <w:rsid w:val="00C81B9F"/>
    <w:rsid w:val="00C82CE8"/>
    <w:rsid w:val="00C840AD"/>
    <w:rsid w:val="00C853F8"/>
    <w:rsid w:val="00C856AB"/>
    <w:rsid w:val="00C86C59"/>
    <w:rsid w:val="00C90D70"/>
    <w:rsid w:val="00C92141"/>
    <w:rsid w:val="00C94859"/>
    <w:rsid w:val="00C949EA"/>
    <w:rsid w:val="00C94E51"/>
    <w:rsid w:val="00C95AB0"/>
    <w:rsid w:val="00C96270"/>
    <w:rsid w:val="00C97A67"/>
    <w:rsid w:val="00CA1FB2"/>
    <w:rsid w:val="00CA2CA8"/>
    <w:rsid w:val="00CA36B0"/>
    <w:rsid w:val="00CB6594"/>
    <w:rsid w:val="00CB6B23"/>
    <w:rsid w:val="00CC730C"/>
    <w:rsid w:val="00CC7DBB"/>
    <w:rsid w:val="00CD44E0"/>
    <w:rsid w:val="00CD6148"/>
    <w:rsid w:val="00CD62F1"/>
    <w:rsid w:val="00CD6903"/>
    <w:rsid w:val="00CE6B3E"/>
    <w:rsid w:val="00CF4AD2"/>
    <w:rsid w:val="00CF559A"/>
    <w:rsid w:val="00D01D9B"/>
    <w:rsid w:val="00D01F74"/>
    <w:rsid w:val="00D0254A"/>
    <w:rsid w:val="00D04160"/>
    <w:rsid w:val="00D050BF"/>
    <w:rsid w:val="00D140A3"/>
    <w:rsid w:val="00D16096"/>
    <w:rsid w:val="00D17161"/>
    <w:rsid w:val="00D22CCE"/>
    <w:rsid w:val="00D23620"/>
    <w:rsid w:val="00D25816"/>
    <w:rsid w:val="00D25D09"/>
    <w:rsid w:val="00D277E1"/>
    <w:rsid w:val="00D309F6"/>
    <w:rsid w:val="00D3167E"/>
    <w:rsid w:val="00D335CF"/>
    <w:rsid w:val="00D3402D"/>
    <w:rsid w:val="00D374A2"/>
    <w:rsid w:val="00D42957"/>
    <w:rsid w:val="00D42E62"/>
    <w:rsid w:val="00D43CD4"/>
    <w:rsid w:val="00D470C3"/>
    <w:rsid w:val="00D54619"/>
    <w:rsid w:val="00D55AFC"/>
    <w:rsid w:val="00D62528"/>
    <w:rsid w:val="00D70564"/>
    <w:rsid w:val="00D71AE5"/>
    <w:rsid w:val="00D71B0E"/>
    <w:rsid w:val="00D72D68"/>
    <w:rsid w:val="00D746CE"/>
    <w:rsid w:val="00D75454"/>
    <w:rsid w:val="00D77431"/>
    <w:rsid w:val="00D81694"/>
    <w:rsid w:val="00D824EA"/>
    <w:rsid w:val="00D82AC7"/>
    <w:rsid w:val="00D84C59"/>
    <w:rsid w:val="00D86595"/>
    <w:rsid w:val="00D9444F"/>
    <w:rsid w:val="00D95763"/>
    <w:rsid w:val="00D95CE8"/>
    <w:rsid w:val="00D967FA"/>
    <w:rsid w:val="00DA0C03"/>
    <w:rsid w:val="00DA12DC"/>
    <w:rsid w:val="00DA1721"/>
    <w:rsid w:val="00DA2DB7"/>
    <w:rsid w:val="00DA3017"/>
    <w:rsid w:val="00DA67E2"/>
    <w:rsid w:val="00DA7499"/>
    <w:rsid w:val="00DB321A"/>
    <w:rsid w:val="00DC3AF5"/>
    <w:rsid w:val="00DC588B"/>
    <w:rsid w:val="00DD14F9"/>
    <w:rsid w:val="00DD1A87"/>
    <w:rsid w:val="00DD21C2"/>
    <w:rsid w:val="00DD30D6"/>
    <w:rsid w:val="00DD4543"/>
    <w:rsid w:val="00DE3B19"/>
    <w:rsid w:val="00DE4309"/>
    <w:rsid w:val="00DE6039"/>
    <w:rsid w:val="00DE77CB"/>
    <w:rsid w:val="00DF1AF5"/>
    <w:rsid w:val="00DF28A6"/>
    <w:rsid w:val="00DF4C75"/>
    <w:rsid w:val="00DF72FC"/>
    <w:rsid w:val="00DF7906"/>
    <w:rsid w:val="00E0097A"/>
    <w:rsid w:val="00E01710"/>
    <w:rsid w:val="00E048A5"/>
    <w:rsid w:val="00E06E31"/>
    <w:rsid w:val="00E11B95"/>
    <w:rsid w:val="00E12129"/>
    <w:rsid w:val="00E148AD"/>
    <w:rsid w:val="00E14A0E"/>
    <w:rsid w:val="00E15FE7"/>
    <w:rsid w:val="00E17231"/>
    <w:rsid w:val="00E176FB"/>
    <w:rsid w:val="00E21BDE"/>
    <w:rsid w:val="00E27093"/>
    <w:rsid w:val="00E30BA9"/>
    <w:rsid w:val="00E31251"/>
    <w:rsid w:val="00E37DF4"/>
    <w:rsid w:val="00E403FB"/>
    <w:rsid w:val="00E42425"/>
    <w:rsid w:val="00E42D34"/>
    <w:rsid w:val="00E43023"/>
    <w:rsid w:val="00E435FC"/>
    <w:rsid w:val="00E44936"/>
    <w:rsid w:val="00E4793B"/>
    <w:rsid w:val="00E506AB"/>
    <w:rsid w:val="00E52740"/>
    <w:rsid w:val="00E544DE"/>
    <w:rsid w:val="00E60070"/>
    <w:rsid w:val="00E610A4"/>
    <w:rsid w:val="00E635D3"/>
    <w:rsid w:val="00E6421D"/>
    <w:rsid w:val="00E64A00"/>
    <w:rsid w:val="00E728AB"/>
    <w:rsid w:val="00E73EDD"/>
    <w:rsid w:val="00E82B2C"/>
    <w:rsid w:val="00E841D8"/>
    <w:rsid w:val="00E8521B"/>
    <w:rsid w:val="00E85220"/>
    <w:rsid w:val="00E8547F"/>
    <w:rsid w:val="00E879B0"/>
    <w:rsid w:val="00E921F8"/>
    <w:rsid w:val="00E92BE2"/>
    <w:rsid w:val="00E954E2"/>
    <w:rsid w:val="00EA050F"/>
    <w:rsid w:val="00EA1E5A"/>
    <w:rsid w:val="00EA2E46"/>
    <w:rsid w:val="00EA4FF3"/>
    <w:rsid w:val="00EA68D3"/>
    <w:rsid w:val="00EB2162"/>
    <w:rsid w:val="00EB2818"/>
    <w:rsid w:val="00EC0EC3"/>
    <w:rsid w:val="00EC1365"/>
    <w:rsid w:val="00ED0E2A"/>
    <w:rsid w:val="00ED39B3"/>
    <w:rsid w:val="00ED39D5"/>
    <w:rsid w:val="00ED3D7D"/>
    <w:rsid w:val="00ED4077"/>
    <w:rsid w:val="00ED5063"/>
    <w:rsid w:val="00EE7EE9"/>
    <w:rsid w:val="00EF0635"/>
    <w:rsid w:val="00EF388B"/>
    <w:rsid w:val="00EF6A92"/>
    <w:rsid w:val="00F00E62"/>
    <w:rsid w:val="00F0349D"/>
    <w:rsid w:val="00F03CF7"/>
    <w:rsid w:val="00F11699"/>
    <w:rsid w:val="00F117F8"/>
    <w:rsid w:val="00F11883"/>
    <w:rsid w:val="00F13642"/>
    <w:rsid w:val="00F15959"/>
    <w:rsid w:val="00F21FFC"/>
    <w:rsid w:val="00F23F06"/>
    <w:rsid w:val="00F262C0"/>
    <w:rsid w:val="00F26FF1"/>
    <w:rsid w:val="00F27E19"/>
    <w:rsid w:val="00F304D9"/>
    <w:rsid w:val="00F30EAD"/>
    <w:rsid w:val="00F310F3"/>
    <w:rsid w:val="00F3671B"/>
    <w:rsid w:val="00F36734"/>
    <w:rsid w:val="00F3756F"/>
    <w:rsid w:val="00F40592"/>
    <w:rsid w:val="00F429E5"/>
    <w:rsid w:val="00F46989"/>
    <w:rsid w:val="00F47329"/>
    <w:rsid w:val="00F47A38"/>
    <w:rsid w:val="00F47EAE"/>
    <w:rsid w:val="00F510BA"/>
    <w:rsid w:val="00F5148B"/>
    <w:rsid w:val="00F543BA"/>
    <w:rsid w:val="00F603BD"/>
    <w:rsid w:val="00F61FF3"/>
    <w:rsid w:val="00F70E8F"/>
    <w:rsid w:val="00F74CC0"/>
    <w:rsid w:val="00F761C5"/>
    <w:rsid w:val="00F86100"/>
    <w:rsid w:val="00F8643C"/>
    <w:rsid w:val="00F870E8"/>
    <w:rsid w:val="00F922C5"/>
    <w:rsid w:val="00F9332E"/>
    <w:rsid w:val="00F955A1"/>
    <w:rsid w:val="00FA65C1"/>
    <w:rsid w:val="00FB0BD3"/>
    <w:rsid w:val="00FB2A6C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E15"/>
    <w:rsid w:val="00FE62B8"/>
    <w:rsid w:val="00FE7284"/>
    <w:rsid w:val="00FE7E8D"/>
    <w:rsid w:val="00FF13CD"/>
    <w:rsid w:val="00FF3A57"/>
    <w:rsid w:val="00FF7001"/>
    <w:rsid w:val="08A60295"/>
    <w:rsid w:val="155B255E"/>
    <w:rsid w:val="1D674C4D"/>
    <w:rsid w:val="1EA74939"/>
    <w:rsid w:val="206111E4"/>
    <w:rsid w:val="21576405"/>
    <w:rsid w:val="43043CF7"/>
    <w:rsid w:val="468473BC"/>
    <w:rsid w:val="62C61870"/>
    <w:rsid w:val="68222B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16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iPriority w:val="0"/>
    <w:pPr>
      <w:jc w:val="left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2">
    <w:name w:val="FollowedHyperlink"/>
    <w:uiPriority w:val="0"/>
    <w:rPr>
      <w:color w:val="800080"/>
      <w:u w:val="single"/>
    </w:rPr>
  </w:style>
  <w:style w:type="character" w:styleId="13">
    <w:name w:val="Emphasis"/>
    <w:qFormat/>
    <w:uiPriority w:val="0"/>
    <w:rPr>
      <w:i/>
      <w:iCs/>
    </w:rPr>
  </w:style>
  <w:style w:type="character" w:styleId="14">
    <w:name w:val="Hyperlink"/>
    <w:uiPriority w:val="0"/>
    <w:rPr>
      <w:color w:val="0000FF"/>
      <w:u w:val="single"/>
    </w:rPr>
  </w:style>
  <w:style w:type="character" w:customStyle="1" w:styleId="15">
    <w:name w:val="标题 2 字符"/>
    <w:link w:val="3"/>
    <w:semiHidden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6">
    <w:name w:val="标题 3 字符"/>
    <w:link w:val="4"/>
    <w:semiHidden/>
    <w:uiPriority w:val="0"/>
    <w:rPr>
      <w:b/>
      <w:bCs/>
      <w:kern w:val="2"/>
      <w:sz w:val="32"/>
      <w:szCs w:val="32"/>
    </w:rPr>
  </w:style>
  <w:style w:type="character" w:customStyle="1" w:styleId="17">
    <w:name w:val="serif1"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8">
    <w:name w:val="award"/>
    <w:basedOn w:val="1"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9">
    <w:name w:val="bookcopy1"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20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21">
    <w:name w:val="Tipsheet Title"/>
    <w:basedOn w:val="1"/>
    <w:link w:val="22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22">
    <w:name w:val="Tipsheet Title Char"/>
    <w:link w:val="21"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3</Pages>
  <Words>1374</Words>
  <Characters>1730</Characters>
  <Lines>54</Lines>
  <Paragraphs>29</Paragraphs>
  <TotalTime>0</TotalTime>
  <ScaleCrop>false</ScaleCrop>
  <LinksUpToDate>false</LinksUpToDate>
  <CharactersWithSpaces>1794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2023-09-27T10:43:00Z</dcterms:created>
  <dc:creator>Image</dc:creator>
  <cp:lastModifiedBy>Jessica_Wu</cp:lastModifiedBy>
  <cp:lastPrinted>2004-04-23T07:06:00Z</cp:lastPrinted>
  <dcterms:modified xsi:type="dcterms:W3CDTF">2026-08-25T05:23:07Z</dcterms:modified>
  <dc:title>新 书 推 荐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10FBD92BBCA04E35B807F86AD7D5D14C_13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