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819" w:rsidRDefault="00712C46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新</w:t>
      </w:r>
      <w:r>
        <w:rPr>
          <w:rFonts w:hint="eastAsia"/>
          <w:b/>
          <w:bCs/>
          <w:sz w:val="36"/>
        </w:rPr>
        <w:t xml:space="preserve"> </w:t>
      </w:r>
      <w:r>
        <w:rPr>
          <w:rFonts w:hint="eastAsia"/>
          <w:b/>
          <w:bCs/>
          <w:sz w:val="36"/>
        </w:rPr>
        <w:t>书</w:t>
      </w:r>
      <w:r>
        <w:rPr>
          <w:rFonts w:hint="eastAsia"/>
          <w:b/>
          <w:bCs/>
          <w:sz w:val="36"/>
        </w:rPr>
        <w:t xml:space="preserve"> </w:t>
      </w:r>
      <w:r>
        <w:rPr>
          <w:rFonts w:hint="eastAsia"/>
          <w:b/>
          <w:bCs/>
          <w:sz w:val="36"/>
        </w:rPr>
        <w:t>推</w:t>
      </w:r>
      <w:r>
        <w:rPr>
          <w:rFonts w:hint="eastAsia"/>
          <w:b/>
          <w:bCs/>
          <w:sz w:val="36"/>
        </w:rPr>
        <w:t xml:space="preserve"> </w:t>
      </w:r>
      <w:r>
        <w:rPr>
          <w:rFonts w:hint="eastAsia"/>
          <w:b/>
          <w:bCs/>
          <w:sz w:val="36"/>
        </w:rPr>
        <w:t>荐</w:t>
      </w:r>
    </w:p>
    <w:p w:rsidR="00316819" w:rsidRPr="00E0370C" w:rsidRDefault="00316819">
      <w:pPr>
        <w:ind w:firstLineChars="1004" w:firstLine="3629"/>
        <w:rPr>
          <w:b/>
          <w:bCs/>
          <w:sz w:val="36"/>
        </w:rPr>
      </w:pPr>
    </w:p>
    <w:p w:rsidR="00316819" w:rsidRDefault="00E0370C">
      <w:pPr>
        <w:tabs>
          <w:tab w:val="left" w:pos="341"/>
          <w:tab w:val="left" w:pos="5235"/>
        </w:tabs>
        <w:jc w:val="left"/>
        <w:rPr>
          <w:b/>
          <w:bCs/>
          <w:szCs w:val="21"/>
        </w:rPr>
      </w:pPr>
      <w:bookmarkStart w:id="0" w:name="_GoBack"/>
      <w:r w:rsidRPr="00E0370C">
        <w:rPr>
          <w:b/>
          <w:bCs/>
          <w:color w:val="000000"/>
          <w:szCs w:val="2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3763645</wp:posOffset>
            </wp:positionH>
            <wp:positionV relativeFrom="paragraph">
              <wp:posOffset>4445</wp:posOffset>
            </wp:positionV>
            <wp:extent cx="1528445" cy="1899920"/>
            <wp:effectExtent l="0" t="0" r="0" b="508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8445" cy="1899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712C46">
        <w:rPr>
          <w:b/>
          <w:bCs/>
          <w:szCs w:val="21"/>
        </w:rPr>
        <w:t>中文书名：</w:t>
      </w:r>
      <w:bookmarkStart w:id="1" w:name="_Hlt89834866"/>
      <w:bookmarkEnd w:id="1"/>
      <w:r w:rsidR="00712C46">
        <w:rPr>
          <w:rFonts w:hint="eastAsia"/>
          <w:b/>
          <w:bCs/>
          <w:szCs w:val="21"/>
        </w:rPr>
        <w:t>《</w:t>
      </w:r>
      <w:r>
        <w:rPr>
          <w:rFonts w:hint="eastAsia"/>
          <w:b/>
          <w:bCs/>
          <w:szCs w:val="21"/>
        </w:rPr>
        <w:t>丢失</w:t>
      </w:r>
      <w:r w:rsidR="00712C46">
        <w:rPr>
          <w:rFonts w:hint="eastAsia"/>
          <w:b/>
          <w:bCs/>
          <w:szCs w:val="21"/>
        </w:rPr>
        <w:t>》</w:t>
      </w:r>
    </w:p>
    <w:p w:rsidR="00316819" w:rsidRDefault="00712C4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英文书名</w:t>
      </w:r>
      <w:r>
        <w:rPr>
          <w:rFonts w:hint="eastAsia"/>
          <w:b/>
          <w:bCs/>
          <w:color w:val="000000"/>
          <w:szCs w:val="21"/>
        </w:rPr>
        <w:t>：</w:t>
      </w:r>
      <w:r w:rsidR="00E0370C">
        <w:rPr>
          <w:b/>
          <w:bCs/>
          <w:color w:val="000000"/>
          <w:szCs w:val="21"/>
        </w:rPr>
        <w:t>LOST</w:t>
      </w:r>
      <w:r w:rsidR="00F14A76" w:rsidRPr="00F14A76">
        <w:rPr>
          <w:noProof/>
        </w:rPr>
        <w:t xml:space="preserve"> </w:t>
      </w:r>
    </w:p>
    <w:p w:rsidR="00316819" w:rsidRDefault="00712C46">
      <w:pPr>
        <w:tabs>
          <w:tab w:val="left" w:pos="341"/>
          <w:tab w:val="left" w:pos="5235"/>
        </w:tabs>
        <w:rPr>
          <w:rFonts w:hint="eastAsia"/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者：</w:t>
      </w:r>
      <w:proofErr w:type="spellStart"/>
      <w:r w:rsidR="00E0370C" w:rsidRPr="00E0370C">
        <w:rPr>
          <w:b/>
          <w:bCs/>
          <w:color w:val="000000"/>
          <w:szCs w:val="21"/>
        </w:rPr>
        <w:t>Neşe</w:t>
      </w:r>
      <w:proofErr w:type="spellEnd"/>
      <w:r w:rsidR="00E0370C" w:rsidRPr="00E0370C">
        <w:rPr>
          <w:b/>
          <w:bCs/>
          <w:color w:val="000000"/>
          <w:szCs w:val="21"/>
        </w:rPr>
        <w:t xml:space="preserve"> </w:t>
      </w:r>
      <w:proofErr w:type="spellStart"/>
      <w:r w:rsidR="00E0370C" w:rsidRPr="00E0370C">
        <w:rPr>
          <w:b/>
          <w:bCs/>
          <w:color w:val="000000"/>
          <w:szCs w:val="21"/>
        </w:rPr>
        <w:t>Kınalı</w:t>
      </w:r>
      <w:proofErr w:type="spellEnd"/>
      <w:r w:rsidR="00E0370C">
        <w:rPr>
          <w:b/>
          <w:bCs/>
          <w:color w:val="000000"/>
          <w:szCs w:val="21"/>
        </w:rPr>
        <w:t xml:space="preserve"> and </w:t>
      </w:r>
      <w:proofErr w:type="spellStart"/>
      <w:r w:rsidR="00E0370C" w:rsidRPr="00E0370C">
        <w:rPr>
          <w:b/>
          <w:bCs/>
          <w:color w:val="000000"/>
          <w:szCs w:val="21"/>
        </w:rPr>
        <w:t>Pelin</w:t>
      </w:r>
      <w:proofErr w:type="spellEnd"/>
      <w:r w:rsidR="00E0370C" w:rsidRPr="00E0370C">
        <w:rPr>
          <w:b/>
          <w:bCs/>
          <w:color w:val="000000"/>
          <w:szCs w:val="21"/>
        </w:rPr>
        <w:t xml:space="preserve"> </w:t>
      </w:r>
      <w:proofErr w:type="spellStart"/>
      <w:r w:rsidR="00E0370C" w:rsidRPr="00E0370C">
        <w:rPr>
          <w:b/>
          <w:bCs/>
          <w:color w:val="000000"/>
          <w:szCs w:val="21"/>
        </w:rPr>
        <w:t>Turgut</w:t>
      </w:r>
      <w:proofErr w:type="spellEnd"/>
    </w:p>
    <w:p w:rsidR="00316819" w:rsidRDefault="00712C46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版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社：</w:t>
      </w:r>
      <w:proofErr w:type="spellStart"/>
      <w:r w:rsidR="00E0370C">
        <w:rPr>
          <w:rFonts w:hint="eastAsia"/>
          <w:b/>
          <w:bCs/>
          <w:color w:val="000000"/>
          <w:szCs w:val="21"/>
        </w:rPr>
        <w:t>T</w:t>
      </w:r>
      <w:r w:rsidR="00E0370C">
        <w:rPr>
          <w:b/>
          <w:bCs/>
          <w:color w:val="000000"/>
          <w:szCs w:val="21"/>
        </w:rPr>
        <w:t>udem</w:t>
      </w:r>
      <w:proofErr w:type="spellEnd"/>
      <w:r w:rsidR="00E0370C">
        <w:rPr>
          <w:b/>
          <w:bCs/>
          <w:color w:val="000000"/>
          <w:szCs w:val="21"/>
        </w:rPr>
        <w:t xml:space="preserve"> Publishing House</w:t>
      </w:r>
    </w:p>
    <w:p w:rsidR="00316819" w:rsidRDefault="00712C46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代理公司：</w:t>
      </w:r>
      <w:proofErr w:type="spellStart"/>
      <w:r w:rsidR="00E0370C">
        <w:rPr>
          <w:b/>
          <w:bCs/>
          <w:color w:val="000000"/>
          <w:szCs w:val="21"/>
        </w:rPr>
        <w:t>Tudem</w:t>
      </w:r>
      <w:proofErr w:type="spellEnd"/>
      <w:r w:rsidR="00E0370C">
        <w:rPr>
          <w:b/>
          <w:bCs/>
          <w:color w:val="000000"/>
          <w:szCs w:val="21"/>
        </w:rPr>
        <w:t>/ANA</w:t>
      </w:r>
    </w:p>
    <w:p w:rsidR="00676C52" w:rsidRDefault="00676C52">
      <w:pPr>
        <w:tabs>
          <w:tab w:val="left" w:pos="341"/>
          <w:tab w:val="left" w:pos="5235"/>
        </w:tabs>
        <w:rPr>
          <w:rFonts w:hint="eastAsia"/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页</w:t>
      </w:r>
      <w:r>
        <w:rPr>
          <w:rFonts w:hint="eastAsia"/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 xml:space="preserve">   </w:t>
      </w:r>
      <w:r w:rsidR="00E0370C">
        <w:rPr>
          <w:b/>
          <w:bCs/>
          <w:color w:val="000000"/>
          <w:szCs w:val="21"/>
        </w:rPr>
        <w:t>数：</w:t>
      </w:r>
      <w:r w:rsidR="00E0370C">
        <w:rPr>
          <w:rFonts w:hint="eastAsia"/>
          <w:b/>
          <w:bCs/>
          <w:color w:val="000000"/>
          <w:szCs w:val="21"/>
        </w:rPr>
        <w:t>4</w:t>
      </w:r>
      <w:r w:rsidR="00E0370C">
        <w:rPr>
          <w:b/>
          <w:bCs/>
          <w:color w:val="000000"/>
          <w:szCs w:val="21"/>
        </w:rPr>
        <w:t>4</w:t>
      </w:r>
      <w:r w:rsidR="00E0370C">
        <w:rPr>
          <w:b/>
          <w:bCs/>
          <w:color w:val="000000"/>
          <w:szCs w:val="21"/>
        </w:rPr>
        <w:t>页</w:t>
      </w:r>
    </w:p>
    <w:p w:rsidR="00316819" w:rsidRDefault="00712C46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出版时间：</w:t>
      </w:r>
      <w:r w:rsidR="008352EC">
        <w:rPr>
          <w:rFonts w:hint="eastAsia"/>
          <w:b/>
          <w:bCs/>
          <w:color w:val="000000"/>
          <w:szCs w:val="21"/>
        </w:rPr>
        <w:t>202</w:t>
      </w:r>
      <w:r w:rsidR="00E0370C">
        <w:rPr>
          <w:b/>
          <w:bCs/>
          <w:color w:val="000000"/>
          <w:szCs w:val="21"/>
        </w:rPr>
        <w:t>5</w:t>
      </w:r>
      <w:r>
        <w:rPr>
          <w:b/>
          <w:bCs/>
          <w:color w:val="000000"/>
          <w:szCs w:val="21"/>
        </w:rPr>
        <w:t>年</w:t>
      </w:r>
      <w:r w:rsidR="00E0370C">
        <w:rPr>
          <w:b/>
          <w:bCs/>
          <w:color w:val="000000"/>
          <w:szCs w:val="21"/>
        </w:rPr>
        <w:t>5</w:t>
      </w:r>
      <w:r w:rsidR="00F14A76">
        <w:rPr>
          <w:b/>
          <w:bCs/>
          <w:color w:val="000000"/>
          <w:szCs w:val="21"/>
        </w:rPr>
        <w:t>月</w:t>
      </w:r>
    </w:p>
    <w:p w:rsidR="00316819" w:rsidRDefault="00712C46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代理地区：中国大陆、台湾</w:t>
      </w:r>
    </w:p>
    <w:p w:rsidR="00316819" w:rsidRDefault="00712C46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审读资料</w:t>
      </w:r>
      <w:r>
        <w:rPr>
          <w:rFonts w:hint="eastAsia"/>
          <w:b/>
          <w:bCs/>
          <w:szCs w:val="21"/>
        </w:rPr>
        <w:t>：电子稿</w:t>
      </w:r>
    </w:p>
    <w:p w:rsidR="00316819" w:rsidRDefault="00712C46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类</w:t>
      </w:r>
      <w:r>
        <w:rPr>
          <w:b/>
          <w:bCs/>
          <w:szCs w:val="21"/>
        </w:rPr>
        <w:t xml:space="preserve">    </w:t>
      </w:r>
      <w:r>
        <w:rPr>
          <w:b/>
          <w:bCs/>
          <w:szCs w:val="21"/>
        </w:rPr>
        <w:t>型：</w:t>
      </w:r>
      <w:r w:rsidR="0020494D">
        <w:rPr>
          <w:rFonts w:hint="eastAsia"/>
          <w:b/>
          <w:bCs/>
          <w:szCs w:val="21"/>
        </w:rPr>
        <w:t>儿童故事</w:t>
      </w:r>
      <w:r w:rsidR="00F14A76">
        <w:rPr>
          <w:rFonts w:hint="eastAsia"/>
          <w:b/>
          <w:bCs/>
          <w:szCs w:val="21"/>
        </w:rPr>
        <w:t>绘本</w:t>
      </w:r>
    </w:p>
    <w:p w:rsidR="00316819" w:rsidRDefault="00316819">
      <w:pPr>
        <w:tabs>
          <w:tab w:val="left" w:pos="341"/>
          <w:tab w:val="left" w:pos="5235"/>
        </w:tabs>
        <w:rPr>
          <w:b/>
          <w:bCs/>
          <w:szCs w:val="21"/>
        </w:rPr>
      </w:pPr>
    </w:p>
    <w:p w:rsidR="00E0370C" w:rsidRDefault="00E0370C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E0370C">
        <w:rPr>
          <w:b/>
          <w:bCs/>
          <w:szCs w:val="21"/>
        </w:rPr>
        <w:t>作为一部深刻触及儿童情感世界的作品，代表了一场从不同视角质疑失落概念的内心旅程。这本书由内谢</w:t>
      </w:r>
      <w:r w:rsidRPr="00E0370C">
        <w:rPr>
          <w:b/>
          <w:bCs/>
          <w:szCs w:val="21"/>
        </w:rPr>
        <w:t>·</w:t>
      </w:r>
      <w:r w:rsidRPr="00E0370C">
        <w:rPr>
          <w:b/>
          <w:bCs/>
          <w:szCs w:val="21"/>
        </w:rPr>
        <w:t>基纳利撰写，并配有佩林</w:t>
      </w:r>
      <w:r w:rsidRPr="00E0370C">
        <w:rPr>
          <w:b/>
          <w:bCs/>
          <w:szCs w:val="21"/>
        </w:rPr>
        <w:t>·</w:t>
      </w:r>
      <w:r w:rsidRPr="00E0370C">
        <w:rPr>
          <w:b/>
          <w:bCs/>
          <w:szCs w:val="21"/>
        </w:rPr>
        <w:t>图尔古特的精美插图。作品通过孩子的视角呈现失落的意义，并将其与时间、遗忘和胜利等抽象概念融合。</w:t>
      </w:r>
    </w:p>
    <w:p w:rsidR="00E0370C" w:rsidRDefault="00E0370C">
      <w:pPr>
        <w:tabs>
          <w:tab w:val="left" w:pos="341"/>
          <w:tab w:val="left" w:pos="5235"/>
        </w:tabs>
        <w:rPr>
          <w:rFonts w:hint="eastAsia"/>
          <w:b/>
          <w:bCs/>
          <w:szCs w:val="21"/>
        </w:rPr>
      </w:pPr>
    </w:p>
    <w:p w:rsidR="00E0370C" w:rsidRDefault="00E0370C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E0370C">
        <w:rPr>
          <w:b/>
          <w:bCs/>
          <w:szCs w:val="21"/>
        </w:rPr>
        <w:t>其简洁的语言和诗意结构著称，内容发人深省，吸引儿童和成人。这本书为读者提供了培养</w:t>
      </w:r>
      <w:proofErr w:type="gramStart"/>
      <w:r w:rsidRPr="00E0370C">
        <w:rPr>
          <w:b/>
          <w:bCs/>
          <w:szCs w:val="21"/>
        </w:rPr>
        <w:t>同理心</w:t>
      </w:r>
      <w:proofErr w:type="gramEnd"/>
      <w:r w:rsidRPr="00E0370C">
        <w:rPr>
          <w:b/>
          <w:bCs/>
          <w:szCs w:val="21"/>
        </w:rPr>
        <w:t>和觉察的机会，同时帮助他们理解失去是生命的自然组成部分。</w:t>
      </w:r>
    </w:p>
    <w:p w:rsidR="00E0370C" w:rsidRDefault="00E0370C">
      <w:pPr>
        <w:tabs>
          <w:tab w:val="left" w:pos="341"/>
          <w:tab w:val="left" w:pos="5235"/>
        </w:tabs>
        <w:rPr>
          <w:b/>
          <w:bCs/>
          <w:szCs w:val="21"/>
        </w:rPr>
      </w:pPr>
    </w:p>
    <w:p w:rsidR="00E0370C" w:rsidRDefault="00E0370C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E0370C">
        <w:rPr>
          <w:b/>
          <w:bCs/>
          <w:szCs w:val="21"/>
        </w:rPr>
        <w:t>“</w:t>
      </w:r>
      <w:r w:rsidRPr="00E0370C">
        <w:rPr>
          <w:b/>
          <w:bCs/>
          <w:szCs w:val="21"/>
        </w:rPr>
        <w:t>失去</w:t>
      </w:r>
      <w:r w:rsidRPr="00E0370C">
        <w:rPr>
          <w:b/>
          <w:bCs/>
          <w:szCs w:val="21"/>
        </w:rPr>
        <w:t>”</w:t>
      </w:r>
      <w:r w:rsidRPr="00E0370C">
        <w:rPr>
          <w:b/>
          <w:bCs/>
          <w:szCs w:val="21"/>
        </w:rPr>
        <w:t>有助于儿童情商的发展，使他们能够理解自己的失落，并在过程中表达自我。在这方面，这本书旨在提升个人和社会意识。</w:t>
      </w:r>
    </w:p>
    <w:p w:rsidR="00E0370C" w:rsidRDefault="00E0370C">
      <w:pPr>
        <w:tabs>
          <w:tab w:val="left" w:pos="341"/>
          <w:tab w:val="left" w:pos="5235"/>
        </w:tabs>
        <w:rPr>
          <w:rFonts w:hint="eastAsia"/>
          <w:b/>
          <w:bCs/>
          <w:szCs w:val="21"/>
        </w:rPr>
      </w:pPr>
    </w:p>
    <w:p w:rsidR="00316819" w:rsidRDefault="00712C46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:rsidR="00316819" w:rsidRDefault="00316819">
      <w:pPr>
        <w:autoSpaceDE w:val="0"/>
        <w:autoSpaceDN w:val="0"/>
        <w:adjustRightInd w:val="0"/>
        <w:rPr>
          <w:bCs/>
          <w:kern w:val="0"/>
          <w:szCs w:val="21"/>
        </w:rPr>
      </w:pPr>
    </w:p>
    <w:p w:rsidR="00026315" w:rsidRPr="00E0370C" w:rsidRDefault="00E0370C" w:rsidP="00E0370C">
      <w:pPr>
        <w:ind w:right="420" w:firstLineChars="200" w:firstLine="420"/>
        <w:jc w:val="left"/>
        <w:rPr>
          <w:b/>
          <w:bCs/>
          <w:color w:val="000000"/>
          <w:szCs w:val="21"/>
        </w:rPr>
      </w:pPr>
      <w:r w:rsidRPr="00E0370C">
        <w:rPr>
          <w:color w:val="000000"/>
          <w:szCs w:val="21"/>
        </w:rPr>
        <w:t>失去一样东西，究竟意味着什么？它不单指失去挚爱，也包含日常生活中形形色色的失去。有时是一只袜子，有时是一段友谊，有时是一种难以名状的情绪。或许，失去不仅仅代表某物的消逝，也意味着我们内心悄然发生的改变。</w:t>
      </w:r>
    </w:p>
    <w:p w:rsidR="00E0370C" w:rsidRDefault="00E0370C">
      <w:pPr>
        <w:ind w:right="420"/>
        <w:jc w:val="left"/>
        <w:rPr>
          <w:b/>
          <w:bCs/>
          <w:color w:val="000000"/>
          <w:szCs w:val="21"/>
        </w:rPr>
      </w:pPr>
    </w:p>
    <w:p w:rsidR="00316819" w:rsidRDefault="00712C46">
      <w:pPr>
        <w:ind w:right="420"/>
        <w:jc w:val="left"/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作者简介：</w:t>
      </w:r>
    </w:p>
    <w:p w:rsidR="00544983" w:rsidRDefault="00544983" w:rsidP="00544983">
      <w:pPr>
        <w:ind w:right="420" w:firstLineChars="200" w:firstLine="422"/>
        <w:jc w:val="left"/>
        <w:rPr>
          <w:b/>
          <w:bCs/>
          <w:color w:val="000000"/>
          <w:szCs w:val="21"/>
        </w:rPr>
      </w:pPr>
    </w:p>
    <w:p w:rsidR="00AF54A9" w:rsidRDefault="00E0370C" w:rsidP="00E0370C">
      <w:pPr>
        <w:shd w:val="clear" w:color="auto" w:fill="FFFFFF"/>
        <w:ind w:firstLineChars="200" w:firstLine="422"/>
      </w:pPr>
      <w:r w:rsidRPr="00E0370C">
        <w:rPr>
          <w:b/>
        </w:rPr>
        <w:t>内谢</w:t>
      </w:r>
      <w:r w:rsidRPr="00E0370C">
        <w:rPr>
          <w:rFonts w:ascii="MS Gothic" w:hAnsi="MS Gothic" w:cs="MS Gothic"/>
          <w:b/>
        </w:rPr>
        <w:t>・</w:t>
      </w:r>
      <w:r w:rsidRPr="00E0370C">
        <w:rPr>
          <w:rFonts w:ascii="宋体" w:hAnsi="宋体" w:cs="宋体" w:hint="eastAsia"/>
          <w:b/>
        </w:rPr>
        <w:t>克纳勒</w:t>
      </w:r>
      <w:r w:rsidRPr="00E0370C">
        <w:rPr>
          <w:rFonts w:ascii="宋体" w:hAnsi="宋体" w:cs="宋体" w:hint="eastAsia"/>
          <w:b/>
        </w:rPr>
        <w:t>（</w:t>
      </w:r>
      <w:proofErr w:type="spellStart"/>
      <w:r w:rsidRPr="00E0370C">
        <w:rPr>
          <w:b/>
          <w:bCs/>
          <w:color w:val="000000"/>
          <w:szCs w:val="21"/>
        </w:rPr>
        <w:t>Neşe</w:t>
      </w:r>
      <w:proofErr w:type="spellEnd"/>
      <w:r w:rsidRPr="00E0370C">
        <w:rPr>
          <w:b/>
          <w:bCs/>
          <w:color w:val="000000"/>
          <w:szCs w:val="21"/>
        </w:rPr>
        <w:t xml:space="preserve"> </w:t>
      </w:r>
      <w:proofErr w:type="spellStart"/>
      <w:r w:rsidRPr="00E0370C">
        <w:rPr>
          <w:b/>
          <w:bCs/>
          <w:color w:val="000000"/>
          <w:szCs w:val="21"/>
        </w:rPr>
        <w:t>Kınalı</w:t>
      </w:r>
      <w:proofErr w:type="spellEnd"/>
      <w:r w:rsidRPr="00E0370C">
        <w:rPr>
          <w:rFonts w:ascii="宋体" w:hAnsi="宋体" w:cs="宋体" w:hint="eastAsia"/>
          <w:b/>
        </w:rPr>
        <w:t>）</w:t>
      </w:r>
      <w:r>
        <w:rPr>
          <w:rFonts w:ascii="宋体" w:hAnsi="宋体" w:cs="宋体" w:hint="eastAsia"/>
        </w:rPr>
        <w:t>生来爱做梦。她总是思绪飘远、心神飘忽。她骑着自行车绕着村子一圈又一圈，足足骑上五十趟，直到轮胎瘪掉；她会在</w:t>
      </w:r>
      <w:proofErr w:type="gramStart"/>
      <w:r>
        <w:rPr>
          <w:rFonts w:ascii="宋体" w:hAnsi="宋体" w:cs="宋体" w:hint="eastAsia"/>
        </w:rPr>
        <w:t>橘子林</w:t>
      </w:r>
      <w:proofErr w:type="gramEnd"/>
      <w:r>
        <w:rPr>
          <w:rFonts w:ascii="宋体" w:hAnsi="宋体" w:cs="宋体" w:hint="eastAsia"/>
        </w:rPr>
        <w:t>里，和已然离世的祖父玩捉迷藏；她选择拒绝长大，这样就不必告别自己的童年</w:t>
      </w:r>
      <w:r>
        <w:t>。</w:t>
      </w:r>
    </w:p>
    <w:p w:rsidR="00E0370C" w:rsidRDefault="00E0370C" w:rsidP="00E0370C">
      <w:pPr>
        <w:shd w:val="clear" w:color="auto" w:fill="FFFFFF"/>
        <w:ind w:firstLineChars="200" w:firstLine="420"/>
        <w:rPr>
          <w:rFonts w:hint="eastAsia"/>
        </w:rPr>
      </w:pPr>
    </w:p>
    <w:p w:rsidR="00E0370C" w:rsidRDefault="00E0370C" w:rsidP="00E0370C">
      <w:pPr>
        <w:shd w:val="clear" w:color="auto" w:fill="FFFFFF"/>
        <w:ind w:firstLineChars="200" w:firstLine="422"/>
        <w:rPr>
          <w:rFonts w:hint="eastAsia"/>
        </w:rPr>
      </w:pPr>
      <w:r w:rsidRPr="00E0370C">
        <w:rPr>
          <w:b/>
        </w:rPr>
        <w:t>佩林</w:t>
      </w:r>
      <w:r w:rsidRPr="00E0370C">
        <w:rPr>
          <w:rFonts w:ascii="MS Gothic" w:hAnsi="MS Gothic" w:cs="MS Gothic"/>
          <w:b/>
        </w:rPr>
        <w:t>・</w:t>
      </w:r>
      <w:r w:rsidRPr="00E0370C">
        <w:rPr>
          <w:rFonts w:ascii="宋体" w:hAnsi="宋体" w:cs="宋体" w:hint="eastAsia"/>
          <w:b/>
        </w:rPr>
        <w:t>图尔古特</w:t>
      </w:r>
      <w:r w:rsidRPr="00E0370C">
        <w:rPr>
          <w:rFonts w:ascii="宋体" w:hAnsi="宋体" w:cs="宋体" w:hint="eastAsia"/>
          <w:b/>
        </w:rPr>
        <w:t>（</w:t>
      </w:r>
      <w:proofErr w:type="spellStart"/>
      <w:r w:rsidRPr="00E0370C">
        <w:rPr>
          <w:b/>
          <w:bCs/>
          <w:color w:val="000000"/>
          <w:szCs w:val="21"/>
        </w:rPr>
        <w:t>Pelin</w:t>
      </w:r>
      <w:proofErr w:type="spellEnd"/>
      <w:r w:rsidRPr="00E0370C">
        <w:rPr>
          <w:b/>
          <w:bCs/>
          <w:color w:val="000000"/>
          <w:szCs w:val="21"/>
        </w:rPr>
        <w:t xml:space="preserve"> </w:t>
      </w:r>
      <w:proofErr w:type="spellStart"/>
      <w:r w:rsidRPr="00E0370C">
        <w:rPr>
          <w:b/>
          <w:bCs/>
          <w:color w:val="000000"/>
          <w:szCs w:val="21"/>
        </w:rPr>
        <w:t>Turgut</w:t>
      </w:r>
      <w:proofErr w:type="spellEnd"/>
      <w:r w:rsidRPr="00E0370C">
        <w:rPr>
          <w:rFonts w:ascii="宋体" w:hAnsi="宋体" w:cs="宋体" w:hint="eastAsia"/>
          <w:b/>
        </w:rPr>
        <w:t>）</w:t>
      </w:r>
      <w:r>
        <w:rPr>
          <w:rFonts w:ascii="宋体" w:hAnsi="宋体" w:cs="宋体" w:hint="eastAsia"/>
        </w:rPr>
        <w:t>，</w:t>
      </w:r>
      <w:r>
        <w:t xml:space="preserve">1986 </w:t>
      </w:r>
      <w:r>
        <w:t>年生于</w:t>
      </w:r>
      <w:proofErr w:type="gramStart"/>
      <w:r>
        <w:t>瑟凯</w:t>
      </w:r>
      <w:proofErr w:type="gramEnd"/>
      <w:r>
        <w:t>，在博德鲁姆长大。她于耶迪</w:t>
      </w:r>
      <w:proofErr w:type="gramStart"/>
      <w:r>
        <w:t>特佩大学</w:t>
      </w:r>
      <w:proofErr w:type="gramEnd"/>
      <w:r>
        <w:t>美术学院平面设计</w:t>
      </w:r>
      <w:proofErr w:type="gramStart"/>
      <w:r>
        <w:t>系完成</w:t>
      </w:r>
      <w:proofErr w:type="gramEnd"/>
      <w:r>
        <w:t>本科学习。自</w:t>
      </w:r>
      <w:r>
        <w:t xml:space="preserve"> 2018 </w:t>
      </w:r>
      <w:r>
        <w:t>年起，她为大量儿童读物绘制插画。她喜爱阅</w:t>
      </w:r>
      <w:r>
        <w:lastRenderedPageBreak/>
        <w:t>读童书，目前仍在位于博德鲁姆的工作室进行创作。</w:t>
      </w:r>
    </w:p>
    <w:p w:rsidR="00E0370C" w:rsidRDefault="00E0370C">
      <w:pPr>
        <w:shd w:val="clear" w:color="auto" w:fill="FFFFFF"/>
        <w:rPr>
          <w:rFonts w:hint="eastAsia"/>
          <w:bCs/>
          <w:kern w:val="0"/>
          <w:szCs w:val="21"/>
        </w:rPr>
      </w:pPr>
    </w:p>
    <w:p w:rsidR="00E0370C" w:rsidRDefault="00E0370C">
      <w:pPr>
        <w:shd w:val="clear" w:color="auto" w:fill="FFFFFF"/>
        <w:rPr>
          <w:b/>
          <w:bCs/>
          <w:kern w:val="0"/>
          <w:szCs w:val="21"/>
        </w:rPr>
      </w:pPr>
      <w:r w:rsidRPr="00E0370C">
        <w:rPr>
          <w:b/>
          <w:bCs/>
          <w:kern w:val="0"/>
          <w:szCs w:val="21"/>
        </w:rPr>
        <w:t>内页插图：</w:t>
      </w:r>
    </w:p>
    <w:p w:rsidR="00E0370C" w:rsidRPr="00E0370C" w:rsidRDefault="00E0370C">
      <w:pPr>
        <w:shd w:val="clear" w:color="auto" w:fill="FFFFFF"/>
        <w:rPr>
          <w:rFonts w:hint="eastAsia"/>
          <w:b/>
          <w:bCs/>
          <w:kern w:val="0"/>
          <w:szCs w:val="21"/>
        </w:rPr>
      </w:pPr>
    </w:p>
    <w:p w:rsidR="00E0370C" w:rsidRDefault="00E0370C">
      <w:pPr>
        <w:shd w:val="clear" w:color="auto" w:fill="FFFFFF"/>
        <w:rPr>
          <w:bCs/>
          <w:kern w:val="0"/>
          <w:szCs w:val="21"/>
        </w:rPr>
      </w:pPr>
      <w:r w:rsidRPr="00E0370C">
        <w:rPr>
          <w:bCs/>
          <w:kern w:val="0"/>
          <w:szCs w:val="21"/>
        </w:rPr>
        <w:drawing>
          <wp:inline distT="0" distB="0" distL="0" distR="0" wp14:anchorId="65C38A28" wp14:editId="66991779">
            <wp:extent cx="5400040" cy="3309620"/>
            <wp:effectExtent l="0" t="0" r="0" b="508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309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370C" w:rsidRDefault="00E0370C">
      <w:pPr>
        <w:shd w:val="clear" w:color="auto" w:fill="FFFFFF"/>
        <w:rPr>
          <w:rFonts w:hint="eastAsia"/>
          <w:bCs/>
          <w:kern w:val="0"/>
          <w:szCs w:val="21"/>
        </w:rPr>
      </w:pPr>
      <w:r w:rsidRPr="00E0370C">
        <w:rPr>
          <w:bCs/>
          <w:kern w:val="0"/>
          <w:szCs w:val="21"/>
        </w:rPr>
        <w:drawing>
          <wp:inline distT="0" distB="0" distL="0" distR="0" wp14:anchorId="6A01651F" wp14:editId="48E1A049">
            <wp:extent cx="5400040" cy="330263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30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370C" w:rsidRDefault="00E0370C">
      <w:pPr>
        <w:shd w:val="clear" w:color="auto" w:fill="FFFFFF"/>
        <w:rPr>
          <w:rFonts w:hint="eastAsia"/>
          <w:bCs/>
          <w:kern w:val="0"/>
          <w:szCs w:val="21"/>
        </w:rPr>
      </w:pPr>
    </w:p>
    <w:p w:rsidR="00316819" w:rsidRPr="00654C92" w:rsidRDefault="00712C46">
      <w:pPr>
        <w:shd w:val="clear" w:color="auto" w:fill="FFFFFF"/>
        <w:rPr>
          <w:bCs/>
          <w:kern w:val="0"/>
          <w:szCs w:val="21"/>
        </w:rPr>
      </w:pPr>
      <w:r>
        <w:rPr>
          <w:rFonts w:ascii="Arial Unicode MS" w:hAnsi="Arial Unicode MS" w:cs="Verdana" w:hint="eastAsia"/>
          <w:b/>
          <w:bCs/>
          <w:color w:val="000000"/>
          <w:szCs w:val="21"/>
        </w:rPr>
        <w:lastRenderedPageBreak/>
        <w:t>感谢您的阅读！</w:t>
      </w:r>
    </w:p>
    <w:p w:rsidR="00316819" w:rsidRDefault="00712C46">
      <w:pPr>
        <w:shd w:val="clear" w:color="auto" w:fill="FFFFFF"/>
        <w:rPr>
          <w:rFonts w:ascii="Verdana" w:hAnsi="Verdana" w:cs="Verdana"/>
          <w:color w:val="000000"/>
          <w:szCs w:val="21"/>
        </w:rPr>
      </w:pPr>
      <w:r>
        <w:rPr>
          <w:rFonts w:ascii="Arial Unicode MS" w:hAnsi="Arial Unicode MS" w:cs="Verdana" w:hint="eastAsia"/>
          <w:b/>
          <w:bCs/>
          <w:color w:val="000000"/>
          <w:szCs w:val="21"/>
        </w:rPr>
        <w:t>请将反馈信息发至：</w:t>
      </w:r>
      <w:r>
        <w:rPr>
          <w:rFonts w:ascii="宋体" w:hAnsi="宋体" w:cs="宋体" w:hint="eastAsia"/>
          <w:b/>
          <w:bCs/>
          <w:color w:val="000000"/>
          <w:szCs w:val="21"/>
        </w:rPr>
        <w:t>版权负责人</w:t>
      </w:r>
    </w:p>
    <w:p w:rsidR="00316819" w:rsidRDefault="00712C46">
      <w:pPr>
        <w:shd w:val="clear" w:color="auto" w:fill="FFFFFF"/>
        <w:rPr>
          <w:color w:val="000000"/>
          <w:szCs w:val="21"/>
        </w:rPr>
      </w:pPr>
      <w:r>
        <w:rPr>
          <w:b/>
          <w:bCs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10" w:history="1">
        <w:r>
          <w:rPr>
            <w:rStyle w:val="a9"/>
            <w:b/>
            <w:bCs/>
            <w:szCs w:val="21"/>
          </w:rPr>
          <w:t>Rights@nurnberg.com.cn</w:t>
        </w:r>
      </w:hyperlink>
    </w:p>
    <w:p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>, 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>010-82504106, 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公司网址：</w:t>
      </w:r>
      <w:hyperlink r:id="rId11" w:history="1">
        <w:r>
          <w:rPr>
            <w:rStyle w:val="a9"/>
            <w:szCs w:val="21"/>
          </w:rPr>
          <w:t>http://www.nurnberg.com.cn</w:t>
        </w:r>
      </w:hyperlink>
    </w:p>
    <w:p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2" w:history="1">
        <w:r>
          <w:rPr>
            <w:rStyle w:val="a9"/>
            <w:szCs w:val="21"/>
          </w:rPr>
          <w:t>http://www.nurnberg.com.cn/booklist_zh/list.aspx</w:t>
        </w:r>
      </w:hyperlink>
    </w:p>
    <w:p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3" w:history="1">
        <w:r>
          <w:rPr>
            <w:rStyle w:val="a9"/>
            <w:szCs w:val="21"/>
          </w:rPr>
          <w:t>http://www.nurnberg.com.cn/book/book.aspx</w:t>
        </w:r>
      </w:hyperlink>
    </w:p>
    <w:p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4" w:history="1">
        <w:r>
          <w:rPr>
            <w:rStyle w:val="a9"/>
            <w:szCs w:val="21"/>
          </w:rPr>
          <w:t>http://www.nurnberg.com.cn/video/video.aspx</w:t>
        </w:r>
      </w:hyperlink>
    </w:p>
    <w:p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豆瓣小站：</w:t>
      </w:r>
      <w:hyperlink r:id="rId15" w:history="1">
        <w:r>
          <w:rPr>
            <w:rStyle w:val="a9"/>
            <w:szCs w:val="21"/>
          </w:rPr>
          <w:t>http://site.douban.com/110577/</w:t>
        </w:r>
      </w:hyperlink>
    </w:p>
    <w:p w:rsidR="00316819" w:rsidRDefault="00712C46">
      <w:pPr>
        <w:shd w:val="clear" w:color="auto" w:fill="FFFFFF"/>
        <w:rPr>
          <w:color w:val="000000"/>
          <w:szCs w:val="21"/>
        </w:rPr>
      </w:pPr>
      <w:proofErr w:type="gramStart"/>
      <w:r>
        <w:rPr>
          <w:color w:val="000000"/>
          <w:szCs w:val="21"/>
          <w:shd w:val="clear" w:color="auto" w:fill="FFFFFF"/>
        </w:rPr>
        <w:t>新浪微博</w:t>
      </w:r>
      <w:proofErr w:type="gramEnd"/>
      <w:r>
        <w:rPr>
          <w:color w:val="000000"/>
          <w:szCs w:val="21"/>
          <w:shd w:val="clear" w:color="auto" w:fill="FFFFFF"/>
        </w:rPr>
        <w:t>：</w:t>
      </w:r>
      <w:hyperlink r:id="rId16" w:history="1">
        <w:r>
          <w:rPr>
            <w:rStyle w:val="a9"/>
            <w:szCs w:val="21"/>
            <w:shd w:val="clear" w:color="auto" w:fill="FFFFFF"/>
          </w:rPr>
          <w:t>安德鲁纳伯格公司</w:t>
        </w:r>
        <w:proofErr w:type="gramStart"/>
        <w:r>
          <w:rPr>
            <w:rStyle w:val="a9"/>
            <w:szCs w:val="21"/>
            <w:shd w:val="clear" w:color="auto" w:fill="FFFFFF"/>
          </w:rPr>
          <w:t>的微博</w:t>
        </w:r>
        <w:proofErr w:type="gramEnd"/>
        <w:r>
          <w:rPr>
            <w:rStyle w:val="a9"/>
            <w:szCs w:val="21"/>
            <w:shd w:val="clear" w:color="auto" w:fill="FFFFFF"/>
          </w:rPr>
          <w:t>_</w:t>
        </w:r>
        <w:r>
          <w:rPr>
            <w:rStyle w:val="a9"/>
            <w:szCs w:val="21"/>
            <w:shd w:val="clear" w:color="auto" w:fill="FFFFFF"/>
          </w:rPr>
          <w:t>微博</w:t>
        </w:r>
        <w:r>
          <w:rPr>
            <w:rStyle w:val="a9"/>
            <w:szCs w:val="21"/>
            <w:shd w:val="clear" w:color="auto" w:fill="FFFFFF"/>
          </w:rPr>
          <w:t> (weibo.com)</w:t>
        </w:r>
      </w:hyperlink>
    </w:p>
    <w:p w:rsidR="00316819" w:rsidRDefault="00712C46">
      <w:pPr>
        <w:shd w:val="clear" w:color="auto" w:fill="FFFFFF"/>
        <w:rPr>
          <w:color w:val="000000"/>
          <w:szCs w:val="21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p w:rsidR="00316819" w:rsidRDefault="00712C46">
      <w:pPr>
        <w:widowControl/>
        <w:jc w:val="left"/>
        <w:rPr>
          <w:rFonts w:ascii="@宋体" w:hAnsi="@宋体" w:cs="@宋体"/>
          <w:color w:val="000000"/>
          <w:szCs w:val="21"/>
        </w:rPr>
      </w:pPr>
      <w:r>
        <w:rPr>
          <w:rFonts w:ascii="@宋体" w:hAnsi="@宋体" w:cs="@宋体"/>
          <w:noProof/>
          <w:color w:val="000000"/>
          <w:szCs w:val="21"/>
        </w:rPr>
        <w:drawing>
          <wp:inline distT="0" distB="0" distL="114300" distR="114300">
            <wp:extent cx="809625" cy="876300"/>
            <wp:effectExtent l="0" t="0" r="13335" b="7620"/>
            <wp:docPr id="2" name="图片 1" descr="InsertPic_8716(05-30-10-19-4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nsertPic_8716(05-30-10-19-45)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819" w:rsidRDefault="00316819">
      <w:pPr>
        <w:widowControl/>
        <w:jc w:val="left"/>
        <w:rPr>
          <w:color w:val="000000"/>
          <w:szCs w:val="21"/>
        </w:rPr>
      </w:pPr>
    </w:p>
    <w:sectPr w:rsidR="00316819">
      <w:headerReference w:type="default" r:id="rId18"/>
      <w:footerReference w:type="default" r:id="rId19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1EBA" w:rsidRDefault="001F1EBA">
      <w:r>
        <w:separator/>
      </w:r>
    </w:p>
  </w:endnote>
  <w:endnote w:type="continuationSeparator" w:id="0">
    <w:p w:rsidR="001F1EBA" w:rsidRDefault="001F1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@宋体"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6819" w:rsidRDefault="00316819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316819" w:rsidRDefault="00316819">
    <w:pPr>
      <w:jc w:val="center"/>
      <w:rPr>
        <w:rFonts w:ascii="方正姚体" w:eastAsia="方正姚体"/>
        <w:sz w:val="18"/>
      </w:rPr>
    </w:pPr>
  </w:p>
  <w:p w:rsidR="00316819" w:rsidRDefault="00712C46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316819" w:rsidRDefault="00712C46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电话：82504106，传真：010-82504200</w:t>
    </w:r>
  </w:p>
  <w:p w:rsidR="00316819" w:rsidRDefault="00712C46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9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316819" w:rsidRDefault="00316819">
    <w:pPr>
      <w:pStyle w:val="a4"/>
      <w:jc w:val="center"/>
      <w:rPr>
        <w:rFonts w:eastAsia="方正姚体"/>
      </w:rPr>
    </w:pPr>
  </w:p>
  <w:p w:rsidR="00316819" w:rsidRDefault="00712C46">
    <w:pPr>
      <w:pStyle w:val="a4"/>
      <w:jc w:val="center"/>
      <w:rPr>
        <w:rFonts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 w:rsidR="00FC37F1">
      <w:rPr>
        <w:rFonts w:ascii="方正姚体" w:eastAsia="方正姚体"/>
        <w:noProof/>
        <w:kern w:val="0"/>
        <w:szCs w:val="21"/>
      </w:rPr>
      <w:t>1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1EBA" w:rsidRDefault="001F1EBA">
      <w:r>
        <w:separator/>
      </w:r>
    </w:p>
  </w:footnote>
  <w:footnote w:type="continuationSeparator" w:id="0">
    <w:p w:rsidR="001F1EBA" w:rsidRDefault="001F1E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6819" w:rsidRDefault="00712C46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58140" cy="331470"/>
          <wp:effectExtent l="0" t="0" r="7620" b="3810"/>
          <wp:wrapSquare wrapText="bothSides"/>
          <wp:docPr id="3" name="图片 2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8140" cy="33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316819" w:rsidRDefault="00712C46">
    <w:pPr>
      <w:pStyle w:val="a5"/>
      <w:rPr>
        <w:rFonts w:eastAsia="方正姚体"/>
        <w:b/>
        <w:bCs/>
      </w:rPr>
    </w:pPr>
    <w:r>
      <w:rPr>
        <w:rFonts w:hint="eastAsia"/>
      </w:rPr>
      <w:t xml:space="preserve">                                          </w:t>
    </w:r>
    <w:r>
      <w:rPr>
        <w:rFonts w:eastAsia="方正姚体" w:hint="eastAsia"/>
      </w:rPr>
      <w:t xml:space="preserve">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227BF"/>
    <w:multiLevelType w:val="hybridMultilevel"/>
    <w:tmpl w:val="F094234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FB456FC"/>
    <w:multiLevelType w:val="hybridMultilevel"/>
    <w:tmpl w:val="A22607F0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FD14650"/>
    <w:multiLevelType w:val="hybridMultilevel"/>
    <w:tmpl w:val="6554A8F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9002BD0"/>
    <w:multiLevelType w:val="multilevel"/>
    <w:tmpl w:val="59002BD0"/>
    <w:lvl w:ilvl="0">
      <w:start w:val="1"/>
      <w:numFmt w:val="bullet"/>
      <w:pStyle w:val="KeySelling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FE6404"/>
    <w:multiLevelType w:val="hybridMultilevel"/>
    <w:tmpl w:val="5D3C3CF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U0NmNjNDkzOWI5Mzc4MTBhMDhmODU5YTY3NWNlNWYifQ=="/>
  </w:docVars>
  <w:rsids>
    <w:rsidRoot w:val="00C86C59"/>
    <w:rsid w:val="00004403"/>
    <w:rsid w:val="0000539C"/>
    <w:rsid w:val="00007512"/>
    <w:rsid w:val="0000790A"/>
    <w:rsid w:val="00007A4B"/>
    <w:rsid w:val="000107FE"/>
    <w:rsid w:val="000156C9"/>
    <w:rsid w:val="00020C2F"/>
    <w:rsid w:val="00022CF0"/>
    <w:rsid w:val="00026315"/>
    <w:rsid w:val="000320FF"/>
    <w:rsid w:val="00033CAB"/>
    <w:rsid w:val="0004270B"/>
    <w:rsid w:val="000428E1"/>
    <w:rsid w:val="0004748D"/>
    <w:rsid w:val="00064035"/>
    <w:rsid w:val="000730CB"/>
    <w:rsid w:val="00073454"/>
    <w:rsid w:val="00076E62"/>
    <w:rsid w:val="00080CAF"/>
    <w:rsid w:val="00085240"/>
    <w:rsid w:val="000865B1"/>
    <w:rsid w:val="000911ED"/>
    <w:rsid w:val="000B05D1"/>
    <w:rsid w:val="000B275D"/>
    <w:rsid w:val="000B3338"/>
    <w:rsid w:val="000B5596"/>
    <w:rsid w:val="000C2EB0"/>
    <w:rsid w:val="000C4196"/>
    <w:rsid w:val="000C4305"/>
    <w:rsid w:val="000D435E"/>
    <w:rsid w:val="000D5B9C"/>
    <w:rsid w:val="000E2488"/>
    <w:rsid w:val="000E2724"/>
    <w:rsid w:val="000E2BAB"/>
    <w:rsid w:val="000E3135"/>
    <w:rsid w:val="000E613E"/>
    <w:rsid w:val="000E65DE"/>
    <w:rsid w:val="000E6D3C"/>
    <w:rsid w:val="000F5F2C"/>
    <w:rsid w:val="000F78D9"/>
    <w:rsid w:val="001029C9"/>
    <w:rsid w:val="00105705"/>
    <w:rsid w:val="00110A4E"/>
    <w:rsid w:val="0011108B"/>
    <w:rsid w:val="001171CD"/>
    <w:rsid w:val="001304FB"/>
    <w:rsid w:val="001310F7"/>
    <w:rsid w:val="001352A5"/>
    <w:rsid w:val="00141952"/>
    <w:rsid w:val="00147DA5"/>
    <w:rsid w:val="001616BB"/>
    <w:rsid w:val="00161968"/>
    <w:rsid w:val="001735B6"/>
    <w:rsid w:val="00173E4E"/>
    <w:rsid w:val="00174B7A"/>
    <w:rsid w:val="001757CB"/>
    <w:rsid w:val="00180643"/>
    <w:rsid w:val="00182EA9"/>
    <w:rsid w:val="00185556"/>
    <w:rsid w:val="001909FF"/>
    <w:rsid w:val="00193994"/>
    <w:rsid w:val="00196F1F"/>
    <w:rsid w:val="001A31EC"/>
    <w:rsid w:val="001A5291"/>
    <w:rsid w:val="001A6489"/>
    <w:rsid w:val="001C18BA"/>
    <w:rsid w:val="001C5B0A"/>
    <w:rsid w:val="001F1D1B"/>
    <w:rsid w:val="001F1EBA"/>
    <w:rsid w:val="001F7287"/>
    <w:rsid w:val="00202219"/>
    <w:rsid w:val="0020494D"/>
    <w:rsid w:val="0020714B"/>
    <w:rsid w:val="002102CA"/>
    <w:rsid w:val="00221754"/>
    <w:rsid w:val="002246A0"/>
    <w:rsid w:val="002328F4"/>
    <w:rsid w:val="00234F3D"/>
    <w:rsid w:val="00254BD0"/>
    <w:rsid w:val="00283CA5"/>
    <w:rsid w:val="00285F7D"/>
    <w:rsid w:val="00294BFC"/>
    <w:rsid w:val="002A2F14"/>
    <w:rsid w:val="002B20DE"/>
    <w:rsid w:val="002B2460"/>
    <w:rsid w:val="002B6511"/>
    <w:rsid w:val="002B69B5"/>
    <w:rsid w:val="002C2569"/>
    <w:rsid w:val="002C4A09"/>
    <w:rsid w:val="002C519F"/>
    <w:rsid w:val="002C6E69"/>
    <w:rsid w:val="002C7A8E"/>
    <w:rsid w:val="002D57F1"/>
    <w:rsid w:val="002D5B29"/>
    <w:rsid w:val="002E289E"/>
    <w:rsid w:val="002E40B0"/>
    <w:rsid w:val="002E4B34"/>
    <w:rsid w:val="002E572B"/>
    <w:rsid w:val="002F57E0"/>
    <w:rsid w:val="003021BD"/>
    <w:rsid w:val="003115F6"/>
    <w:rsid w:val="0031642D"/>
    <w:rsid w:val="00316819"/>
    <w:rsid w:val="00333736"/>
    <w:rsid w:val="00333982"/>
    <w:rsid w:val="00333E07"/>
    <w:rsid w:val="00334B49"/>
    <w:rsid w:val="00334CF6"/>
    <w:rsid w:val="00334FD9"/>
    <w:rsid w:val="00337817"/>
    <w:rsid w:val="003433FB"/>
    <w:rsid w:val="0034709C"/>
    <w:rsid w:val="00351AB2"/>
    <w:rsid w:val="00364AFB"/>
    <w:rsid w:val="00370131"/>
    <w:rsid w:val="0038196C"/>
    <w:rsid w:val="00382F22"/>
    <w:rsid w:val="00383200"/>
    <w:rsid w:val="00384319"/>
    <w:rsid w:val="00391DDA"/>
    <w:rsid w:val="00392322"/>
    <w:rsid w:val="003948CD"/>
    <w:rsid w:val="003978FB"/>
    <w:rsid w:val="00397D0F"/>
    <w:rsid w:val="003A442A"/>
    <w:rsid w:val="003A5DFE"/>
    <w:rsid w:val="003B6FAC"/>
    <w:rsid w:val="003E097B"/>
    <w:rsid w:val="003E2EE3"/>
    <w:rsid w:val="003F670D"/>
    <w:rsid w:val="00401226"/>
    <w:rsid w:val="00403389"/>
    <w:rsid w:val="004044CB"/>
    <w:rsid w:val="00411929"/>
    <w:rsid w:val="004119B3"/>
    <w:rsid w:val="00432345"/>
    <w:rsid w:val="0043600A"/>
    <w:rsid w:val="00443402"/>
    <w:rsid w:val="00444226"/>
    <w:rsid w:val="00445804"/>
    <w:rsid w:val="00450130"/>
    <w:rsid w:val="004548A8"/>
    <w:rsid w:val="004567A3"/>
    <w:rsid w:val="004568FB"/>
    <w:rsid w:val="004730BE"/>
    <w:rsid w:val="00480154"/>
    <w:rsid w:val="0048062D"/>
    <w:rsid w:val="0049542A"/>
    <w:rsid w:val="004A045D"/>
    <w:rsid w:val="004A0979"/>
    <w:rsid w:val="004A477C"/>
    <w:rsid w:val="004B4862"/>
    <w:rsid w:val="004B5B9C"/>
    <w:rsid w:val="004B7608"/>
    <w:rsid w:val="004B7D4A"/>
    <w:rsid w:val="004C1EFA"/>
    <w:rsid w:val="004D1840"/>
    <w:rsid w:val="004D6797"/>
    <w:rsid w:val="004E1340"/>
    <w:rsid w:val="004E4565"/>
    <w:rsid w:val="004E5694"/>
    <w:rsid w:val="004F04B4"/>
    <w:rsid w:val="004F3D7F"/>
    <w:rsid w:val="004F4FC3"/>
    <w:rsid w:val="00501905"/>
    <w:rsid w:val="005104DE"/>
    <w:rsid w:val="00513C58"/>
    <w:rsid w:val="005262C4"/>
    <w:rsid w:val="00533AC3"/>
    <w:rsid w:val="00537831"/>
    <w:rsid w:val="005412BF"/>
    <w:rsid w:val="00544983"/>
    <w:rsid w:val="005516BB"/>
    <w:rsid w:val="00562DFC"/>
    <w:rsid w:val="00570C6B"/>
    <w:rsid w:val="00583AD1"/>
    <w:rsid w:val="005846A8"/>
    <w:rsid w:val="00585722"/>
    <w:rsid w:val="00597029"/>
    <w:rsid w:val="005A0271"/>
    <w:rsid w:val="005A42FE"/>
    <w:rsid w:val="005B00F7"/>
    <w:rsid w:val="005B7E98"/>
    <w:rsid w:val="005D3ABC"/>
    <w:rsid w:val="005D4D83"/>
    <w:rsid w:val="005E52DE"/>
    <w:rsid w:val="00600E95"/>
    <w:rsid w:val="00602087"/>
    <w:rsid w:val="0060498E"/>
    <w:rsid w:val="006156D4"/>
    <w:rsid w:val="00632D64"/>
    <w:rsid w:val="006330BC"/>
    <w:rsid w:val="00642194"/>
    <w:rsid w:val="0064357C"/>
    <w:rsid w:val="0064548C"/>
    <w:rsid w:val="00646D67"/>
    <w:rsid w:val="00654C92"/>
    <w:rsid w:val="00655D73"/>
    <w:rsid w:val="006579E3"/>
    <w:rsid w:val="00662033"/>
    <w:rsid w:val="00666B19"/>
    <w:rsid w:val="00672ACC"/>
    <w:rsid w:val="00676C52"/>
    <w:rsid w:val="00682287"/>
    <w:rsid w:val="006902F9"/>
    <w:rsid w:val="006A0C05"/>
    <w:rsid w:val="006A524A"/>
    <w:rsid w:val="006A789D"/>
    <w:rsid w:val="006B38EE"/>
    <w:rsid w:val="006E41BF"/>
    <w:rsid w:val="006E465D"/>
    <w:rsid w:val="00702E0E"/>
    <w:rsid w:val="00702E2B"/>
    <w:rsid w:val="0070603A"/>
    <w:rsid w:val="00712A06"/>
    <w:rsid w:val="00712C46"/>
    <w:rsid w:val="00720ED8"/>
    <w:rsid w:val="00724FA9"/>
    <w:rsid w:val="00741A95"/>
    <w:rsid w:val="0074317C"/>
    <w:rsid w:val="007440EE"/>
    <w:rsid w:val="00750C21"/>
    <w:rsid w:val="00752F8F"/>
    <w:rsid w:val="007553BB"/>
    <w:rsid w:val="00757985"/>
    <w:rsid w:val="00761D38"/>
    <w:rsid w:val="00770950"/>
    <w:rsid w:val="0079226B"/>
    <w:rsid w:val="007A5DDB"/>
    <w:rsid w:val="007B2B9E"/>
    <w:rsid w:val="007B39D1"/>
    <w:rsid w:val="007B3C20"/>
    <w:rsid w:val="007C24AF"/>
    <w:rsid w:val="007C4665"/>
    <w:rsid w:val="007D2630"/>
    <w:rsid w:val="007D5224"/>
    <w:rsid w:val="007E1C56"/>
    <w:rsid w:val="007E3F9B"/>
    <w:rsid w:val="007F7AAB"/>
    <w:rsid w:val="008059BF"/>
    <w:rsid w:val="00820D16"/>
    <w:rsid w:val="008216B5"/>
    <w:rsid w:val="008249F3"/>
    <w:rsid w:val="00824A5C"/>
    <w:rsid w:val="00831184"/>
    <w:rsid w:val="008352EC"/>
    <w:rsid w:val="008435B6"/>
    <w:rsid w:val="00850886"/>
    <w:rsid w:val="008561F3"/>
    <w:rsid w:val="00875703"/>
    <w:rsid w:val="00881746"/>
    <w:rsid w:val="00881A01"/>
    <w:rsid w:val="00886796"/>
    <w:rsid w:val="00895D4F"/>
    <w:rsid w:val="00896E11"/>
    <w:rsid w:val="008A0A5A"/>
    <w:rsid w:val="008A54A4"/>
    <w:rsid w:val="008A7FD9"/>
    <w:rsid w:val="008C1393"/>
    <w:rsid w:val="008C4E6C"/>
    <w:rsid w:val="008D3162"/>
    <w:rsid w:val="008D38AF"/>
    <w:rsid w:val="008E15C9"/>
    <w:rsid w:val="008E6D75"/>
    <w:rsid w:val="008F2699"/>
    <w:rsid w:val="00902107"/>
    <w:rsid w:val="00902713"/>
    <w:rsid w:val="009107ED"/>
    <w:rsid w:val="00912783"/>
    <w:rsid w:val="00912A47"/>
    <w:rsid w:val="00922CB8"/>
    <w:rsid w:val="00923460"/>
    <w:rsid w:val="00925020"/>
    <w:rsid w:val="00930861"/>
    <w:rsid w:val="00931A61"/>
    <w:rsid w:val="0093486A"/>
    <w:rsid w:val="00936274"/>
    <w:rsid w:val="00945D7B"/>
    <w:rsid w:val="00947857"/>
    <w:rsid w:val="00952920"/>
    <w:rsid w:val="009546B9"/>
    <w:rsid w:val="00956E21"/>
    <w:rsid w:val="009570E3"/>
    <w:rsid w:val="00962F70"/>
    <w:rsid w:val="0098379A"/>
    <w:rsid w:val="00992FF0"/>
    <w:rsid w:val="009A401F"/>
    <w:rsid w:val="009B3649"/>
    <w:rsid w:val="009D1456"/>
    <w:rsid w:val="009D73C2"/>
    <w:rsid w:val="009E7E0B"/>
    <w:rsid w:val="009F4190"/>
    <w:rsid w:val="00A05141"/>
    <w:rsid w:val="00A05298"/>
    <w:rsid w:val="00A100B2"/>
    <w:rsid w:val="00A16D8C"/>
    <w:rsid w:val="00A202E2"/>
    <w:rsid w:val="00A267DB"/>
    <w:rsid w:val="00A31DB4"/>
    <w:rsid w:val="00A3363E"/>
    <w:rsid w:val="00A37033"/>
    <w:rsid w:val="00A436FC"/>
    <w:rsid w:val="00A515DE"/>
    <w:rsid w:val="00A55BC1"/>
    <w:rsid w:val="00A65186"/>
    <w:rsid w:val="00A7160A"/>
    <w:rsid w:val="00A73D69"/>
    <w:rsid w:val="00A827AE"/>
    <w:rsid w:val="00A84A89"/>
    <w:rsid w:val="00A85B48"/>
    <w:rsid w:val="00A87579"/>
    <w:rsid w:val="00AA194A"/>
    <w:rsid w:val="00AA3E60"/>
    <w:rsid w:val="00AB14EF"/>
    <w:rsid w:val="00AC3422"/>
    <w:rsid w:val="00AC7FF2"/>
    <w:rsid w:val="00AD5967"/>
    <w:rsid w:val="00AD7F6A"/>
    <w:rsid w:val="00AE4F7B"/>
    <w:rsid w:val="00AF54A9"/>
    <w:rsid w:val="00B06665"/>
    <w:rsid w:val="00B14F35"/>
    <w:rsid w:val="00B30811"/>
    <w:rsid w:val="00B30FF6"/>
    <w:rsid w:val="00B40126"/>
    <w:rsid w:val="00B477BF"/>
    <w:rsid w:val="00B52F70"/>
    <w:rsid w:val="00B6018A"/>
    <w:rsid w:val="00B909C7"/>
    <w:rsid w:val="00BA037E"/>
    <w:rsid w:val="00BA4605"/>
    <w:rsid w:val="00BA4C12"/>
    <w:rsid w:val="00BC048C"/>
    <w:rsid w:val="00BC13EA"/>
    <w:rsid w:val="00BC3D7E"/>
    <w:rsid w:val="00BC7026"/>
    <w:rsid w:val="00BD0E22"/>
    <w:rsid w:val="00BD3623"/>
    <w:rsid w:val="00BF5762"/>
    <w:rsid w:val="00C04B46"/>
    <w:rsid w:val="00C221F7"/>
    <w:rsid w:val="00C34DF3"/>
    <w:rsid w:val="00C35BFA"/>
    <w:rsid w:val="00C4243F"/>
    <w:rsid w:val="00C4666A"/>
    <w:rsid w:val="00C47E51"/>
    <w:rsid w:val="00C5144A"/>
    <w:rsid w:val="00C52F62"/>
    <w:rsid w:val="00C55877"/>
    <w:rsid w:val="00C56DCA"/>
    <w:rsid w:val="00C711FC"/>
    <w:rsid w:val="00C81589"/>
    <w:rsid w:val="00C86C59"/>
    <w:rsid w:val="00C92141"/>
    <w:rsid w:val="00C949EA"/>
    <w:rsid w:val="00C95AB0"/>
    <w:rsid w:val="00C96270"/>
    <w:rsid w:val="00CC7DBB"/>
    <w:rsid w:val="00CD1D91"/>
    <w:rsid w:val="00CD44E0"/>
    <w:rsid w:val="00CD62F1"/>
    <w:rsid w:val="00D04160"/>
    <w:rsid w:val="00D050BF"/>
    <w:rsid w:val="00D140A3"/>
    <w:rsid w:val="00D25816"/>
    <w:rsid w:val="00D277E1"/>
    <w:rsid w:val="00D335CF"/>
    <w:rsid w:val="00D3402D"/>
    <w:rsid w:val="00D42957"/>
    <w:rsid w:val="00D470C3"/>
    <w:rsid w:val="00D71B0E"/>
    <w:rsid w:val="00D75454"/>
    <w:rsid w:val="00D77431"/>
    <w:rsid w:val="00D81694"/>
    <w:rsid w:val="00D824EA"/>
    <w:rsid w:val="00D84C59"/>
    <w:rsid w:val="00D87E9C"/>
    <w:rsid w:val="00D9444F"/>
    <w:rsid w:val="00D95763"/>
    <w:rsid w:val="00D95CE8"/>
    <w:rsid w:val="00D967FA"/>
    <w:rsid w:val="00DA1721"/>
    <w:rsid w:val="00DA2DB7"/>
    <w:rsid w:val="00DA7499"/>
    <w:rsid w:val="00DC3AF5"/>
    <w:rsid w:val="00DC588B"/>
    <w:rsid w:val="00DD14F9"/>
    <w:rsid w:val="00DD21C2"/>
    <w:rsid w:val="00DD30D6"/>
    <w:rsid w:val="00DE3B19"/>
    <w:rsid w:val="00DE77CB"/>
    <w:rsid w:val="00DF1AF5"/>
    <w:rsid w:val="00DF7906"/>
    <w:rsid w:val="00E0370C"/>
    <w:rsid w:val="00E048A5"/>
    <w:rsid w:val="00E06E31"/>
    <w:rsid w:val="00E11B95"/>
    <w:rsid w:val="00E14A0E"/>
    <w:rsid w:val="00E27093"/>
    <w:rsid w:val="00E42D34"/>
    <w:rsid w:val="00E60070"/>
    <w:rsid w:val="00E610A4"/>
    <w:rsid w:val="00E6421D"/>
    <w:rsid w:val="00E64A00"/>
    <w:rsid w:val="00E841D8"/>
    <w:rsid w:val="00E8521B"/>
    <w:rsid w:val="00E85220"/>
    <w:rsid w:val="00EA2E46"/>
    <w:rsid w:val="00EC0EC3"/>
    <w:rsid w:val="00ED0E2A"/>
    <w:rsid w:val="00ED39B3"/>
    <w:rsid w:val="00ED39D5"/>
    <w:rsid w:val="00ED3D7D"/>
    <w:rsid w:val="00ED4077"/>
    <w:rsid w:val="00ED5063"/>
    <w:rsid w:val="00EE55C8"/>
    <w:rsid w:val="00EF0635"/>
    <w:rsid w:val="00EF0A35"/>
    <w:rsid w:val="00F00E62"/>
    <w:rsid w:val="00F0349D"/>
    <w:rsid w:val="00F11699"/>
    <w:rsid w:val="00F117F8"/>
    <w:rsid w:val="00F14A76"/>
    <w:rsid w:val="00F208EA"/>
    <w:rsid w:val="00F304D9"/>
    <w:rsid w:val="00F30EAD"/>
    <w:rsid w:val="00F3671B"/>
    <w:rsid w:val="00F3756F"/>
    <w:rsid w:val="00F429E5"/>
    <w:rsid w:val="00F46989"/>
    <w:rsid w:val="00F47329"/>
    <w:rsid w:val="00F47A38"/>
    <w:rsid w:val="00F47EAE"/>
    <w:rsid w:val="00F603BD"/>
    <w:rsid w:val="00F74CC0"/>
    <w:rsid w:val="00F761C5"/>
    <w:rsid w:val="00F86100"/>
    <w:rsid w:val="00F922C5"/>
    <w:rsid w:val="00FB0BD3"/>
    <w:rsid w:val="00FC37F1"/>
    <w:rsid w:val="00FD67AF"/>
    <w:rsid w:val="00FD7BDB"/>
    <w:rsid w:val="00FE068D"/>
    <w:rsid w:val="00FE3595"/>
    <w:rsid w:val="00FE7E8D"/>
    <w:rsid w:val="00FF13CD"/>
    <w:rsid w:val="011B572A"/>
    <w:rsid w:val="012370A6"/>
    <w:rsid w:val="04974C6C"/>
    <w:rsid w:val="09811342"/>
    <w:rsid w:val="0A8F3F31"/>
    <w:rsid w:val="0A974783"/>
    <w:rsid w:val="0AC20A24"/>
    <w:rsid w:val="0AEC0364"/>
    <w:rsid w:val="0C0008F4"/>
    <w:rsid w:val="0C3C7AF6"/>
    <w:rsid w:val="0DB301CC"/>
    <w:rsid w:val="0E416926"/>
    <w:rsid w:val="0E6A6913"/>
    <w:rsid w:val="0F6273CA"/>
    <w:rsid w:val="0FEA282E"/>
    <w:rsid w:val="10B63FE7"/>
    <w:rsid w:val="114C2E46"/>
    <w:rsid w:val="11C877F0"/>
    <w:rsid w:val="129E71D0"/>
    <w:rsid w:val="12B24BE1"/>
    <w:rsid w:val="13427DB4"/>
    <w:rsid w:val="1345104A"/>
    <w:rsid w:val="18AE01D8"/>
    <w:rsid w:val="1BA86C22"/>
    <w:rsid w:val="1D261077"/>
    <w:rsid w:val="1F687700"/>
    <w:rsid w:val="1FA06013"/>
    <w:rsid w:val="2264105A"/>
    <w:rsid w:val="23F50715"/>
    <w:rsid w:val="24771887"/>
    <w:rsid w:val="28D86EB8"/>
    <w:rsid w:val="2C0B6F0E"/>
    <w:rsid w:val="2C12461C"/>
    <w:rsid w:val="2D8A7618"/>
    <w:rsid w:val="2DA34CE1"/>
    <w:rsid w:val="2F0A5D38"/>
    <w:rsid w:val="2FDE227E"/>
    <w:rsid w:val="30F6550C"/>
    <w:rsid w:val="311566B0"/>
    <w:rsid w:val="341F29BE"/>
    <w:rsid w:val="34515BD6"/>
    <w:rsid w:val="35FB0213"/>
    <w:rsid w:val="395E123D"/>
    <w:rsid w:val="398A7809"/>
    <w:rsid w:val="3AE04ADC"/>
    <w:rsid w:val="3C1934F8"/>
    <w:rsid w:val="3D384F8E"/>
    <w:rsid w:val="3E7A5DA4"/>
    <w:rsid w:val="406B3CF1"/>
    <w:rsid w:val="42B533F0"/>
    <w:rsid w:val="432A1201"/>
    <w:rsid w:val="432C279F"/>
    <w:rsid w:val="459C0CF6"/>
    <w:rsid w:val="46B43896"/>
    <w:rsid w:val="473A51A1"/>
    <w:rsid w:val="479E019E"/>
    <w:rsid w:val="4AE76519"/>
    <w:rsid w:val="4CB314F9"/>
    <w:rsid w:val="543E2C5B"/>
    <w:rsid w:val="584963F2"/>
    <w:rsid w:val="58DF0B08"/>
    <w:rsid w:val="5AB726B1"/>
    <w:rsid w:val="5AF85E22"/>
    <w:rsid w:val="5EF440A3"/>
    <w:rsid w:val="5F063C4E"/>
    <w:rsid w:val="601E082E"/>
    <w:rsid w:val="60B3492E"/>
    <w:rsid w:val="68EE2E29"/>
    <w:rsid w:val="69A93106"/>
    <w:rsid w:val="6AA1212A"/>
    <w:rsid w:val="6AA515D5"/>
    <w:rsid w:val="6ABF12C5"/>
    <w:rsid w:val="6AEB37C3"/>
    <w:rsid w:val="6C615816"/>
    <w:rsid w:val="6CA56A14"/>
    <w:rsid w:val="71E47BC3"/>
    <w:rsid w:val="722851FB"/>
    <w:rsid w:val="745C0F51"/>
    <w:rsid w:val="756C1B13"/>
    <w:rsid w:val="771A36A5"/>
    <w:rsid w:val="77AB543F"/>
    <w:rsid w:val="77E15A7D"/>
    <w:rsid w:val="7A2D7823"/>
    <w:rsid w:val="7C867F5F"/>
    <w:rsid w:val="7C901F86"/>
    <w:rsid w:val="7D284D6D"/>
    <w:rsid w:val="7DA712D3"/>
    <w:rsid w:val="7E58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08EC13F7-8F1B-4EAB-B73C-32546F575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Hyperlink" w:qFormat="1"/>
    <w:lsdException w:name="FollowedHyperlink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6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7">
    <w:name w:val="FollowedHyperlink"/>
    <w:qFormat/>
    <w:rPr>
      <w:color w:val="800080"/>
      <w:u w:val="single"/>
    </w:rPr>
  </w:style>
  <w:style w:type="character" w:styleId="a8">
    <w:name w:val="Emphasis"/>
    <w:qFormat/>
    <w:rPr>
      <w:i/>
      <w:iCs/>
    </w:rPr>
  </w:style>
  <w:style w:type="character" w:styleId="a9">
    <w:name w:val="Hyperlink"/>
    <w:qFormat/>
    <w:rPr>
      <w:color w:val="0000FF"/>
      <w:u w:val="single"/>
    </w:rPr>
  </w:style>
  <w:style w:type="character" w:customStyle="1" w:styleId="serif1">
    <w:name w:val="serif1"/>
    <w:qFormat/>
    <w:rPr>
      <w:rFonts w:ascii="Times New Roman" w:hAnsi="Times New Roman" w:cs="Times New Roman" w:hint="default"/>
      <w:sz w:val="24"/>
      <w:szCs w:val="24"/>
    </w:rPr>
  </w:style>
  <w:style w:type="paragraph" w:customStyle="1" w:styleId="award">
    <w:name w:val="award"/>
    <w:basedOn w:val="a"/>
    <w:qFormat/>
    <w:pPr>
      <w:widowControl/>
      <w:spacing w:before="100" w:beforeAutospacing="1" w:after="100" w:afterAutospacing="1" w:line="225" w:lineRule="atLeast"/>
      <w:jc w:val="left"/>
    </w:pPr>
    <w:rPr>
      <w:rFonts w:ascii="Verdana" w:eastAsia="Arial Unicode MS" w:hAnsi="Verdana" w:cs="Arial Unicode MS"/>
      <w:b/>
      <w:bCs/>
      <w:color w:val="212D87"/>
      <w:kern w:val="0"/>
      <w:sz w:val="18"/>
      <w:szCs w:val="18"/>
    </w:rPr>
  </w:style>
  <w:style w:type="character" w:customStyle="1" w:styleId="bookcopy1">
    <w:name w:val="bookcopy1"/>
    <w:qFormat/>
    <w:rPr>
      <w:rFonts w:ascii="Verdana" w:hAnsi="Verdana" w:hint="default"/>
      <w:color w:val="000000"/>
      <w:sz w:val="17"/>
      <w:szCs w:val="17"/>
      <w:u w:val="none"/>
    </w:rPr>
  </w:style>
  <w:style w:type="paragraph" w:customStyle="1" w:styleId="KeySellingPoints">
    <w:name w:val="Key Selling Points"/>
    <w:basedOn w:val="a"/>
    <w:qFormat/>
    <w:pPr>
      <w:widowControl/>
      <w:numPr>
        <w:numId w:val="1"/>
      </w:numPr>
      <w:tabs>
        <w:tab w:val="left" w:pos="720"/>
      </w:tabs>
      <w:spacing w:before="120" w:after="120"/>
      <w:ind w:left="360"/>
      <w:jc w:val="left"/>
    </w:pPr>
    <w:rPr>
      <w:rFonts w:ascii="Calibri" w:eastAsia="Calibri" w:hAnsi="Calibri" w:cs="Calibri"/>
      <w:kern w:val="0"/>
      <w:sz w:val="20"/>
      <w:szCs w:val="20"/>
      <w:lang w:eastAsia="en-US"/>
    </w:rPr>
  </w:style>
  <w:style w:type="paragraph" w:customStyle="1" w:styleId="TipsheetTitle">
    <w:name w:val="Tipsheet Title"/>
    <w:basedOn w:val="a"/>
    <w:link w:val="TipsheetTitleChar"/>
    <w:qFormat/>
    <w:pPr>
      <w:widowControl/>
      <w:jc w:val="left"/>
    </w:pPr>
    <w:rPr>
      <w:rFonts w:ascii="Calibri" w:hAnsi="Calibri"/>
      <w:b/>
      <w:bCs/>
      <w:kern w:val="0"/>
      <w:sz w:val="28"/>
      <w:szCs w:val="16"/>
      <w:lang w:eastAsia="en-US"/>
    </w:rPr>
  </w:style>
  <w:style w:type="character" w:customStyle="1" w:styleId="TipsheetTitleChar">
    <w:name w:val="Tipsheet Title Char"/>
    <w:link w:val="TipsheetTitle"/>
    <w:qFormat/>
    <w:rPr>
      <w:rFonts w:ascii="Calibri" w:hAnsi="Calibri" w:cs="Calibri"/>
      <w:b/>
      <w:bCs/>
      <w:sz w:val="28"/>
      <w:szCs w:val="16"/>
      <w:lang w:eastAsia="en-US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styleId="ab">
    <w:name w:val="Strong"/>
    <w:basedOn w:val="a0"/>
    <w:uiPriority w:val="22"/>
    <w:qFormat/>
    <w:rsid w:val="00676C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9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7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87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3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19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78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28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76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0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0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2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8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05539">
              <w:marLeft w:val="0"/>
              <w:marRight w:val="0"/>
              <w:marTop w:val="0"/>
              <w:marBottom w:val="0"/>
              <w:divBdr>
                <w:top w:val="none" w:sz="0" w:space="0" w:color="284F3F"/>
                <w:left w:val="none" w:sz="0" w:space="0" w:color="284F3F"/>
                <w:bottom w:val="none" w:sz="0" w:space="0" w:color="284F3F"/>
                <w:right w:val="none" w:sz="0" w:space="0" w:color="284F3F"/>
              </w:divBdr>
              <w:divsChild>
                <w:div w:id="44696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49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63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63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530146">
              <w:marLeft w:val="0"/>
              <w:marRight w:val="0"/>
              <w:marTop w:val="0"/>
              <w:marBottom w:val="0"/>
              <w:divBdr>
                <w:top w:val="none" w:sz="0" w:space="0" w:color="284F3F"/>
                <w:left w:val="none" w:sz="0" w:space="0" w:color="284F3F"/>
                <w:bottom w:val="none" w:sz="0" w:space="0" w:color="284F3F"/>
                <w:right w:val="none" w:sz="0" w:space="0" w:color="284F3F"/>
              </w:divBdr>
              <w:divsChild>
                <w:div w:id="129521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267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38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85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7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2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6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39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2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11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12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14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4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1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2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35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9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86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6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1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3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32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9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98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56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33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21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57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4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67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95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04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9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11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2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7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9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7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20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55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40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74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5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9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62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78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3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61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nurnberg.com.cn/book/book.aspx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://www.nurnberg.com.cn/booklist_zh/list.aspx" TargetMode="External"/><Relationship Id="rId17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hyperlink" Target="https://weibo.com/1877653117/profile?topnav=1&amp;wvr=6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site.douban.com/110577/" TargetMode="External"/><Relationship Id="rId10" Type="http://schemas.openxmlformats.org/officeDocument/2006/relationships/hyperlink" Target="mailto:Rights@nurnberg.com.cn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nurnberg.com.cn/video/video.aspx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235</Words>
  <Characters>1342</Characters>
  <Application>Microsoft Office Word</Application>
  <DocSecurity>0</DocSecurity>
  <Lines>11</Lines>
  <Paragraphs>3</Paragraphs>
  <ScaleCrop>false</ScaleCrop>
  <Company>2ndSpAcE</Company>
  <LinksUpToDate>false</LinksUpToDate>
  <CharactersWithSpaces>1574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admin</cp:lastModifiedBy>
  <cp:revision>7</cp:revision>
  <cp:lastPrinted>2004-04-23T07:06:00Z</cp:lastPrinted>
  <dcterms:created xsi:type="dcterms:W3CDTF">2026-08-18T00:57:00Z</dcterms:created>
  <dcterms:modified xsi:type="dcterms:W3CDTF">2026-08-26T06:27:00Z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009F6D984AAF4669A6AE719EB2CCA432_13</vt:lpwstr>
  </property>
  <property fmtid="{D5CDD505-2E9C-101B-9397-08002B2CF9AE}" pid="4" name="KSOTemplateDocerSaveRecord">
    <vt:lpwstr>eyJoZGlkIjoiZDI4NjExZTU3YmEyYjAzN2I3MjhmN2Y2YTRlMDNiZTQiLCJ1c2VySWQiOiIxODA3NzM4NDg4In0=</vt:lpwstr>
  </property>
</Properties>
</file>