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6D5552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4069080</wp:posOffset>
            </wp:positionH>
            <wp:positionV relativeFrom="paragraph">
              <wp:posOffset>8255</wp:posOffset>
            </wp:positionV>
            <wp:extent cx="1316355" cy="1988820"/>
            <wp:effectExtent l="0" t="0" r="0" b="0"/>
            <wp:wrapSquare wrapText="bothSides"/>
            <wp:docPr id="2" name="图片 2" descr="https://m.media-amazon.com/images/I/81FsjEZA8r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FsjEZA8rL._SL15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Pr="006D5552">
        <w:rPr>
          <w:rFonts w:hint="eastAsia"/>
          <w:b/>
          <w:szCs w:val="21"/>
        </w:rPr>
        <w:t>最后的试炼：贝克传：流行音乐救世主未曾公开的人生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D137C6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6E7482" w:rsidRPr="006E7482">
        <w:rPr>
          <w:b/>
          <w:szCs w:val="21"/>
        </w:rPr>
        <w:t>THE LAST TEMPTATION OF BECK: The Untold Story of a Pop Messiah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6D5552" w:rsidRPr="006D5552">
        <w:rPr>
          <w:b/>
          <w:color w:val="000000"/>
          <w:szCs w:val="21"/>
        </w:rPr>
        <w:t>Josephine Riesman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6D5552" w:rsidRPr="006D5552">
        <w:rPr>
          <w:b/>
          <w:color w:val="000000"/>
          <w:szCs w:val="21"/>
        </w:rPr>
        <w:t>Atria Books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proofErr w:type="spellStart"/>
      <w:r w:rsidR="006D5552">
        <w:rPr>
          <w:b/>
          <w:color w:val="000000"/>
          <w:szCs w:val="21"/>
        </w:rPr>
        <w:t>DeFiore</w:t>
      </w:r>
      <w:proofErr w:type="spellEnd"/>
      <w:r w:rsidR="00D137C6" w:rsidRPr="00D137C6">
        <w:rPr>
          <w:b/>
          <w:color w:val="000000"/>
          <w:szCs w:val="21"/>
        </w:rPr>
        <w:t>/ANA/Jessica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6D5552" w:rsidRPr="006D5552">
        <w:rPr>
          <w:b/>
          <w:color w:val="000000"/>
          <w:szCs w:val="21"/>
        </w:rPr>
        <w:t>272</w:t>
      </w:r>
      <w:r w:rsidR="007452BE"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D137C6">
        <w:rPr>
          <w:rFonts w:hint="eastAsia"/>
          <w:b/>
          <w:color w:val="000000"/>
          <w:szCs w:val="21"/>
        </w:rPr>
        <w:t>2</w:t>
      </w:r>
      <w:r w:rsidR="00D137C6">
        <w:rPr>
          <w:b/>
          <w:color w:val="000000"/>
          <w:szCs w:val="21"/>
        </w:rPr>
        <w:t>027</w:t>
      </w:r>
      <w:r w:rsidRPr="004209F2">
        <w:rPr>
          <w:b/>
          <w:color w:val="000000"/>
          <w:szCs w:val="21"/>
        </w:rPr>
        <w:t>年</w:t>
      </w:r>
      <w:r w:rsidR="006D5552">
        <w:rPr>
          <w:b/>
          <w:color w:val="000000"/>
          <w:szCs w:val="21"/>
        </w:rPr>
        <w:t>10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D137C6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</w:t>
      </w:r>
      <w:r>
        <w:rPr>
          <w:rFonts w:hint="eastAsia"/>
          <w:b/>
          <w:color w:val="000000"/>
          <w:szCs w:val="21"/>
        </w:rPr>
        <w:t>电子稿</w:t>
      </w:r>
    </w:p>
    <w:p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6D5552">
        <w:rPr>
          <w:rFonts w:hint="eastAsia"/>
          <w:b/>
          <w:color w:val="000000"/>
          <w:szCs w:val="21"/>
        </w:rPr>
        <w:t>传记和回忆录</w:t>
      </w:r>
    </w:p>
    <w:p w:rsidR="006D5552" w:rsidRPr="004209F2" w:rsidRDefault="006D5552" w:rsidP="004209F2">
      <w:pPr>
        <w:rPr>
          <w:rFonts w:hint="eastAsia"/>
          <w:b/>
          <w:color w:val="000000"/>
          <w:szCs w:val="21"/>
        </w:rPr>
      </w:pPr>
      <w:hyperlink r:id="rId8" w:history="1">
        <w:r w:rsidRPr="006D5552">
          <w:rPr>
            <w:rStyle w:val="ab"/>
            <w:b/>
            <w:szCs w:val="21"/>
          </w:rPr>
          <w:t>无法定义的独特存在</w:t>
        </w:r>
        <w:r w:rsidRPr="006D5552">
          <w:rPr>
            <w:rStyle w:val="ab"/>
            <w:b/>
            <w:szCs w:val="21"/>
          </w:rPr>
          <w:t xml:space="preserve"> - Beck</w:t>
        </w:r>
        <w:r w:rsidRPr="006D5552">
          <w:rPr>
            <w:rStyle w:val="ab"/>
            <w:b/>
            <w:szCs w:val="21"/>
          </w:rPr>
          <w:t>（贝克）</w:t>
        </w:r>
        <w:r w:rsidRPr="006D5552">
          <w:rPr>
            <w:rStyle w:val="ab"/>
            <w:b/>
            <w:szCs w:val="21"/>
          </w:rPr>
          <w:t>_</w:t>
        </w:r>
        <w:proofErr w:type="gramStart"/>
        <w:r w:rsidRPr="006D5552">
          <w:rPr>
            <w:rStyle w:val="ab"/>
            <w:b/>
            <w:szCs w:val="21"/>
          </w:rPr>
          <w:t>哔</w:t>
        </w:r>
        <w:proofErr w:type="gramEnd"/>
        <w:r w:rsidRPr="006D5552">
          <w:rPr>
            <w:rStyle w:val="ab"/>
            <w:b/>
            <w:szCs w:val="21"/>
          </w:rPr>
          <w:t>哩</w:t>
        </w:r>
        <w:proofErr w:type="gramStart"/>
        <w:r w:rsidRPr="006D5552">
          <w:rPr>
            <w:rStyle w:val="ab"/>
            <w:b/>
            <w:szCs w:val="21"/>
          </w:rPr>
          <w:t>哔</w:t>
        </w:r>
        <w:proofErr w:type="gramEnd"/>
        <w:r w:rsidRPr="006D5552">
          <w:rPr>
            <w:rStyle w:val="ab"/>
            <w:b/>
            <w:szCs w:val="21"/>
          </w:rPr>
          <w:t>哩</w:t>
        </w:r>
        <w:r w:rsidRPr="006D5552">
          <w:rPr>
            <w:rStyle w:val="ab"/>
            <w:b/>
            <w:szCs w:val="21"/>
          </w:rPr>
          <w:t>_bilibili</w:t>
        </w:r>
      </w:hyperlink>
    </w:p>
    <w:p w:rsidR="004209F2" w:rsidRDefault="004209F2" w:rsidP="004209F2">
      <w:pPr>
        <w:rPr>
          <w:b/>
          <w:bCs/>
          <w:color w:val="000000"/>
          <w:szCs w:val="21"/>
        </w:rPr>
      </w:pPr>
    </w:p>
    <w:p w:rsidR="007452BE" w:rsidRPr="004209F2" w:rsidRDefault="007452BE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277AAA" w:rsidRPr="00277AAA" w:rsidRDefault="00277AAA" w:rsidP="00277AAA">
      <w:pPr>
        <w:ind w:firstLineChars="200" w:firstLine="420"/>
        <w:rPr>
          <w:rFonts w:ascii="楷体" w:eastAsia="楷体" w:hAnsi="楷体" w:hint="eastAsia"/>
          <w:color w:val="000000"/>
        </w:rPr>
      </w:pPr>
      <w:r>
        <w:rPr>
          <w:rFonts w:ascii="楷体" w:eastAsia="楷体" w:hAnsi="楷体" w:hint="eastAsia"/>
          <w:color w:val="000000"/>
        </w:rPr>
        <w:t>1993</w:t>
      </w:r>
      <w:r w:rsidRPr="00277AAA">
        <w:rPr>
          <w:rFonts w:ascii="楷体" w:eastAsia="楷体" w:hAnsi="楷体" w:hint="eastAsia"/>
          <w:color w:val="000000"/>
        </w:rPr>
        <w:t>年，一位神秘的民谣歌手从洛杉矶的城市荒漠中横空出世。在之后大约十年间，他成为音乐界一股不可忽视的力量。</w:t>
      </w:r>
    </w:p>
    <w:p w:rsidR="00277AAA" w:rsidRPr="00277AAA" w:rsidRDefault="00277AAA" w:rsidP="00277AAA">
      <w:pPr>
        <w:ind w:firstLineChars="200" w:firstLine="420"/>
        <w:rPr>
          <w:rFonts w:ascii="楷体" w:eastAsia="楷体" w:hAnsi="楷体"/>
          <w:color w:val="000000"/>
        </w:rPr>
      </w:pPr>
    </w:p>
    <w:p w:rsidR="00277AAA" w:rsidRPr="00277AAA" w:rsidRDefault="00277AAA" w:rsidP="00277AAA">
      <w:pPr>
        <w:ind w:firstLineChars="200" w:firstLine="420"/>
        <w:rPr>
          <w:rFonts w:ascii="楷体" w:eastAsia="楷体" w:hAnsi="楷体" w:hint="eastAsia"/>
          <w:color w:val="000000"/>
        </w:rPr>
      </w:pPr>
      <w:r w:rsidRPr="00277AAA">
        <w:rPr>
          <w:rFonts w:ascii="楷体" w:eastAsia="楷体" w:hAnsi="楷体" w:hint="eastAsia"/>
          <w:color w:val="000000"/>
        </w:rPr>
        <w:t>他演唱的歌曲，用直白的英文解读并不容易读懂，却能带给听众直击内心、无法抗拒的感染力。他汲取过去纷繁庞杂的各类音乐风格，创作出充分契合时代精神的多张专辑。他是美国最拼命的“摆烂青年”，多张唱片斩获白金销量，全球各大体育馆演唱会场</w:t>
      </w:r>
      <w:proofErr w:type="gramStart"/>
      <w:r w:rsidRPr="00277AAA">
        <w:rPr>
          <w:rFonts w:ascii="楷体" w:eastAsia="楷体" w:hAnsi="楷体" w:hint="eastAsia"/>
          <w:color w:val="000000"/>
        </w:rPr>
        <w:t>场</w:t>
      </w:r>
      <w:proofErr w:type="gramEnd"/>
      <w:r w:rsidRPr="00277AAA">
        <w:rPr>
          <w:rFonts w:ascii="楷体" w:eastAsia="楷体" w:hAnsi="楷体" w:hint="eastAsia"/>
          <w:color w:val="000000"/>
        </w:rPr>
        <w:t>售罄。</w:t>
      </w:r>
    </w:p>
    <w:p w:rsidR="00277AAA" w:rsidRPr="00277AAA" w:rsidRDefault="00277AAA" w:rsidP="00277AAA">
      <w:pPr>
        <w:ind w:firstLineChars="200" w:firstLine="420"/>
        <w:rPr>
          <w:rFonts w:ascii="楷体" w:eastAsia="楷体" w:hAnsi="楷体"/>
          <w:color w:val="000000"/>
        </w:rPr>
      </w:pPr>
    </w:p>
    <w:p w:rsidR="00277AAA" w:rsidRPr="00277AAA" w:rsidRDefault="00277AAA" w:rsidP="00277AAA">
      <w:pPr>
        <w:ind w:firstLineChars="200" w:firstLine="420"/>
        <w:rPr>
          <w:rFonts w:ascii="楷体" w:eastAsia="楷体" w:hAnsi="楷体"/>
          <w:color w:val="000000"/>
        </w:rPr>
      </w:pPr>
      <w:r w:rsidRPr="00277AAA">
        <w:rPr>
          <w:rFonts w:ascii="楷体" w:eastAsia="楷体" w:hAnsi="楷体" w:hint="eastAsia"/>
          <w:color w:val="000000"/>
        </w:rPr>
        <w:t>有那么一段时期，他被视作某种流行音乐救世主。</w:t>
      </w:r>
    </w:p>
    <w:p w:rsidR="00277AAA" w:rsidRDefault="00277AAA" w:rsidP="006D5552">
      <w:pPr>
        <w:ind w:firstLineChars="200" w:firstLine="422"/>
        <w:rPr>
          <w:b/>
          <w:color w:val="000000"/>
        </w:rPr>
      </w:pPr>
    </w:p>
    <w:p w:rsidR="006D5552" w:rsidRPr="006D5552" w:rsidRDefault="006D5552" w:rsidP="006D5552">
      <w:pPr>
        <w:ind w:firstLineChars="200" w:firstLine="422"/>
        <w:rPr>
          <w:rFonts w:hint="eastAsia"/>
          <w:b/>
          <w:color w:val="000000"/>
        </w:rPr>
      </w:pPr>
      <w:r w:rsidRPr="006D5552">
        <w:rPr>
          <w:rFonts w:hint="eastAsia"/>
          <w:b/>
          <w:color w:val="000000"/>
        </w:rPr>
        <w:t>本书作者著有《纽约时报》畅销书</w:t>
      </w:r>
      <w:hyperlink r:id="rId9" w:history="1">
        <w:r w:rsidRPr="006D5552">
          <w:rPr>
            <w:rStyle w:val="ab"/>
            <w:b/>
          </w:rPr>
          <w:t>《擂台之王：文斯</w:t>
        </w:r>
        <w:r w:rsidRPr="006D5552">
          <w:rPr>
            <w:rStyle w:val="ab"/>
            <w:b/>
          </w:rPr>
          <w:t>·</w:t>
        </w:r>
        <w:r w:rsidRPr="006D5552">
          <w:rPr>
            <w:rStyle w:val="ab"/>
            <w:b/>
          </w:rPr>
          <w:t>麦克曼和美国真相》</w:t>
        </w:r>
      </w:hyperlink>
      <w:r w:rsidRPr="006D5552">
        <w:rPr>
          <w:rFonts w:hint="eastAsia"/>
          <w:b/>
          <w:color w:val="000000"/>
        </w:rPr>
        <w:t>（</w:t>
      </w:r>
      <w:r w:rsidRPr="006D5552">
        <w:rPr>
          <w:rFonts w:hint="eastAsia"/>
          <w:b/>
          <w:i/>
          <w:color w:val="000000"/>
        </w:rPr>
        <w:t>Ringmaster</w:t>
      </w:r>
      <w:r w:rsidRPr="006D5552">
        <w:rPr>
          <w:rFonts w:hint="eastAsia"/>
          <w:b/>
          <w:color w:val="000000"/>
        </w:rPr>
        <w:t>）、雨果奖决选作品《忠实信徒》（</w:t>
      </w:r>
      <w:r w:rsidRPr="006D5552">
        <w:rPr>
          <w:rFonts w:hint="eastAsia"/>
          <w:b/>
          <w:i/>
          <w:color w:val="000000"/>
        </w:rPr>
        <w:t>True Believer</w:t>
      </w:r>
      <w:r w:rsidRPr="006D5552">
        <w:rPr>
          <w:rFonts w:hint="eastAsia"/>
          <w:b/>
          <w:color w:val="000000"/>
        </w:rPr>
        <w:t>）。这部节奏明快、文笔考究的作品讲述贝克（</w:t>
      </w:r>
      <w:r w:rsidRPr="006D5552">
        <w:rPr>
          <w:rFonts w:hint="eastAsia"/>
          <w:b/>
          <w:color w:val="000000"/>
        </w:rPr>
        <w:t>Beck</w:t>
      </w:r>
      <w:r w:rsidRPr="006D5552">
        <w:rPr>
          <w:rFonts w:hint="eastAsia"/>
          <w:b/>
          <w:color w:val="000000"/>
        </w:rPr>
        <w:t>）的故事：他在二十世纪九十年代被奉为流行音乐救世主，可即便是他最亲近的友人、最忠实的乐迷，也从未知晓那些被他深埋心底的秘密。</w:t>
      </w:r>
    </w:p>
    <w:p w:rsidR="006D5552" w:rsidRPr="006D5552" w:rsidRDefault="006D5552" w:rsidP="006D5552">
      <w:pPr>
        <w:ind w:firstLineChars="200" w:firstLine="420"/>
        <w:rPr>
          <w:color w:val="000000"/>
        </w:rPr>
      </w:pPr>
    </w:p>
    <w:p w:rsidR="006D5552" w:rsidRPr="006D5552" w:rsidRDefault="006D5552" w:rsidP="006D5552">
      <w:pPr>
        <w:ind w:firstLineChars="200" w:firstLine="420"/>
        <w:rPr>
          <w:rFonts w:hint="eastAsia"/>
          <w:color w:val="000000"/>
        </w:rPr>
      </w:pPr>
      <w:r w:rsidRPr="006D5552">
        <w:rPr>
          <w:rFonts w:hint="eastAsia"/>
          <w:color w:val="000000"/>
        </w:rPr>
        <w:t>曾经，有一个男人亲手将自己塑造成一则神话。</w:t>
      </w:r>
    </w:p>
    <w:p w:rsidR="006D5552" w:rsidRPr="006D5552" w:rsidRDefault="006D5552" w:rsidP="006D5552">
      <w:pPr>
        <w:ind w:firstLineChars="200" w:firstLine="420"/>
        <w:rPr>
          <w:color w:val="000000"/>
        </w:rPr>
      </w:pPr>
    </w:p>
    <w:p w:rsidR="006D5552" w:rsidRPr="006D5552" w:rsidRDefault="006D5552" w:rsidP="006D5552">
      <w:pPr>
        <w:ind w:firstLineChars="200" w:firstLine="420"/>
        <w:rPr>
          <w:rFonts w:hint="eastAsia"/>
          <w:color w:val="000000"/>
        </w:rPr>
      </w:pPr>
      <w:r w:rsidRPr="006D5552">
        <w:rPr>
          <w:rFonts w:hint="eastAsia"/>
          <w:color w:val="000000"/>
        </w:rPr>
        <w:t>世人只知他单名：贝克。他的歌词直白解读之下晦涩难懂，却能带给听众直击内心、无法忽视的力量。他撷取过往纷繁多样的音乐风格，打造出充分契合时代精神的一张张专辑。</w:t>
      </w:r>
      <w:r w:rsidRPr="006D5552">
        <w:rPr>
          <w:rFonts w:hint="eastAsia"/>
          <w:color w:val="000000"/>
        </w:rPr>
        <w:t xml:space="preserve">1993 </w:t>
      </w:r>
      <w:r w:rsidRPr="006D5552">
        <w:rPr>
          <w:rFonts w:hint="eastAsia"/>
          <w:color w:val="000000"/>
        </w:rPr>
        <w:t>年热单《失败者》（</w:t>
      </w:r>
      <w:r w:rsidRPr="006D5552">
        <w:rPr>
          <w:rFonts w:hint="eastAsia"/>
          <w:i/>
          <w:color w:val="000000"/>
        </w:rPr>
        <w:t>Loser</w:t>
      </w:r>
      <w:r w:rsidRPr="006D5552">
        <w:rPr>
          <w:rFonts w:hint="eastAsia"/>
          <w:color w:val="000000"/>
        </w:rPr>
        <w:t>）大火前后，他都是美国最拼命工作的“躺平青年”。多张唱片拿下白金销量。有一段时期，媒体与忠实乐迷都将他称作“流行音乐救世主”。这个称号不单指他为电台、音乐电视网（</w:t>
      </w:r>
      <w:r w:rsidRPr="006D5552">
        <w:rPr>
          <w:rFonts w:hint="eastAsia"/>
          <w:color w:val="000000"/>
        </w:rPr>
        <w:t>MTV</w:t>
      </w:r>
      <w:r w:rsidRPr="006D5552">
        <w:rPr>
          <w:rFonts w:hint="eastAsia"/>
          <w:color w:val="000000"/>
        </w:rPr>
        <w:t>）注入的全新活力，也代表着他所收获的狂热追捧。</w:t>
      </w:r>
    </w:p>
    <w:p w:rsidR="006D5552" w:rsidRPr="006D5552" w:rsidRDefault="006D5552" w:rsidP="006D5552">
      <w:pPr>
        <w:ind w:firstLineChars="200" w:firstLine="420"/>
        <w:rPr>
          <w:color w:val="000000"/>
        </w:rPr>
      </w:pPr>
    </w:p>
    <w:p w:rsidR="006D5552" w:rsidRPr="006D5552" w:rsidRDefault="006D5552" w:rsidP="006D5552">
      <w:pPr>
        <w:ind w:firstLineChars="200" w:firstLine="420"/>
        <w:rPr>
          <w:color w:val="000000"/>
        </w:rPr>
      </w:pPr>
      <w:r w:rsidRPr="006D5552">
        <w:rPr>
          <w:rFonts w:hint="eastAsia"/>
          <w:color w:val="000000"/>
        </w:rPr>
        <w:t>但世纪之交，贝克</w:t>
      </w:r>
      <w:r w:rsidRPr="006D5552">
        <w:rPr>
          <w:rFonts w:ascii="MS Gothic" w:eastAsia="MS Gothic" w:hAnsi="MS Gothic" w:cs="MS Gothic" w:hint="eastAsia"/>
          <w:color w:val="000000"/>
        </w:rPr>
        <w:t>・</w:t>
      </w:r>
      <w:r w:rsidRPr="006D5552">
        <w:rPr>
          <w:rFonts w:ascii="宋体" w:hAnsi="宋体" w:cs="宋体" w:hint="eastAsia"/>
          <w:color w:val="000000"/>
        </w:rPr>
        <w:t>汉森（</w:t>
      </w:r>
      <w:r w:rsidRPr="006D5552">
        <w:rPr>
          <w:color w:val="000000"/>
        </w:rPr>
        <w:t>Beck Hansen</w:t>
      </w:r>
      <w:r w:rsidRPr="006D5552">
        <w:rPr>
          <w:rFonts w:hint="eastAsia"/>
          <w:color w:val="000000"/>
        </w:rPr>
        <w:t>）身上发生了转变。他昔日桀骜张扬的音乐风格，变得阴郁内</w:t>
      </w:r>
      <w:proofErr w:type="gramStart"/>
      <w:r w:rsidRPr="006D5552">
        <w:rPr>
          <w:rFonts w:hint="eastAsia"/>
          <w:color w:val="000000"/>
        </w:rPr>
        <w:t>敛</w:t>
      </w:r>
      <w:proofErr w:type="gramEnd"/>
      <w:r w:rsidRPr="006D5552">
        <w:rPr>
          <w:rFonts w:hint="eastAsia"/>
          <w:color w:val="000000"/>
        </w:rPr>
        <w:t>。这不仅仅是音乐风格的转向。他关停了忠实乐迷聚集的线上论坛，与洛杉矶那一批和他一同崛起的波西米亚圈子彻底断联，身边取而代之的是一众逢迎者与名流。贝克自幼在山达基教会环境中长大，他身边不少人担忧，他重新被这一信仰裹挟。</w:t>
      </w:r>
    </w:p>
    <w:p w:rsidR="006D5552" w:rsidRPr="006D5552" w:rsidRDefault="006D5552" w:rsidP="006D5552">
      <w:pPr>
        <w:ind w:firstLineChars="200" w:firstLine="420"/>
        <w:rPr>
          <w:color w:val="000000"/>
        </w:rPr>
      </w:pPr>
    </w:p>
    <w:p w:rsidR="006D5552" w:rsidRPr="006D5552" w:rsidRDefault="006D5552" w:rsidP="006D5552">
      <w:pPr>
        <w:ind w:firstLineChars="200" w:firstLine="420"/>
        <w:rPr>
          <w:rFonts w:hint="eastAsia"/>
          <w:color w:val="000000"/>
        </w:rPr>
      </w:pPr>
      <w:r w:rsidRPr="006D5552">
        <w:rPr>
          <w:rFonts w:hint="eastAsia"/>
          <w:color w:val="000000"/>
        </w:rPr>
        <w:t>此后这些年，贝克的音乐依旧斩获诸多荣誉，包括数座格</w:t>
      </w:r>
      <w:proofErr w:type="gramStart"/>
      <w:r w:rsidRPr="006D5552">
        <w:rPr>
          <w:rFonts w:hint="eastAsia"/>
          <w:color w:val="000000"/>
        </w:rPr>
        <w:t>莱</w:t>
      </w:r>
      <w:proofErr w:type="gramEnd"/>
      <w:r w:rsidRPr="006D5552">
        <w:rPr>
          <w:rFonts w:hint="eastAsia"/>
          <w:color w:val="000000"/>
        </w:rPr>
        <w:t>美奖。然而，九十年代及之后属于贝克的真实故事，始终未曾被公之于众。</w:t>
      </w:r>
    </w:p>
    <w:p w:rsidR="006D5552" w:rsidRPr="006D5552" w:rsidRDefault="006D5552" w:rsidP="006D5552">
      <w:pPr>
        <w:ind w:firstLineChars="200" w:firstLine="420"/>
        <w:rPr>
          <w:color w:val="000000"/>
        </w:rPr>
      </w:pPr>
    </w:p>
    <w:p w:rsidR="006D5552" w:rsidRPr="006D5552" w:rsidRDefault="006D5552" w:rsidP="006D5552">
      <w:pPr>
        <w:ind w:firstLineChars="200" w:firstLine="420"/>
        <w:rPr>
          <w:color w:val="000000"/>
        </w:rPr>
      </w:pPr>
      <w:r w:rsidRPr="006D5552">
        <w:rPr>
          <w:rFonts w:hint="eastAsia"/>
          <w:color w:val="000000"/>
        </w:rPr>
        <w:t>《纽约时报》畅销书作者约瑟芬</w:t>
      </w:r>
      <w:r w:rsidRPr="006D5552">
        <w:rPr>
          <w:rFonts w:ascii="MS Gothic" w:eastAsia="MS Gothic" w:hAnsi="MS Gothic" w:cs="MS Gothic" w:hint="eastAsia"/>
          <w:color w:val="000000"/>
        </w:rPr>
        <w:t>・</w:t>
      </w:r>
      <w:r w:rsidRPr="006D5552">
        <w:rPr>
          <w:rFonts w:ascii="宋体" w:hAnsi="宋体" w:cs="宋体" w:hint="eastAsia"/>
          <w:color w:val="000000"/>
        </w:rPr>
        <w:t>里斯</w:t>
      </w:r>
      <w:proofErr w:type="gramStart"/>
      <w:r w:rsidRPr="006D5552">
        <w:rPr>
          <w:rFonts w:ascii="宋体" w:hAnsi="宋体" w:cs="宋体" w:hint="eastAsia"/>
          <w:color w:val="000000"/>
        </w:rPr>
        <w:t>曼</w:t>
      </w:r>
      <w:proofErr w:type="gramEnd"/>
      <w:r w:rsidRPr="006D5552">
        <w:rPr>
          <w:rFonts w:ascii="宋体" w:hAnsi="宋体" w:cs="宋体" w:hint="eastAsia"/>
          <w:color w:val="000000"/>
        </w:rPr>
        <w:t>（</w:t>
      </w:r>
      <w:r w:rsidRPr="006D5552">
        <w:rPr>
          <w:color w:val="000000"/>
        </w:rPr>
        <w:t>Josephine Riesman</w:t>
      </w:r>
      <w:r w:rsidRPr="006D5552">
        <w:rPr>
          <w:rFonts w:hint="eastAsia"/>
          <w:color w:val="000000"/>
        </w:rPr>
        <w:t>）以细腻的笔触、极具辨识度的独特文风，立体鲜活地刻画这位独一无二的艺术家，以及那一代将他视作非自愿代言人的</w:t>
      </w:r>
      <w:r>
        <w:rPr>
          <w:color w:val="000000"/>
        </w:rPr>
        <w:t>X</w:t>
      </w:r>
      <w:r w:rsidRPr="006D5552">
        <w:rPr>
          <w:rFonts w:hint="eastAsia"/>
          <w:color w:val="000000"/>
        </w:rPr>
        <w:t>世代群体。作者采访多位与贝克关系最为亲近的人士，参考大量从未公开发表的一手资料，书写一段关于真实与反讽、偏执与信仰的故事。</w:t>
      </w:r>
    </w:p>
    <w:p w:rsidR="006D5552" w:rsidRPr="006D5552" w:rsidRDefault="006D5552" w:rsidP="006D5552">
      <w:pPr>
        <w:ind w:firstLineChars="200" w:firstLine="420"/>
        <w:rPr>
          <w:color w:val="000000"/>
        </w:rPr>
      </w:pPr>
    </w:p>
    <w:p w:rsidR="00D333CD" w:rsidRPr="00D333CD" w:rsidRDefault="006D5552" w:rsidP="006D5552">
      <w:pPr>
        <w:ind w:firstLineChars="200" w:firstLine="420"/>
        <w:rPr>
          <w:color w:val="000000"/>
        </w:rPr>
      </w:pPr>
      <w:r w:rsidRPr="006D5552">
        <w:rPr>
          <w:rFonts w:hint="eastAsia"/>
          <w:color w:val="000000"/>
        </w:rPr>
        <w:t>故事处在千</w:t>
      </w:r>
      <w:proofErr w:type="gramStart"/>
      <w:r w:rsidRPr="006D5552">
        <w:rPr>
          <w:rFonts w:hint="eastAsia"/>
          <w:color w:val="000000"/>
        </w:rPr>
        <w:t>禧</w:t>
      </w:r>
      <w:proofErr w:type="gramEnd"/>
      <w:r w:rsidRPr="006D5552">
        <w:rPr>
          <w:rFonts w:hint="eastAsia"/>
          <w:color w:val="000000"/>
        </w:rPr>
        <w:t>年的尾声，它不只是一本普通传记，更是一出扣人心弦的叙事，探讨乐迷追捧与个人崇拜、神话与谎言、行将落幕的旧时代与艰难降生的新时代之间那道模糊的边界。</w:t>
      </w:r>
    </w:p>
    <w:p w:rsidR="004209F2" w:rsidRDefault="004209F2">
      <w:pPr>
        <w:rPr>
          <w:b/>
          <w:color w:val="000000"/>
        </w:rPr>
      </w:pPr>
    </w:p>
    <w:p w:rsidR="0096139F" w:rsidRPr="00D333CD" w:rsidRDefault="0096139F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D137C6" w:rsidRDefault="006D5552" w:rsidP="00920FDB">
      <w:pPr>
        <w:ind w:firstLine="420"/>
        <w:rPr>
          <w:color w:val="000000"/>
        </w:rPr>
      </w:pPr>
      <w:r w:rsidRPr="006D5552">
        <w:rPr>
          <w:rFonts w:hint="eastAsia"/>
          <w:b/>
          <w:color w:val="000000"/>
        </w:rPr>
        <w:t>约瑟芬</w:t>
      </w:r>
      <w:r w:rsidRPr="006D5552">
        <w:rPr>
          <w:rFonts w:ascii="MS Gothic" w:hAnsi="MS Gothic" w:cs="MS Gothic"/>
          <w:b/>
          <w:color w:val="000000"/>
        </w:rPr>
        <w:t>・</w:t>
      </w:r>
      <w:r w:rsidRPr="006D5552">
        <w:rPr>
          <w:rFonts w:ascii="宋体" w:hAnsi="宋体" w:cs="宋体" w:hint="eastAsia"/>
          <w:b/>
          <w:color w:val="000000"/>
        </w:rPr>
        <w:t>里斯</w:t>
      </w:r>
      <w:proofErr w:type="gramStart"/>
      <w:r w:rsidRPr="006D5552">
        <w:rPr>
          <w:rFonts w:ascii="宋体" w:hAnsi="宋体" w:cs="宋体" w:hint="eastAsia"/>
          <w:b/>
          <w:color w:val="000000"/>
        </w:rPr>
        <w:t>曼</w:t>
      </w:r>
      <w:proofErr w:type="gramEnd"/>
      <w:r w:rsidRPr="006D5552">
        <w:rPr>
          <w:rFonts w:ascii="宋体" w:hAnsi="宋体" w:cs="宋体" w:hint="eastAsia"/>
          <w:b/>
          <w:color w:val="000000"/>
        </w:rPr>
        <w:t>（</w:t>
      </w:r>
      <w:r w:rsidRPr="006D5552">
        <w:rPr>
          <w:b/>
          <w:color w:val="000000"/>
        </w:rPr>
        <w:t>Josephine Riesman</w:t>
      </w:r>
      <w:r w:rsidRPr="006D5552">
        <w:rPr>
          <w:rFonts w:hint="eastAsia"/>
          <w:b/>
          <w:color w:val="000000"/>
        </w:rPr>
        <w:t>）</w:t>
      </w:r>
      <w:r w:rsidRPr="006D5552">
        <w:rPr>
          <w:rFonts w:hint="eastAsia"/>
          <w:color w:val="000000"/>
        </w:rPr>
        <w:t>是《纽约时报》畅销书</w:t>
      </w:r>
      <w:hyperlink r:id="rId10" w:history="1">
        <w:r w:rsidR="00277AAA" w:rsidRPr="006D5552">
          <w:rPr>
            <w:rStyle w:val="ab"/>
            <w:b/>
          </w:rPr>
          <w:t>《擂台之王：文斯</w:t>
        </w:r>
        <w:r w:rsidR="00277AAA" w:rsidRPr="006D5552">
          <w:rPr>
            <w:rStyle w:val="ab"/>
            <w:b/>
          </w:rPr>
          <w:t>·</w:t>
        </w:r>
        <w:r w:rsidR="00277AAA" w:rsidRPr="006D5552">
          <w:rPr>
            <w:rStyle w:val="ab"/>
            <w:b/>
          </w:rPr>
          <w:t>麦克曼和美国真相》</w:t>
        </w:r>
      </w:hyperlink>
      <w:r w:rsidRPr="006D5552">
        <w:rPr>
          <w:rFonts w:ascii="宋体" w:hAnsi="宋体" w:cs="宋体" w:hint="eastAsia"/>
          <w:color w:val="000000"/>
        </w:rPr>
        <w:t>（</w:t>
      </w:r>
      <w:r w:rsidRPr="00277AAA">
        <w:rPr>
          <w:i/>
          <w:color w:val="000000"/>
        </w:rPr>
        <w:t>Ringmaster: Vince McMahon and the Unmaking of America</w:t>
      </w:r>
      <w:r w:rsidRPr="006D5552">
        <w:rPr>
          <w:rFonts w:hint="eastAsia"/>
          <w:color w:val="000000"/>
        </w:rPr>
        <w:t>）的作者，其作品《忠实信徒：斯坦</w:t>
      </w:r>
      <w:r w:rsidRPr="006D5552">
        <w:rPr>
          <w:rFonts w:ascii="MS Gothic" w:hAnsi="MS Gothic" w:cs="MS Gothic"/>
          <w:color w:val="000000"/>
        </w:rPr>
        <w:t>・</w:t>
      </w:r>
      <w:r w:rsidRPr="006D5552">
        <w:rPr>
          <w:rFonts w:ascii="宋体" w:hAnsi="宋体" w:cs="宋体" w:hint="eastAsia"/>
          <w:color w:val="000000"/>
        </w:rPr>
        <w:t>李的兴衰》（</w:t>
      </w:r>
      <w:r w:rsidRPr="00277AAA">
        <w:rPr>
          <w:i/>
          <w:color w:val="000000"/>
        </w:rPr>
        <w:t>True Believer: The Rise and Fall of Stan Lee</w:t>
      </w:r>
      <w:r w:rsidRPr="006D5552">
        <w:rPr>
          <w:rFonts w:hint="eastAsia"/>
          <w:color w:val="000000"/>
        </w:rPr>
        <w:t>）曾入围雨果奖决选名单。她长期担任《纽约》杂志（</w:t>
      </w:r>
      <w:r w:rsidRPr="00277AAA">
        <w:rPr>
          <w:i/>
          <w:color w:val="000000"/>
        </w:rPr>
        <w:t>New York magazine</w:t>
      </w:r>
      <w:r w:rsidRPr="006D5552">
        <w:rPr>
          <w:rFonts w:hint="eastAsia"/>
          <w:color w:val="000000"/>
        </w:rPr>
        <w:t>）及其文化网站</w:t>
      </w:r>
      <w:r w:rsidRPr="006D5552">
        <w:rPr>
          <w:color w:val="000000"/>
        </w:rPr>
        <w:t>Vulture</w:t>
      </w:r>
      <w:r w:rsidRPr="006D5552">
        <w:rPr>
          <w:rFonts w:hint="eastAsia"/>
          <w:color w:val="000000"/>
        </w:rPr>
        <w:t>的编辑，文章也刊载于《卫报》</w:t>
      </w:r>
      <w:r w:rsidRPr="006D5552">
        <w:rPr>
          <w:rFonts w:hint="eastAsia"/>
          <w:color w:val="000000"/>
        </w:rPr>
        <w:t>(</w:t>
      </w:r>
      <w:r w:rsidRPr="00277AAA">
        <w:rPr>
          <w:rFonts w:hint="eastAsia"/>
          <w:i/>
          <w:color w:val="000000"/>
        </w:rPr>
        <w:t>The Guardian</w:t>
      </w:r>
      <w:r w:rsidRPr="006D5552">
        <w:rPr>
          <w:rFonts w:hint="eastAsia"/>
          <w:color w:val="000000"/>
        </w:rPr>
        <w:t>)</w:t>
      </w:r>
      <w:r w:rsidRPr="006D5552">
        <w:rPr>
          <w:rFonts w:hint="eastAsia"/>
          <w:color w:val="000000"/>
        </w:rPr>
        <w:t>、《华尔街日报》</w:t>
      </w:r>
      <w:r w:rsidRPr="006D5552">
        <w:rPr>
          <w:rFonts w:hint="eastAsia"/>
          <w:color w:val="000000"/>
        </w:rPr>
        <w:t>(</w:t>
      </w:r>
      <w:r w:rsidRPr="00277AAA">
        <w:rPr>
          <w:rFonts w:hint="eastAsia"/>
          <w:i/>
          <w:color w:val="000000"/>
        </w:rPr>
        <w:t>The Wall Street Journal</w:t>
      </w:r>
      <w:r w:rsidRPr="006D5552">
        <w:rPr>
          <w:rFonts w:hint="eastAsia"/>
          <w:color w:val="000000"/>
        </w:rPr>
        <w:t>)</w:t>
      </w:r>
      <w:r w:rsidRPr="006D5552">
        <w:rPr>
          <w:rFonts w:hint="eastAsia"/>
          <w:color w:val="000000"/>
        </w:rPr>
        <w:t>、《新共和》</w:t>
      </w:r>
      <w:r w:rsidRPr="006D5552">
        <w:rPr>
          <w:rFonts w:hint="eastAsia"/>
          <w:color w:val="000000"/>
        </w:rPr>
        <w:t>(</w:t>
      </w:r>
      <w:r w:rsidRPr="00277AAA">
        <w:rPr>
          <w:rFonts w:hint="eastAsia"/>
          <w:i/>
          <w:color w:val="000000"/>
        </w:rPr>
        <w:t>The New Republic</w:t>
      </w:r>
      <w:r w:rsidRPr="006D5552">
        <w:rPr>
          <w:rFonts w:hint="eastAsia"/>
          <w:color w:val="000000"/>
        </w:rPr>
        <w:t>)</w:t>
      </w:r>
      <w:r w:rsidRPr="006D5552">
        <w:rPr>
          <w:rFonts w:hint="eastAsia"/>
          <w:color w:val="000000"/>
        </w:rPr>
        <w:t>、《滚石》</w:t>
      </w:r>
      <w:r w:rsidRPr="006D5552">
        <w:rPr>
          <w:rFonts w:hint="eastAsia"/>
          <w:color w:val="000000"/>
        </w:rPr>
        <w:t>(</w:t>
      </w:r>
      <w:r w:rsidRPr="00277AAA">
        <w:rPr>
          <w:rFonts w:hint="eastAsia"/>
          <w:i/>
          <w:color w:val="000000"/>
        </w:rPr>
        <w:t>Rolling Stone</w:t>
      </w:r>
      <w:r w:rsidRPr="006D5552">
        <w:rPr>
          <w:rFonts w:hint="eastAsia"/>
          <w:color w:val="000000"/>
        </w:rPr>
        <w:t xml:space="preserve">) </w:t>
      </w:r>
      <w:r w:rsidRPr="006D5552">
        <w:rPr>
          <w:rFonts w:hint="eastAsia"/>
          <w:color w:val="000000"/>
        </w:rPr>
        <w:t>等多家刊物。</w:t>
      </w:r>
    </w:p>
    <w:p w:rsidR="00277AAA" w:rsidRDefault="00277AAA" w:rsidP="00277AAA">
      <w:pPr>
        <w:rPr>
          <w:color w:val="000000"/>
        </w:rPr>
      </w:pPr>
    </w:p>
    <w:p w:rsidR="00277AAA" w:rsidRDefault="00277AAA" w:rsidP="00277AAA">
      <w:pPr>
        <w:rPr>
          <w:color w:val="000000"/>
        </w:rPr>
      </w:pPr>
    </w:p>
    <w:p w:rsidR="00277AAA" w:rsidRPr="00277AAA" w:rsidRDefault="00277AAA" w:rsidP="00277AAA">
      <w:pPr>
        <w:rPr>
          <w:rFonts w:hint="eastAsia"/>
          <w:b/>
          <w:color w:val="000000"/>
        </w:rPr>
      </w:pPr>
      <w:r>
        <w:rPr>
          <w:b/>
          <w:color w:val="000000"/>
        </w:rPr>
        <w:t>媒体评价：</w:t>
      </w:r>
    </w:p>
    <w:p w:rsidR="00277AAA" w:rsidRDefault="00277AAA" w:rsidP="00920FDB">
      <w:pPr>
        <w:ind w:firstLine="420"/>
        <w:rPr>
          <w:color w:val="000000"/>
        </w:rPr>
      </w:pPr>
    </w:p>
    <w:p w:rsidR="00277AAA" w:rsidRPr="00277AAA" w:rsidRDefault="00277AAA" w:rsidP="00277AAA">
      <w:pPr>
        <w:ind w:firstLine="420"/>
        <w:rPr>
          <w:rFonts w:hint="eastAsia"/>
          <w:color w:val="000000"/>
        </w:rPr>
      </w:pPr>
      <w:r w:rsidRPr="00277AAA">
        <w:rPr>
          <w:rFonts w:hint="eastAsia"/>
          <w:color w:val="000000"/>
        </w:rPr>
        <w:t>“这是我读过的，讲述艺术人格如何塑造的最佳作品之一。它是一则爱情故事，一则幽灵传说，一个横跨三代波西米亚群体的家族故事，同时刻画了一位艺术家，在荒诞梦魇之中与邪恶力量苦苦缠斗的模样。”</w:t>
      </w:r>
    </w:p>
    <w:p w:rsidR="00277AAA" w:rsidRDefault="00277AAA" w:rsidP="00277AAA">
      <w:pPr>
        <w:ind w:firstLine="420"/>
        <w:jc w:val="right"/>
        <w:rPr>
          <w:color w:val="000000"/>
        </w:rPr>
      </w:pPr>
      <w:r w:rsidRPr="00277AAA">
        <w:rPr>
          <w:rFonts w:hint="eastAsia"/>
          <w:color w:val="000000"/>
        </w:rPr>
        <w:t>——亚历克斯</w:t>
      </w:r>
      <w:r w:rsidRPr="00277AAA">
        <w:rPr>
          <w:rFonts w:ascii="MS Gothic" w:eastAsia="MS Gothic" w:hAnsi="MS Gothic" w:cs="MS Gothic" w:hint="eastAsia"/>
          <w:color w:val="000000"/>
        </w:rPr>
        <w:t>・</w:t>
      </w:r>
      <w:r w:rsidRPr="00277AAA">
        <w:rPr>
          <w:rFonts w:ascii="宋体" w:hAnsi="宋体" w:cs="宋体" w:hint="eastAsia"/>
          <w:color w:val="000000"/>
        </w:rPr>
        <w:t>帕帕德</w:t>
      </w:r>
      <w:r w:rsidRPr="00277AAA">
        <w:rPr>
          <w:rFonts w:hint="eastAsia"/>
          <w:color w:val="000000"/>
        </w:rPr>
        <w:t>马斯（</w:t>
      </w:r>
      <w:r w:rsidRPr="00277AAA">
        <w:rPr>
          <w:color w:val="000000"/>
        </w:rPr>
        <w:t xml:space="preserve">Alex </w:t>
      </w:r>
      <w:proofErr w:type="spellStart"/>
      <w:r w:rsidRPr="00277AAA">
        <w:rPr>
          <w:color w:val="000000"/>
        </w:rPr>
        <w:t>Pappademas</w:t>
      </w:r>
      <w:proofErr w:type="spellEnd"/>
      <w:r w:rsidRPr="00277AAA">
        <w:rPr>
          <w:rFonts w:hint="eastAsia"/>
          <w:color w:val="000000"/>
        </w:rPr>
        <w:t>），《</w:t>
      </w:r>
      <w:r w:rsidRPr="00277AAA">
        <w:rPr>
          <w:color w:val="000000"/>
        </w:rPr>
        <w:t>GQ</w:t>
      </w:r>
      <w:r w:rsidRPr="00277AAA">
        <w:rPr>
          <w:rFonts w:hint="eastAsia"/>
          <w:color w:val="000000"/>
        </w:rPr>
        <w:t>》高级文化编辑，《基努</w:t>
      </w:r>
      <w:r w:rsidRPr="00277AAA">
        <w:rPr>
          <w:rFonts w:ascii="MS Gothic" w:eastAsia="MS Gothic" w:hAnsi="MS Gothic" w:cs="MS Gothic" w:hint="eastAsia"/>
          <w:color w:val="000000"/>
        </w:rPr>
        <w:t>・</w:t>
      </w:r>
      <w:r w:rsidRPr="00277AAA">
        <w:rPr>
          <w:rFonts w:ascii="宋体" w:hAnsi="宋体" w:cs="宋体" w:hint="eastAsia"/>
          <w:color w:val="000000"/>
        </w:rPr>
        <w:t>里维斯：至高荣光：一位无可替代偶像的电影与人生意义》（</w:t>
      </w:r>
      <w:r w:rsidRPr="00277AAA">
        <w:rPr>
          <w:i/>
          <w:color w:val="000000"/>
        </w:rPr>
        <w:t>Keanu Reeves: Most Triumphant: The Movies and Meaning of an Irrepressible Icon</w:t>
      </w:r>
      <w:r w:rsidRPr="00277AAA">
        <w:rPr>
          <w:rFonts w:hint="eastAsia"/>
          <w:color w:val="000000"/>
        </w:rPr>
        <w:t>）作者</w:t>
      </w:r>
    </w:p>
    <w:p w:rsidR="00277AAA" w:rsidRDefault="00277AAA" w:rsidP="00277AAA">
      <w:pPr>
        <w:ind w:firstLine="420"/>
        <w:rPr>
          <w:color w:val="000000"/>
        </w:rPr>
      </w:pPr>
    </w:p>
    <w:p w:rsidR="00277AAA" w:rsidRPr="00277AAA" w:rsidRDefault="00277AAA" w:rsidP="00277AAA">
      <w:pPr>
        <w:ind w:firstLine="420"/>
        <w:rPr>
          <w:rFonts w:hint="eastAsia"/>
          <w:color w:val="000000"/>
        </w:rPr>
      </w:pPr>
      <w:r w:rsidRPr="00277AAA">
        <w:rPr>
          <w:rFonts w:hint="eastAsia"/>
          <w:color w:val="000000"/>
        </w:rPr>
        <w:t>“里斯</w:t>
      </w:r>
      <w:proofErr w:type="gramStart"/>
      <w:r w:rsidRPr="00277AAA">
        <w:rPr>
          <w:rFonts w:hint="eastAsia"/>
          <w:color w:val="000000"/>
        </w:rPr>
        <w:t>曼</w:t>
      </w:r>
      <w:proofErr w:type="gramEnd"/>
      <w:r w:rsidRPr="00277AAA">
        <w:rPr>
          <w:rFonts w:hint="eastAsia"/>
          <w:color w:val="000000"/>
        </w:rPr>
        <w:t>汇集了大量珍贵采访素材，作为追随多年的乐迷，她对传主饱含充分的共情……本书和这位流行巨星本人一样复杂迷人，是一部扣人心弦的</w:t>
      </w:r>
      <w:r>
        <w:rPr>
          <w:rFonts w:hint="eastAsia"/>
          <w:color w:val="000000"/>
        </w:rPr>
        <w:t>X</w:t>
      </w:r>
      <w:r w:rsidRPr="00277AAA">
        <w:rPr>
          <w:rFonts w:hint="eastAsia"/>
          <w:color w:val="000000"/>
        </w:rPr>
        <w:t>世代当红艺人人物特写。”</w:t>
      </w:r>
    </w:p>
    <w:p w:rsidR="00277AAA" w:rsidRPr="00277AAA" w:rsidRDefault="00277AAA" w:rsidP="00277AAA">
      <w:pPr>
        <w:ind w:firstLine="420"/>
        <w:jc w:val="right"/>
        <w:rPr>
          <w:rFonts w:hint="eastAsia"/>
          <w:color w:val="000000"/>
        </w:rPr>
      </w:pPr>
      <w:r w:rsidRPr="00277AAA">
        <w:rPr>
          <w:rFonts w:hint="eastAsia"/>
          <w:color w:val="000000"/>
        </w:rPr>
        <w:t>——</w:t>
      </w:r>
      <w:r w:rsidRPr="00277AAA">
        <w:rPr>
          <w:rFonts w:hint="eastAsia"/>
          <w:i/>
          <w:color w:val="000000"/>
        </w:rPr>
        <w:t>Shelf Awareness</w:t>
      </w:r>
      <w:r w:rsidRPr="00277AAA">
        <w:rPr>
          <w:rFonts w:hint="eastAsia"/>
          <w:color w:val="000000"/>
        </w:rPr>
        <w:t>（星评）</w:t>
      </w:r>
    </w:p>
    <w:p w:rsidR="00277AAA" w:rsidRPr="00277AAA" w:rsidRDefault="00277AAA" w:rsidP="00277AAA">
      <w:pPr>
        <w:ind w:firstLine="420"/>
        <w:rPr>
          <w:color w:val="000000"/>
        </w:rPr>
      </w:pPr>
    </w:p>
    <w:p w:rsidR="00277AAA" w:rsidRPr="00277AAA" w:rsidRDefault="00277AAA" w:rsidP="00277AAA">
      <w:pPr>
        <w:ind w:firstLine="420"/>
        <w:rPr>
          <w:rFonts w:hint="eastAsia"/>
          <w:color w:val="000000"/>
        </w:rPr>
      </w:pPr>
      <w:r w:rsidRPr="00277AAA">
        <w:rPr>
          <w:rFonts w:hint="eastAsia"/>
          <w:color w:val="000000"/>
        </w:rPr>
        <w:t>“调研扎实，思考深刻……勾勒出一位艺术家耐人寻味的形象，针对一个格外棘手的题材，</w:t>
      </w:r>
      <w:r w:rsidRPr="00277AAA">
        <w:rPr>
          <w:rFonts w:hint="eastAsia"/>
          <w:color w:val="000000"/>
        </w:rPr>
        <w:lastRenderedPageBreak/>
        <w:t>完成了一份颇具见地的流行文化报道。”</w:t>
      </w:r>
    </w:p>
    <w:p w:rsidR="00277AAA" w:rsidRPr="00277AAA" w:rsidRDefault="00277AAA" w:rsidP="00277AAA">
      <w:pPr>
        <w:ind w:firstLine="420"/>
        <w:jc w:val="right"/>
        <w:rPr>
          <w:rFonts w:hint="eastAsia"/>
          <w:color w:val="000000"/>
        </w:rPr>
      </w:pPr>
      <w:r w:rsidRPr="00277AAA">
        <w:rPr>
          <w:rFonts w:hint="eastAsia"/>
          <w:color w:val="000000"/>
        </w:rPr>
        <w:t>——《科克斯书评》</w:t>
      </w:r>
      <w:r w:rsidRPr="00277AAA">
        <w:rPr>
          <w:rFonts w:hint="eastAsia"/>
          <w:color w:val="000000"/>
        </w:rPr>
        <w:t>(</w:t>
      </w:r>
      <w:proofErr w:type="spellStart"/>
      <w:r w:rsidRPr="00277AAA">
        <w:rPr>
          <w:rFonts w:hint="eastAsia"/>
          <w:i/>
          <w:color w:val="000000"/>
        </w:rPr>
        <w:t>Kirkus</w:t>
      </w:r>
      <w:proofErr w:type="spellEnd"/>
      <w:r w:rsidRPr="00277AAA">
        <w:rPr>
          <w:rFonts w:hint="eastAsia"/>
          <w:i/>
          <w:color w:val="000000"/>
        </w:rPr>
        <w:t xml:space="preserve"> Reviews</w:t>
      </w:r>
      <w:r w:rsidRPr="00277AAA">
        <w:rPr>
          <w:rFonts w:hint="eastAsia"/>
          <w:color w:val="000000"/>
        </w:rPr>
        <w:t>)</w:t>
      </w:r>
    </w:p>
    <w:p w:rsidR="00277AAA" w:rsidRPr="00277AAA" w:rsidRDefault="00277AAA" w:rsidP="00277AAA">
      <w:pPr>
        <w:ind w:firstLine="420"/>
        <w:rPr>
          <w:color w:val="000000"/>
        </w:rPr>
      </w:pPr>
    </w:p>
    <w:p w:rsidR="00277AAA" w:rsidRPr="00277AAA" w:rsidRDefault="00277AAA" w:rsidP="00277AAA">
      <w:pPr>
        <w:ind w:firstLine="420"/>
        <w:rPr>
          <w:rFonts w:hint="eastAsia"/>
          <w:color w:val="000000"/>
        </w:rPr>
      </w:pPr>
      <w:r w:rsidRPr="00277AAA">
        <w:rPr>
          <w:rFonts w:hint="eastAsia"/>
          <w:color w:val="000000"/>
        </w:rPr>
        <w:t>“里斯</w:t>
      </w:r>
      <w:proofErr w:type="gramStart"/>
      <w:r w:rsidRPr="00277AAA">
        <w:rPr>
          <w:rFonts w:hint="eastAsia"/>
          <w:color w:val="000000"/>
        </w:rPr>
        <w:t>曼</w:t>
      </w:r>
      <w:proofErr w:type="gramEnd"/>
      <w:r w:rsidRPr="00277AAA">
        <w:rPr>
          <w:rFonts w:hint="eastAsia"/>
          <w:color w:val="000000"/>
        </w:rPr>
        <w:t>深入剖析流行音乐及其行业的演变、准社会关系，以及贝克与家人、历任女友、乐迷之间错综复杂的羁绊。即便只是浅听贝克作品的普通读者也能读得津津有味，</w:t>
      </w:r>
      <w:r>
        <w:rPr>
          <w:rFonts w:hint="eastAsia"/>
          <w:color w:val="000000"/>
        </w:rPr>
        <w:t>X</w:t>
      </w:r>
      <w:r w:rsidRPr="00277AAA">
        <w:rPr>
          <w:rFonts w:hint="eastAsia"/>
          <w:color w:val="000000"/>
        </w:rPr>
        <w:t>世代与千</w:t>
      </w:r>
      <w:proofErr w:type="gramStart"/>
      <w:r w:rsidRPr="00277AAA">
        <w:rPr>
          <w:rFonts w:hint="eastAsia"/>
          <w:color w:val="000000"/>
        </w:rPr>
        <w:t>禧</w:t>
      </w:r>
      <w:proofErr w:type="gramEnd"/>
      <w:r w:rsidRPr="00277AAA">
        <w:rPr>
          <w:rFonts w:hint="eastAsia"/>
          <w:color w:val="000000"/>
        </w:rPr>
        <w:t>一代年长读者更会深深被故事吸引。”</w:t>
      </w:r>
    </w:p>
    <w:p w:rsidR="00277AAA" w:rsidRPr="006D5552" w:rsidRDefault="00277AAA" w:rsidP="00277AAA">
      <w:pPr>
        <w:ind w:firstLine="420"/>
        <w:jc w:val="right"/>
        <w:rPr>
          <w:rFonts w:hint="eastAsia"/>
          <w:color w:val="000000"/>
        </w:rPr>
      </w:pPr>
      <w:r w:rsidRPr="00277AAA">
        <w:rPr>
          <w:rFonts w:hint="eastAsia"/>
          <w:color w:val="000000"/>
        </w:rPr>
        <w:t>——《图书馆杂志》</w:t>
      </w:r>
      <w:r w:rsidRPr="00277AAA">
        <w:rPr>
          <w:rFonts w:hint="eastAsia"/>
          <w:color w:val="000000"/>
        </w:rPr>
        <w:t>(</w:t>
      </w:r>
      <w:bookmarkStart w:id="0" w:name="_GoBack"/>
      <w:r w:rsidRPr="00277AAA">
        <w:rPr>
          <w:rFonts w:hint="eastAsia"/>
          <w:i/>
          <w:color w:val="000000"/>
        </w:rPr>
        <w:t>Library Journal</w:t>
      </w:r>
      <w:bookmarkEnd w:id="0"/>
      <w:r w:rsidRPr="00277AAA">
        <w:rPr>
          <w:rFonts w:hint="eastAsia"/>
          <w:color w:val="000000"/>
        </w:rPr>
        <w:t>)</w:t>
      </w:r>
    </w:p>
    <w:p w:rsidR="004209F2" w:rsidRDefault="004209F2">
      <w:pPr>
        <w:rPr>
          <w:b/>
          <w:color w:val="000000"/>
        </w:rPr>
      </w:pPr>
    </w:p>
    <w:p w:rsidR="00920FDB" w:rsidRDefault="00920FDB">
      <w:pPr>
        <w:rPr>
          <w:b/>
          <w:color w:val="000000"/>
        </w:rPr>
      </w:pPr>
    </w:p>
    <w:p w:rsidR="00F5715C" w:rsidRPr="004209F2" w:rsidRDefault="00F5715C">
      <w:pPr>
        <w:rPr>
          <w:b/>
          <w:color w:val="000000"/>
        </w:rPr>
      </w:pPr>
    </w:p>
    <w:p w:rsidR="008647E6" w:rsidRPr="008647E6" w:rsidRDefault="008647E6" w:rsidP="008647E6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8647E6">
        <w:rPr>
          <w:rFonts w:hint="eastAsia"/>
          <w:b/>
          <w:bCs/>
          <w:color w:val="000000"/>
          <w:szCs w:val="21"/>
        </w:rPr>
        <w:t>感</w:t>
      </w:r>
      <w:r w:rsidRPr="008647E6">
        <w:rPr>
          <w:b/>
          <w:bCs/>
          <w:color w:val="000000"/>
          <w:szCs w:val="21"/>
        </w:rPr>
        <w:t>谢您的阅读！</w:t>
      </w:r>
    </w:p>
    <w:p w:rsidR="008647E6" w:rsidRPr="008647E6" w:rsidRDefault="008647E6" w:rsidP="008647E6">
      <w:pPr>
        <w:rPr>
          <w:rFonts w:ascii="华文中宋" w:eastAsia="华文中宋" w:hAnsi="华文中宋"/>
          <w:b/>
          <w:color w:val="000000"/>
          <w:szCs w:val="21"/>
        </w:rPr>
      </w:pPr>
      <w:r w:rsidRPr="008647E6">
        <w:rPr>
          <w:b/>
          <w:color w:val="000000"/>
          <w:szCs w:val="21"/>
        </w:rPr>
        <w:t>请将反馈信息发至：</w:t>
      </w:r>
      <w:r w:rsidRPr="008647E6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8647E6" w:rsidRPr="008647E6" w:rsidRDefault="008647E6" w:rsidP="008647E6">
      <w:pPr>
        <w:rPr>
          <w:b/>
          <w:color w:val="000000"/>
          <w:szCs w:val="21"/>
        </w:rPr>
      </w:pPr>
      <w:r w:rsidRPr="008647E6">
        <w:rPr>
          <w:b/>
          <w:color w:val="000000"/>
          <w:szCs w:val="21"/>
        </w:rPr>
        <w:t>Email</w:t>
      </w:r>
      <w:r w:rsidRPr="008647E6">
        <w:rPr>
          <w:color w:val="000000"/>
          <w:szCs w:val="21"/>
        </w:rPr>
        <w:t>：</w:t>
      </w:r>
      <w:hyperlink r:id="rId11" w:history="1">
        <w:r w:rsidRPr="008647E6">
          <w:rPr>
            <w:rFonts w:hint="eastAsia"/>
            <w:b/>
            <w:color w:val="0000FF"/>
            <w:szCs w:val="21"/>
            <w:u w:val="single"/>
          </w:rPr>
          <w:t>Righ</w:t>
        </w:r>
        <w:r w:rsidRPr="008647E6">
          <w:rPr>
            <w:b/>
            <w:color w:val="0000FF"/>
            <w:szCs w:val="21"/>
            <w:u w:val="single"/>
          </w:rPr>
          <w:t>ts@nurnberg.com.cn</w:t>
        </w:r>
      </w:hyperlink>
    </w:p>
    <w:p w:rsidR="008647E6" w:rsidRPr="008647E6" w:rsidRDefault="008647E6" w:rsidP="008647E6">
      <w:pPr>
        <w:rPr>
          <w:b/>
          <w:color w:val="000000"/>
          <w:szCs w:val="21"/>
        </w:rPr>
      </w:pPr>
      <w:r w:rsidRPr="008647E6">
        <w:rPr>
          <w:color w:val="000000"/>
          <w:szCs w:val="21"/>
        </w:rPr>
        <w:t>安德鲁</w:t>
      </w:r>
      <w:r w:rsidRPr="008647E6">
        <w:rPr>
          <w:color w:val="000000"/>
          <w:szCs w:val="21"/>
        </w:rPr>
        <w:t>·</w:t>
      </w:r>
      <w:r w:rsidRPr="008647E6">
        <w:rPr>
          <w:color w:val="000000"/>
          <w:szCs w:val="21"/>
        </w:rPr>
        <w:t>纳伯格联合国际有限公司北京代表处</w:t>
      </w:r>
    </w:p>
    <w:p w:rsidR="008647E6" w:rsidRPr="008647E6" w:rsidRDefault="008647E6" w:rsidP="008647E6">
      <w:pPr>
        <w:rPr>
          <w:b/>
          <w:color w:val="000000"/>
          <w:szCs w:val="21"/>
        </w:rPr>
      </w:pPr>
      <w:r w:rsidRPr="008647E6">
        <w:rPr>
          <w:color w:val="000000"/>
          <w:szCs w:val="21"/>
        </w:rPr>
        <w:t>北京市海淀区中关村大街甲</w:t>
      </w:r>
      <w:r w:rsidRPr="008647E6">
        <w:rPr>
          <w:color w:val="000000"/>
          <w:szCs w:val="21"/>
        </w:rPr>
        <w:t>59</w:t>
      </w:r>
      <w:r w:rsidRPr="008647E6">
        <w:rPr>
          <w:color w:val="000000"/>
          <w:szCs w:val="21"/>
        </w:rPr>
        <w:t>号中国人民大学文化大厦</w:t>
      </w:r>
      <w:r w:rsidRPr="008647E6">
        <w:rPr>
          <w:color w:val="000000"/>
          <w:szCs w:val="21"/>
        </w:rPr>
        <w:t>1705</w:t>
      </w:r>
      <w:r w:rsidRPr="008647E6">
        <w:rPr>
          <w:color w:val="000000"/>
          <w:szCs w:val="21"/>
        </w:rPr>
        <w:t>室</w:t>
      </w:r>
      <w:r w:rsidRPr="008647E6">
        <w:rPr>
          <w:rFonts w:hint="eastAsia"/>
          <w:color w:val="000000"/>
          <w:szCs w:val="21"/>
        </w:rPr>
        <w:t>,</w:t>
      </w:r>
      <w:r w:rsidRPr="008647E6">
        <w:rPr>
          <w:color w:val="000000"/>
          <w:szCs w:val="21"/>
        </w:rPr>
        <w:t xml:space="preserve"> </w:t>
      </w:r>
      <w:r w:rsidRPr="008647E6">
        <w:rPr>
          <w:color w:val="000000"/>
          <w:szCs w:val="21"/>
        </w:rPr>
        <w:t>邮编：</w:t>
      </w:r>
      <w:r w:rsidRPr="008647E6">
        <w:rPr>
          <w:color w:val="000000"/>
          <w:szCs w:val="21"/>
        </w:rPr>
        <w:t>100872</w:t>
      </w:r>
    </w:p>
    <w:p w:rsidR="008647E6" w:rsidRPr="008647E6" w:rsidRDefault="008647E6" w:rsidP="008647E6">
      <w:pPr>
        <w:rPr>
          <w:b/>
          <w:color w:val="000000"/>
          <w:szCs w:val="21"/>
        </w:rPr>
      </w:pPr>
      <w:r w:rsidRPr="008647E6">
        <w:rPr>
          <w:color w:val="000000"/>
          <w:szCs w:val="21"/>
        </w:rPr>
        <w:t>电话：</w:t>
      </w:r>
      <w:r w:rsidRPr="008647E6">
        <w:rPr>
          <w:color w:val="000000"/>
          <w:szCs w:val="21"/>
        </w:rPr>
        <w:t>010-82504106</w:t>
      </w:r>
    </w:p>
    <w:p w:rsidR="008647E6" w:rsidRPr="008647E6" w:rsidRDefault="008647E6" w:rsidP="008647E6">
      <w:pPr>
        <w:rPr>
          <w:color w:val="0000FF"/>
          <w:szCs w:val="21"/>
          <w:u w:val="single"/>
        </w:rPr>
      </w:pPr>
      <w:r w:rsidRPr="008647E6">
        <w:rPr>
          <w:color w:val="000000"/>
          <w:szCs w:val="21"/>
        </w:rPr>
        <w:t>公司网址：</w:t>
      </w:r>
      <w:hyperlink r:id="rId12" w:history="1">
        <w:r w:rsidRPr="008647E6">
          <w:rPr>
            <w:color w:val="0000FF"/>
            <w:szCs w:val="21"/>
            <w:u w:val="single"/>
          </w:rPr>
          <w:t>http://www.nurnberg.com.cn</w:t>
        </w:r>
      </w:hyperlink>
    </w:p>
    <w:p w:rsidR="008647E6" w:rsidRPr="008647E6" w:rsidRDefault="008647E6" w:rsidP="008647E6">
      <w:pPr>
        <w:rPr>
          <w:color w:val="000000"/>
          <w:szCs w:val="21"/>
        </w:rPr>
      </w:pPr>
      <w:r w:rsidRPr="008647E6">
        <w:rPr>
          <w:color w:val="000000"/>
          <w:szCs w:val="21"/>
        </w:rPr>
        <w:t>书目下载</w:t>
      </w:r>
      <w:r w:rsidRPr="008647E6">
        <w:rPr>
          <w:rFonts w:hint="eastAsia"/>
          <w:color w:val="000000"/>
          <w:szCs w:val="21"/>
        </w:rPr>
        <w:t>：</w:t>
      </w:r>
      <w:hyperlink r:id="rId13" w:history="1">
        <w:r w:rsidRPr="008647E6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8647E6" w:rsidRPr="008647E6" w:rsidRDefault="008647E6" w:rsidP="008647E6">
      <w:pPr>
        <w:rPr>
          <w:color w:val="000000"/>
          <w:szCs w:val="21"/>
        </w:rPr>
      </w:pPr>
      <w:r w:rsidRPr="008647E6">
        <w:rPr>
          <w:color w:val="000000"/>
          <w:szCs w:val="21"/>
        </w:rPr>
        <w:t>书讯浏览</w:t>
      </w:r>
      <w:r w:rsidRPr="008647E6">
        <w:rPr>
          <w:rFonts w:hint="eastAsia"/>
          <w:color w:val="000000"/>
          <w:szCs w:val="21"/>
        </w:rPr>
        <w:t>：</w:t>
      </w:r>
      <w:hyperlink r:id="rId14" w:history="1">
        <w:r w:rsidRPr="008647E6">
          <w:rPr>
            <w:color w:val="0000FF"/>
            <w:szCs w:val="21"/>
            <w:u w:val="single"/>
          </w:rPr>
          <w:t>http://www.nurnberg.com.cn/book/book.aspx</w:t>
        </w:r>
      </w:hyperlink>
    </w:p>
    <w:p w:rsidR="008647E6" w:rsidRPr="008647E6" w:rsidRDefault="008647E6" w:rsidP="008647E6">
      <w:pPr>
        <w:rPr>
          <w:color w:val="000000"/>
          <w:szCs w:val="21"/>
        </w:rPr>
      </w:pPr>
      <w:r w:rsidRPr="008647E6">
        <w:rPr>
          <w:color w:val="000000"/>
          <w:szCs w:val="21"/>
        </w:rPr>
        <w:t>视频推荐</w:t>
      </w:r>
      <w:r w:rsidRPr="008647E6">
        <w:rPr>
          <w:rFonts w:hint="eastAsia"/>
          <w:color w:val="000000"/>
          <w:szCs w:val="21"/>
        </w:rPr>
        <w:t>：</w:t>
      </w:r>
      <w:hyperlink r:id="rId15" w:history="1">
        <w:r w:rsidRPr="008647E6">
          <w:rPr>
            <w:color w:val="0000FF"/>
            <w:szCs w:val="21"/>
            <w:u w:val="single"/>
          </w:rPr>
          <w:t>http://www.nurnberg.com.cn/video/video.aspx</w:t>
        </w:r>
      </w:hyperlink>
    </w:p>
    <w:p w:rsidR="008647E6" w:rsidRPr="008647E6" w:rsidRDefault="008647E6" w:rsidP="008647E6">
      <w:pPr>
        <w:rPr>
          <w:color w:val="0000FF"/>
          <w:szCs w:val="21"/>
          <w:u w:val="single"/>
        </w:rPr>
      </w:pPr>
      <w:r w:rsidRPr="008647E6">
        <w:rPr>
          <w:color w:val="000000"/>
          <w:szCs w:val="21"/>
        </w:rPr>
        <w:t>豆瓣小站：</w:t>
      </w:r>
      <w:hyperlink r:id="rId16" w:history="1">
        <w:r w:rsidRPr="008647E6">
          <w:rPr>
            <w:color w:val="0000FF"/>
            <w:szCs w:val="21"/>
            <w:u w:val="single"/>
          </w:rPr>
          <w:t>http://site.douban.com/110577/</w:t>
        </w:r>
      </w:hyperlink>
    </w:p>
    <w:p w:rsidR="008647E6" w:rsidRPr="008647E6" w:rsidRDefault="008647E6" w:rsidP="008647E6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8647E6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8647E6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7" w:history="1">
        <w:r w:rsidRPr="008647E6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8647E6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8647E6">
          <w:rPr>
            <w:color w:val="0000FF"/>
            <w:szCs w:val="22"/>
            <w:u w:val="single"/>
            <w:shd w:val="clear" w:color="auto" w:fill="FFFFFF"/>
          </w:rPr>
          <w:t>_</w:t>
        </w:r>
        <w:r w:rsidRPr="008647E6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8647E6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8647E6" w:rsidRPr="008647E6" w:rsidRDefault="008647E6" w:rsidP="008647E6">
      <w:pPr>
        <w:rPr>
          <w:color w:val="0000FF"/>
          <w:szCs w:val="22"/>
          <w:shd w:val="clear" w:color="auto" w:fill="FFFFFF"/>
        </w:rPr>
      </w:pPr>
      <w:r w:rsidRPr="008647E6">
        <w:rPr>
          <w:rFonts w:hint="eastAsia"/>
          <w:color w:val="000000"/>
          <w:szCs w:val="22"/>
          <w:shd w:val="clear" w:color="auto" w:fill="FFFFFF"/>
        </w:rPr>
        <w:t>小</w:t>
      </w:r>
      <w:r w:rsidRPr="008647E6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8647E6">
        <w:rPr>
          <w:rFonts w:hint="eastAsia"/>
          <w:color w:val="000000"/>
          <w:szCs w:val="22"/>
          <w:shd w:val="clear" w:color="auto" w:fill="FFFFFF"/>
        </w:rPr>
        <w:t>红</w:t>
      </w:r>
      <w:r w:rsidRPr="008647E6">
        <w:rPr>
          <w:color w:val="000000"/>
          <w:szCs w:val="22"/>
          <w:shd w:val="clear" w:color="auto" w:fill="FFFFFF"/>
        </w:rPr>
        <w:t xml:space="preserve"> </w:t>
      </w:r>
      <w:r w:rsidRPr="008647E6">
        <w:rPr>
          <w:rFonts w:hint="eastAsia"/>
          <w:color w:val="000000"/>
          <w:szCs w:val="22"/>
          <w:shd w:val="clear" w:color="auto" w:fill="FFFFFF"/>
        </w:rPr>
        <w:t>书</w:t>
      </w:r>
      <w:r w:rsidRPr="008647E6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8647E6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8647E6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8647E6" w:rsidRPr="008647E6" w:rsidRDefault="008647E6" w:rsidP="008647E6">
      <w:pPr>
        <w:shd w:val="clear" w:color="auto" w:fill="FFFFFF"/>
        <w:rPr>
          <w:color w:val="000000"/>
          <w:szCs w:val="21"/>
        </w:rPr>
      </w:pPr>
      <w:proofErr w:type="gramStart"/>
      <w:r w:rsidRPr="008647E6">
        <w:rPr>
          <w:color w:val="000000"/>
          <w:szCs w:val="21"/>
        </w:rPr>
        <w:t>微信订阅</w:t>
      </w:r>
      <w:proofErr w:type="gramEnd"/>
      <w:r w:rsidRPr="008647E6">
        <w:rPr>
          <w:color w:val="000000"/>
          <w:szCs w:val="21"/>
        </w:rPr>
        <w:t>号：</w:t>
      </w:r>
      <w:r w:rsidRPr="008647E6">
        <w:rPr>
          <w:color w:val="000000"/>
          <w:szCs w:val="21"/>
        </w:rPr>
        <w:t>ANABJ2002</w:t>
      </w:r>
    </w:p>
    <w:p w:rsidR="008647E6" w:rsidRPr="008647E6" w:rsidRDefault="008647E6" w:rsidP="008647E6">
      <w:pPr>
        <w:rPr>
          <w:rFonts w:ascii="Calibri" w:hAnsi="Calibri"/>
          <w:b/>
          <w:color w:val="000000"/>
          <w:szCs w:val="22"/>
        </w:rPr>
      </w:pPr>
      <w:r w:rsidRPr="008647E6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23A3C989" wp14:editId="5D775CDE">
            <wp:extent cx="625475" cy="678815"/>
            <wp:effectExtent l="0" t="0" r="0" b="0"/>
            <wp:docPr id="6" name="图片 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703" w:rsidRDefault="00F61703">
      <w:r>
        <w:separator/>
      </w:r>
    </w:p>
  </w:endnote>
  <w:endnote w:type="continuationSeparator" w:id="0">
    <w:p w:rsidR="00F61703" w:rsidRDefault="00F6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703" w:rsidRDefault="00F61703">
      <w:r>
        <w:separator/>
      </w:r>
    </w:p>
  </w:footnote>
  <w:footnote w:type="continuationSeparator" w:id="0">
    <w:p w:rsidR="00F61703" w:rsidRDefault="00F61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7C0A54"/>
    <w:rsid w:val="00002FAE"/>
    <w:rsid w:val="00005533"/>
    <w:rsid w:val="0000741F"/>
    <w:rsid w:val="00013D7A"/>
    <w:rsid w:val="00014408"/>
    <w:rsid w:val="000226FA"/>
    <w:rsid w:val="00024F46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E28D2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77AAA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97021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063C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D5552"/>
    <w:rsid w:val="006E2E2E"/>
    <w:rsid w:val="006E7482"/>
    <w:rsid w:val="00703478"/>
    <w:rsid w:val="007078E0"/>
    <w:rsid w:val="00710661"/>
    <w:rsid w:val="00715F9D"/>
    <w:rsid w:val="007419C0"/>
    <w:rsid w:val="007452BE"/>
    <w:rsid w:val="00747520"/>
    <w:rsid w:val="0075196D"/>
    <w:rsid w:val="007740C7"/>
    <w:rsid w:val="00792AB2"/>
    <w:rsid w:val="007962CA"/>
    <w:rsid w:val="007A3480"/>
    <w:rsid w:val="007A513F"/>
    <w:rsid w:val="007A5AA6"/>
    <w:rsid w:val="007B5222"/>
    <w:rsid w:val="007B6993"/>
    <w:rsid w:val="007C0A54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44C71"/>
    <w:rsid w:val="008647E6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1D34"/>
    <w:rsid w:val="00916A50"/>
    <w:rsid w:val="00920FDB"/>
    <w:rsid w:val="009222F0"/>
    <w:rsid w:val="00931DDB"/>
    <w:rsid w:val="00937973"/>
    <w:rsid w:val="00953C63"/>
    <w:rsid w:val="0095747D"/>
    <w:rsid w:val="0096139F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00F3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37C6"/>
    <w:rsid w:val="00D17283"/>
    <w:rsid w:val="00D17732"/>
    <w:rsid w:val="00D24A70"/>
    <w:rsid w:val="00D24E00"/>
    <w:rsid w:val="00D30839"/>
    <w:rsid w:val="00D333CD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D5A65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15C"/>
    <w:rsid w:val="00F578E8"/>
    <w:rsid w:val="00F57900"/>
    <w:rsid w:val="00F61703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42340C4-CB09-4BC3-BD7B-B14DB603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6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5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5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ibili.com/video/BV1FwWvzGEmP/?spm_id_from=333.337.search-card.all.click&amp;vd_source=e770e79a4db3a8c75dff175890ed9cbd" TargetMode="External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hyperlink" Target="http://www.nurnberg.com.cn/book/book_show.aspx?id=61960&amp;author_id=55379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book/book_show.aspx?id=61960&amp;author_id=55379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14</TotalTime>
  <Pages>3</Pages>
  <Words>1424</Words>
  <Characters>1967</Characters>
  <Application>Microsoft Office Word</Application>
  <DocSecurity>0</DocSecurity>
  <Lines>115</Lines>
  <Paragraphs>116</Paragraphs>
  <ScaleCrop>false</ScaleCrop>
  <Company>2ndSpAcE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admin</dc:creator>
  <cp:lastModifiedBy>Microsoft 帐户</cp:lastModifiedBy>
  <cp:revision>3</cp:revision>
  <cp:lastPrinted>2005-06-10T06:33:00Z</cp:lastPrinted>
  <dcterms:created xsi:type="dcterms:W3CDTF">2026-08-26T10:08:00Z</dcterms:created>
  <dcterms:modified xsi:type="dcterms:W3CDTF">2026-08-26T10:22:00Z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