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BB4A" w14:textId="77777777" w:rsidR="008C3BC0" w:rsidRDefault="008C3BC0" w:rsidP="008C3BC0">
      <w:pPr>
        <w:jc w:val="center"/>
        <w:rPr>
          <w:b/>
          <w:bCs/>
          <w:color w:val="000000"/>
          <w:sz w:val="18"/>
          <w:szCs w:val="18"/>
          <w:shd w:val="pct10" w:color="auto" w:fill="FFFFFF"/>
        </w:rPr>
      </w:pPr>
    </w:p>
    <w:p w14:paraId="75E4F466" w14:textId="696C53B9" w:rsidR="008C3BC0" w:rsidRDefault="008C3BC0" w:rsidP="008C3BC0">
      <w:pPr>
        <w:jc w:val="center"/>
        <w:rPr>
          <w:b/>
          <w:bCs/>
          <w:color w:val="000000"/>
          <w:sz w:val="36"/>
          <w:szCs w:val="36"/>
          <w:shd w:val="pct10" w:color="auto" w:fill="FFFFFF"/>
        </w:rPr>
      </w:pPr>
      <w:r>
        <w:rPr>
          <w:rFonts w:hint="eastAsia"/>
          <w:b/>
          <w:bCs/>
          <w:color w:val="000000"/>
          <w:sz w:val="36"/>
          <w:szCs w:val="36"/>
          <w:shd w:val="pct10" w:color="auto" w:fill="FFFFFF"/>
        </w:rPr>
        <w:t>好</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C81330" w14:textId="292AB1E6" w:rsidR="008C3BC0" w:rsidRDefault="008C3BC0">
      <w:pPr>
        <w:tabs>
          <w:tab w:val="left" w:pos="341"/>
          <w:tab w:val="left" w:pos="5235"/>
        </w:tabs>
        <w:jc w:val="left"/>
        <w:rPr>
          <w:b/>
          <w:bCs/>
          <w:color w:val="000000"/>
          <w:szCs w:val="18"/>
        </w:rPr>
      </w:pPr>
    </w:p>
    <w:p w14:paraId="7B17C711" w14:textId="0B6EC854" w:rsidR="006F4A46" w:rsidRDefault="006F4A46">
      <w:pPr>
        <w:tabs>
          <w:tab w:val="left" w:pos="341"/>
          <w:tab w:val="left" w:pos="5235"/>
        </w:tabs>
        <w:jc w:val="left"/>
        <w:rPr>
          <w:rFonts w:hint="eastAsia"/>
          <w:b/>
          <w:bCs/>
          <w:color w:val="000000"/>
          <w:szCs w:val="18"/>
        </w:rPr>
      </w:pPr>
    </w:p>
    <w:p w14:paraId="5A3CC2FF" w14:textId="75696197" w:rsidR="006F4A46" w:rsidRDefault="00A004D8">
      <w:pPr>
        <w:rPr>
          <w:rFonts w:hint="eastAsia"/>
          <w:b/>
          <w:bCs/>
        </w:rPr>
      </w:pPr>
      <w:r>
        <w:rPr>
          <w:noProof/>
        </w:rPr>
        <w:drawing>
          <wp:anchor distT="0" distB="0" distL="114300" distR="114300" simplePos="0" relativeHeight="251658240" behindDoc="0" locked="0" layoutInCell="1" allowOverlap="1" wp14:anchorId="443A51D3" wp14:editId="26F31A78">
            <wp:simplePos x="0" y="0"/>
            <wp:positionH relativeFrom="margin">
              <wp:posOffset>4116705</wp:posOffset>
            </wp:positionH>
            <wp:positionV relativeFrom="paragraph">
              <wp:posOffset>15875</wp:posOffset>
            </wp:positionV>
            <wp:extent cx="1279525" cy="1974850"/>
            <wp:effectExtent l="0" t="0" r="0" b="6350"/>
            <wp:wrapSquare wrapText="bothSides"/>
            <wp:docPr id="1241808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9525" cy="197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4A46">
        <w:rPr>
          <w:rFonts w:hint="eastAsia"/>
          <w:b/>
          <w:bCs/>
        </w:rPr>
        <w:t>中文书名：</w:t>
      </w:r>
      <w:bookmarkStart w:id="0" w:name="_Hlt89834866"/>
      <w:bookmarkEnd w:id="0"/>
      <w:r w:rsidR="006F4A46">
        <w:rPr>
          <w:rFonts w:hint="eastAsia"/>
          <w:b/>
          <w:bCs/>
        </w:rPr>
        <w:t>《</w:t>
      </w:r>
      <w:r w:rsidR="00EA591D" w:rsidRPr="00EA591D">
        <w:rPr>
          <w:rFonts w:ascii="宋体" w:hAnsi="宋体" w:hint="eastAsia"/>
          <w:b/>
          <w:bCs/>
          <w:szCs w:val="21"/>
        </w:rPr>
        <w:t>监狱里的图书馆</w:t>
      </w:r>
      <w:r w:rsidR="006F4A46">
        <w:rPr>
          <w:rFonts w:hint="eastAsia"/>
          <w:b/>
          <w:bCs/>
        </w:rPr>
        <w:t>》</w:t>
      </w:r>
    </w:p>
    <w:p w14:paraId="68119929" w14:textId="77777777" w:rsidR="006F4A46" w:rsidRDefault="006F4A46" w:rsidP="008E59E1">
      <w:pPr>
        <w:jc w:val="left"/>
        <w:rPr>
          <w:b/>
          <w:bCs/>
        </w:rPr>
      </w:pPr>
      <w:r>
        <w:rPr>
          <w:rFonts w:hint="eastAsia"/>
          <w:b/>
          <w:bCs/>
        </w:rPr>
        <w:t>英文书名：</w:t>
      </w:r>
      <w:bookmarkStart w:id="1" w:name="OLE_LINK1"/>
      <w:bookmarkStart w:id="2" w:name="OLE_LINK2"/>
      <w:r w:rsidR="00EA591D" w:rsidRPr="00EA591D">
        <w:rPr>
          <w:b/>
          <w:bCs/>
        </w:rPr>
        <w:t>RUNNING THE BOOKS</w:t>
      </w:r>
      <w:bookmarkEnd w:id="1"/>
      <w:bookmarkEnd w:id="2"/>
    </w:p>
    <w:p w14:paraId="062DA2A6" w14:textId="77777777" w:rsidR="006F4A46" w:rsidRDefault="006F4A46">
      <w:pPr>
        <w:rPr>
          <w:rFonts w:hint="eastAsia"/>
          <w:b/>
          <w:bCs/>
        </w:rPr>
      </w:pPr>
      <w:r>
        <w:rPr>
          <w:rFonts w:hint="eastAsia"/>
          <w:b/>
          <w:bCs/>
        </w:rPr>
        <w:t>作</w:t>
      </w:r>
      <w:r>
        <w:rPr>
          <w:rFonts w:hint="eastAsia"/>
          <w:b/>
          <w:bCs/>
        </w:rPr>
        <w:t xml:space="preserve">    </w:t>
      </w:r>
      <w:r>
        <w:rPr>
          <w:rFonts w:hint="eastAsia"/>
          <w:b/>
          <w:bCs/>
        </w:rPr>
        <w:t>者：</w:t>
      </w:r>
      <w:r w:rsidR="00EA591D" w:rsidRPr="00EA591D">
        <w:rPr>
          <w:b/>
          <w:bCs/>
        </w:rPr>
        <w:t>Avi Steinberg</w:t>
      </w:r>
      <w:r>
        <w:rPr>
          <w:rFonts w:hint="eastAsia"/>
          <w:b/>
          <w:bCs/>
        </w:rPr>
        <w:t xml:space="preserve">                   </w:t>
      </w:r>
    </w:p>
    <w:p w14:paraId="1FC56B3C" w14:textId="7C294CAC" w:rsidR="006F4A46" w:rsidRDefault="006F4A46" w:rsidP="00820EB9">
      <w:pPr>
        <w:tabs>
          <w:tab w:val="left" w:pos="341"/>
          <w:tab w:val="left" w:pos="5235"/>
        </w:tabs>
        <w:rPr>
          <w:rFonts w:hint="eastAsia"/>
          <w:b/>
          <w:bCs/>
        </w:rPr>
      </w:pPr>
      <w:r>
        <w:rPr>
          <w:b/>
          <w:bCs/>
        </w:rPr>
        <w:t>出</w:t>
      </w:r>
      <w:r>
        <w:rPr>
          <w:b/>
          <w:bCs/>
        </w:rPr>
        <w:t xml:space="preserve"> </w:t>
      </w:r>
      <w:r>
        <w:rPr>
          <w:b/>
          <w:bCs/>
        </w:rPr>
        <w:t>版</w:t>
      </w:r>
      <w:r>
        <w:rPr>
          <w:b/>
          <w:bCs/>
        </w:rPr>
        <w:t xml:space="preserve"> </w:t>
      </w:r>
      <w:r>
        <w:rPr>
          <w:b/>
          <w:bCs/>
        </w:rPr>
        <w:t>社：</w:t>
      </w:r>
      <w:r w:rsidR="00A004D8" w:rsidRPr="00A004D8">
        <w:rPr>
          <w:b/>
          <w:bCs/>
        </w:rPr>
        <w:t>Nan A. Talese</w:t>
      </w:r>
    </w:p>
    <w:p w14:paraId="73AFA7B9" w14:textId="257032E7" w:rsidR="006F4A46" w:rsidRDefault="006F4A46">
      <w:pPr>
        <w:tabs>
          <w:tab w:val="left" w:pos="341"/>
          <w:tab w:val="left" w:pos="5235"/>
        </w:tabs>
        <w:rPr>
          <w:rFonts w:hint="eastAsia"/>
          <w:b/>
          <w:bCs/>
        </w:rPr>
      </w:pPr>
      <w:r>
        <w:rPr>
          <w:rFonts w:hint="eastAsia"/>
          <w:b/>
          <w:bCs/>
        </w:rPr>
        <w:t>代理公司：</w:t>
      </w:r>
      <w:r w:rsidR="00EA591D" w:rsidRPr="00EA591D">
        <w:rPr>
          <w:b/>
          <w:bCs/>
        </w:rPr>
        <w:t>Jennifer Lyons</w:t>
      </w:r>
      <w:r>
        <w:rPr>
          <w:rFonts w:hint="eastAsia"/>
          <w:b/>
          <w:bCs/>
        </w:rPr>
        <w:t>/</w:t>
      </w:r>
      <w:r w:rsidR="00EA591D">
        <w:rPr>
          <w:b/>
          <w:bCs/>
        </w:rPr>
        <w:t>ANA/</w:t>
      </w:r>
      <w:r w:rsidR="00A004D8">
        <w:rPr>
          <w:rFonts w:hint="eastAsia"/>
          <w:b/>
          <w:bCs/>
        </w:rPr>
        <w:t>Brady</w:t>
      </w:r>
    </w:p>
    <w:p w14:paraId="34C256A0" w14:textId="7BD5C8E5" w:rsidR="006F4A46" w:rsidRDefault="006F4A46">
      <w:pPr>
        <w:tabs>
          <w:tab w:val="left" w:pos="341"/>
          <w:tab w:val="left" w:pos="5235"/>
        </w:tabs>
        <w:rPr>
          <w:rFonts w:hint="eastAsia"/>
          <w:b/>
          <w:bCs/>
        </w:rPr>
      </w:pPr>
      <w:r>
        <w:rPr>
          <w:b/>
          <w:bCs/>
        </w:rPr>
        <w:t>出版日期</w:t>
      </w:r>
      <w:r>
        <w:rPr>
          <w:rFonts w:hint="eastAsia"/>
          <w:b/>
          <w:bCs/>
        </w:rPr>
        <w:t>：</w:t>
      </w:r>
      <w:r w:rsidR="00820EB9">
        <w:rPr>
          <w:b/>
          <w:bCs/>
        </w:rPr>
        <w:t>201</w:t>
      </w:r>
      <w:r w:rsidR="00A004D8">
        <w:rPr>
          <w:rFonts w:hint="eastAsia"/>
          <w:b/>
          <w:bCs/>
        </w:rPr>
        <w:t>0</w:t>
      </w:r>
      <w:r>
        <w:rPr>
          <w:rFonts w:hint="eastAsia"/>
          <w:b/>
          <w:bCs/>
        </w:rPr>
        <w:t>年</w:t>
      </w:r>
      <w:r w:rsidR="00A004D8">
        <w:rPr>
          <w:rFonts w:hint="eastAsia"/>
          <w:b/>
          <w:bCs/>
        </w:rPr>
        <w:t>10</w:t>
      </w:r>
      <w:r w:rsidR="00A004D8">
        <w:rPr>
          <w:rFonts w:hint="eastAsia"/>
          <w:b/>
          <w:bCs/>
        </w:rPr>
        <w:t>月</w:t>
      </w:r>
    </w:p>
    <w:p w14:paraId="1E81F9B1" w14:textId="77777777" w:rsidR="006F4A46" w:rsidRDefault="006F4A46">
      <w:pPr>
        <w:tabs>
          <w:tab w:val="left" w:pos="341"/>
          <w:tab w:val="left" w:pos="5235"/>
        </w:tabs>
        <w:rPr>
          <w:rFonts w:hint="eastAsia"/>
          <w:b/>
          <w:bCs/>
        </w:rPr>
      </w:pPr>
      <w:r>
        <w:rPr>
          <w:b/>
          <w:bCs/>
        </w:rPr>
        <w:t>页</w:t>
      </w:r>
      <w:r>
        <w:rPr>
          <w:rFonts w:hint="eastAsia"/>
          <w:b/>
          <w:bCs/>
        </w:rPr>
        <w:t xml:space="preserve">    </w:t>
      </w:r>
      <w:r>
        <w:rPr>
          <w:b/>
          <w:bCs/>
        </w:rPr>
        <w:t>数</w:t>
      </w:r>
      <w:r w:rsidR="0089788B">
        <w:rPr>
          <w:rFonts w:hint="eastAsia"/>
          <w:b/>
          <w:bCs/>
        </w:rPr>
        <w:t>：</w:t>
      </w:r>
      <w:r w:rsidR="00820EB9">
        <w:rPr>
          <w:b/>
          <w:bCs/>
        </w:rPr>
        <w:t>416</w:t>
      </w:r>
      <w:r>
        <w:rPr>
          <w:rFonts w:hint="eastAsia"/>
          <w:b/>
          <w:bCs/>
        </w:rPr>
        <w:t>页</w:t>
      </w:r>
    </w:p>
    <w:p w14:paraId="7B54AC4D" w14:textId="77777777" w:rsidR="006F4A46" w:rsidRDefault="006F4A46">
      <w:pPr>
        <w:tabs>
          <w:tab w:val="left" w:pos="341"/>
          <w:tab w:val="left" w:pos="5235"/>
        </w:tabs>
        <w:rPr>
          <w:b/>
          <w:bCs/>
        </w:rPr>
      </w:pPr>
      <w:r>
        <w:rPr>
          <w:rFonts w:hint="eastAsia"/>
          <w:b/>
          <w:bCs/>
        </w:rPr>
        <w:t>审读资料：电子稿</w:t>
      </w:r>
    </w:p>
    <w:p w14:paraId="7A62FE3B" w14:textId="58B0CC7A" w:rsidR="006F4A46" w:rsidRDefault="006F4A46">
      <w:pPr>
        <w:tabs>
          <w:tab w:val="left" w:pos="341"/>
          <w:tab w:val="left" w:pos="5235"/>
        </w:tabs>
        <w:rPr>
          <w:rFonts w:hint="eastAsia"/>
          <w:b/>
          <w:bCs/>
        </w:rPr>
      </w:pPr>
      <w:r>
        <w:rPr>
          <w:b/>
          <w:bCs/>
        </w:rPr>
        <w:t>类</w:t>
      </w:r>
      <w:r>
        <w:rPr>
          <w:rFonts w:hint="eastAsia"/>
          <w:b/>
          <w:bCs/>
        </w:rPr>
        <w:t xml:space="preserve">    </w:t>
      </w:r>
      <w:r>
        <w:rPr>
          <w:b/>
          <w:bCs/>
        </w:rPr>
        <w:t>型</w:t>
      </w:r>
      <w:r w:rsidR="0085267C">
        <w:rPr>
          <w:rFonts w:hint="eastAsia"/>
          <w:b/>
          <w:bCs/>
        </w:rPr>
        <w:t>：</w:t>
      </w:r>
      <w:r w:rsidR="00EA591D">
        <w:rPr>
          <w:rFonts w:hint="eastAsia"/>
          <w:b/>
          <w:bCs/>
        </w:rPr>
        <w:t>传记</w:t>
      </w:r>
      <w:r w:rsidR="00DF4045">
        <w:rPr>
          <w:rFonts w:hint="eastAsia"/>
          <w:b/>
          <w:bCs/>
        </w:rPr>
        <w:t>和</w:t>
      </w:r>
      <w:r w:rsidR="00EA591D">
        <w:rPr>
          <w:rFonts w:hint="eastAsia"/>
          <w:b/>
          <w:bCs/>
        </w:rPr>
        <w:t>回忆录</w:t>
      </w:r>
    </w:p>
    <w:p w14:paraId="5C91A6BD" w14:textId="3ECF5E4A" w:rsidR="006F4A46" w:rsidRDefault="00A004D8">
      <w:pPr>
        <w:tabs>
          <w:tab w:val="left" w:pos="341"/>
          <w:tab w:val="left" w:pos="5235"/>
        </w:tabs>
        <w:spacing w:line="280" w:lineRule="exact"/>
        <w:rPr>
          <w:b/>
          <w:bCs/>
          <w:color w:val="000000"/>
          <w:szCs w:val="21"/>
        </w:rPr>
      </w:pPr>
      <w:r w:rsidRPr="00A004D8">
        <w:rPr>
          <w:rFonts w:hAnsi="宋体"/>
          <w:b/>
          <w:bCs/>
          <w:color w:val="FF0000"/>
          <w:szCs w:val="21"/>
        </w:rPr>
        <w:t>中文简体字版曾授权，版权已到期回归</w:t>
      </w:r>
    </w:p>
    <w:p w14:paraId="5AB696BF" w14:textId="639BAE98" w:rsidR="00A75F9F" w:rsidRDefault="00A75F9F">
      <w:pPr>
        <w:tabs>
          <w:tab w:val="left" w:pos="341"/>
          <w:tab w:val="left" w:pos="5235"/>
        </w:tabs>
        <w:spacing w:line="280" w:lineRule="exact"/>
        <w:rPr>
          <w:rFonts w:ascii="宋体" w:hAnsi="宋体" w:hint="eastAsia"/>
          <w:b/>
          <w:bCs/>
          <w:sz w:val="20"/>
          <w:szCs w:val="21"/>
        </w:rPr>
      </w:pPr>
    </w:p>
    <w:p w14:paraId="533519FF" w14:textId="576F6ED3" w:rsidR="00A004D8" w:rsidRPr="00A004D8" w:rsidRDefault="00DF4045" w:rsidP="00A004D8">
      <w:pPr>
        <w:rPr>
          <w:b/>
          <w:bCs/>
          <w:color w:val="000000"/>
          <w:szCs w:val="21"/>
        </w:rPr>
      </w:pPr>
      <w:r>
        <w:rPr>
          <w:noProof/>
        </w:rPr>
        <w:drawing>
          <wp:anchor distT="0" distB="0" distL="114300" distR="114300" simplePos="0" relativeHeight="251659264" behindDoc="0" locked="0" layoutInCell="1" allowOverlap="1" wp14:anchorId="184B7364" wp14:editId="3BBF7394">
            <wp:simplePos x="0" y="0"/>
            <wp:positionH relativeFrom="margin">
              <wp:posOffset>3989705</wp:posOffset>
            </wp:positionH>
            <wp:positionV relativeFrom="paragraph">
              <wp:posOffset>17145</wp:posOffset>
            </wp:positionV>
            <wp:extent cx="1404620" cy="2025650"/>
            <wp:effectExtent l="0" t="0" r="5080" b="0"/>
            <wp:wrapSquare wrapText="bothSides"/>
            <wp:docPr id="39566760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4620" cy="202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4D8" w:rsidRPr="00A004D8">
        <w:rPr>
          <w:b/>
          <w:bCs/>
          <w:color w:val="000000"/>
          <w:szCs w:val="21"/>
        </w:rPr>
        <w:t>中简本出版记录</w:t>
      </w:r>
    </w:p>
    <w:p w14:paraId="373322DB" w14:textId="394037C1" w:rsidR="00A004D8" w:rsidRPr="00A004D8" w:rsidRDefault="00A004D8" w:rsidP="00A004D8">
      <w:pPr>
        <w:rPr>
          <w:b/>
          <w:bCs/>
          <w:color w:val="000000"/>
          <w:szCs w:val="21"/>
        </w:rPr>
      </w:pPr>
      <w:proofErr w:type="gramStart"/>
      <w:r w:rsidRPr="00A004D8">
        <w:rPr>
          <w:b/>
          <w:color w:val="000000"/>
          <w:szCs w:val="21"/>
        </w:rPr>
        <w:t>书</w:t>
      </w:r>
      <w:r w:rsidRPr="00A004D8">
        <w:rPr>
          <w:b/>
          <w:color w:val="000000"/>
          <w:szCs w:val="21"/>
        </w:rPr>
        <w:t xml:space="preserve"> </w:t>
      </w:r>
      <w:r w:rsidR="00E648FA">
        <w:rPr>
          <w:rFonts w:hint="eastAsia"/>
          <w:b/>
          <w:color w:val="000000"/>
          <w:szCs w:val="21"/>
        </w:rPr>
        <w:t xml:space="preserve"> </w:t>
      </w:r>
      <w:r w:rsidRPr="00A004D8">
        <w:rPr>
          <w:b/>
          <w:color w:val="000000"/>
          <w:szCs w:val="21"/>
        </w:rPr>
        <w:t>名</w:t>
      </w:r>
      <w:proofErr w:type="gramEnd"/>
      <w:r w:rsidRPr="00A004D8">
        <w:rPr>
          <w:b/>
          <w:color w:val="000000"/>
          <w:szCs w:val="21"/>
        </w:rPr>
        <w:t>：</w:t>
      </w:r>
      <w:r w:rsidRPr="00A004D8">
        <w:rPr>
          <w:b/>
          <w:szCs w:val="21"/>
        </w:rPr>
        <w:t>《</w:t>
      </w:r>
      <w:r w:rsidRPr="00EA591D">
        <w:rPr>
          <w:rFonts w:ascii="宋体" w:hAnsi="宋体" w:hint="eastAsia"/>
          <w:b/>
          <w:bCs/>
          <w:szCs w:val="21"/>
        </w:rPr>
        <w:t>监狱里的图书馆</w:t>
      </w:r>
      <w:r w:rsidRPr="00A004D8">
        <w:rPr>
          <w:b/>
          <w:szCs w:val="21"/>
        </w:rPr>
        <w:t>》</w:t>
      </w:r>
    </w:p>
    <w:p w14:paraId="3FCD0686" w14:textId="10CA8C04" w:rsidR="00A004D8" w:rsidRPr="00A004D8" w:rsidRDefault="00A004D8" w:rsidP="00A004D8">
      <w:pPr>
        <w:rPr>
          <w:b/>
          <w:bCs/>
          <w:color w:val="000000"/>
          <w:szCs w:val="21"/>
        </w:rPr>
      </w:pPr>
      <w:proofErr w:type="gramStart"/>
      <w:r w:rsidRPr="00A004D8">
        <w:rPr>
          <w:b/>
          <w:bCs/>
          <w:color w:val="000000"/>
          <w:szCs w:val="21"/>
        </w:rPr>
        <w:t>作</w:t>
      </w:r>
      <w:r w:rsidRPr="00A004D8">
        <w:rPr>
          <w:b/>
          <w:bCs/>
          <w:color w:val="000000"/>
          <w:szCs w:val="21"/>
        </w:rPr>
        <w:t xml:space="preserve">  </w:t>
      </w:r>
      <w:r w:rsidRPr="00A004D8">
        <w:rPr>
          <w:b/>
          <w:bCs/>
          <w:color w:val="000000"/>
          <w:szCs w:val="21"/>
        </w:rPr>
        <w:t>者</w:t>
      </w:r>
      <w:proofErr w:type="gramEnd"/>
      <w:r w:rsidRPr="00A004D8">
        <w:rPr>
          <w:b/>
          <w:bCs/>
          <w:color w:val="000000"/>
          <w:szCs w:val="21"/>
        </w:rPr>
        <w:t>:</w:t>
      </w:r>
      <w:r>
        <w:rPr>
          <w:rFonts w:hint="eastAsia"/>
          <w:b/>
          <w:bCs/>
          <w:color w:val="000000"/>
          <w:szCs w:val="21"/>
        </w:rPr>
        <w:t xml:space="preserve"> </w:t>
      </w:r>
      <w:r w:rsidRPr="00A004D8">
        <w:rPr>
          <w:b/>
          <w:bCs/>
          <w:color w:val="000000"/>
          <w:szCs w:val="21"/>
        </w:rPr>
        <w:t>阿维</w:t>
      </w:r>
      <w:r w:rsidRPr="00A004D8">
        <w:rPr>
          <w:b/>
          <w:bCs/>
          <w:color w:val="000000"/>
          <w:szCs w:val="21"/>
        </w:rPr>
        <w:t>·</w:t>
      </w:r>
      <w:r w:rsidRPr="00A004D8">
        <w:rPr>
          <w:b/>
          <w:bCs/>
          <w:color w:val="000000"/>
          <w:szCs w:val="21"/>
        </w:rPr>
        <w:t>施泰因贝格（</w:t>
      </w:r>
      <w:r w:rsidRPr="00A004D8">
        <w:rPr>
          <w:b/>
          <w:bCs/>
          <w:color w:val="000000"/>
          <w:szCs w:val="21"/>
        </w:rPr>
        <w:t>Avi Steinberg</w:t>
      </w:r>
      <w:r w:rsidRPr="00A004D8">
        <w:rPr>
          <w:b/>
          <w:bCs/>
          <w:color w:val="000000"/>
          <w:szCs w:val="21"/>
        </w:rPr>
        <w:t>）</w:t>
      </w:r>
    </w:p>
    <w:p w14:paraId="378009CA" w14:textId="14F60108" w:rsidR="00A004D8" w:rsidRPr="00A004D8" w:rsidRDefault="00A004D8" w:rsidP="00A004D8">
      <w:pPr>
        <w:rPr>
          <w:b/>
          <w:bCs/>
          <w:color w:val="000000"/>
          <w:szCs w:val="21"/>
        </w:rPr>
      </w:pPr>
      <w:proofErr w:type="gramStart"/>
      <w:r w:rsidRPr="00A004D8">
        <w:rPr>
          <w:b/>
          <w:bCs/>
          <w:color w:val="000000"/>
          <w:szCs w:val="21"/>
        </w:rPr>
        <w:t>译</w:t>
      </w:r>
      <w:r w:rsidR="00E648FA">
        <w:rPr>
          <w:rFonts w:hint="eastAsia"/>
          <w:b/>
          <w:bCs/>
          <w:color w:val="000000"/>
          <w:szCs w:val="21"/>
        </w:rPr>
        <w:t xml:space="preserve"> </w:t>
      </w:r>
      <w:r w:rsidRPr="00A004D8">
        <w:rPr>
          <w:b/>
          <w:bCs/>
          <w:color w:val="000000"/>
          <w:szCs w:val="21"/>
        </w:rPr>
        <w:t xml:space="preserve"> </w:t>
      </w:r>
      <w:r w:rsidRPr="00A004D8">
        <w:rPr>
          <w:b/>
          <w:bCs/>
          <w:color w:val="000000"/>
          <w:szCs w:val="21"/>
        </w:rPr>
        <w:t>者</w:t>
      </w:r>
      <w:proofErr w:type="gramEnd"/>
      <w:r w:rsidRPr="00A004D8">
        <w:rPr>
          <w:b/>
          <w:bCs/>
          <w:color w:val="000000"/>
          <w:szCs w:val="21"/>
        </w:rPr>
        <w:t xml:space="preserve">: </w:t>
      </w:r>
      <w:r w:rsidRPr="00A004D8">
        <w:rPr>
          <w:b/>
          <w:bCs/>
          <w:color w:val="000000"/>
          <w:szCs w:val="21"/>
        </w:rPr>
        <w:t>张玫瑰</w:t>
      </w:r>
    </w:p>
    <w:p w14:paraId="46044C52" w14:textId="25DE4D16" w:rsidR="00A004D8" w:rsidRDefault="00A004D8" w:rsidP="00A004D8">
      <w:pPr>
        <w:rPr>
          <w:b/>
          <w:bCs/>
          <w:color w:val="000000"/>
          <w:szCs w:val="21"/>
        </w:rPr>
      </w:pPr>
      <w:proofErr w:type="gramStart"/>
      <w:r w:rsidRPr="00A004D8">
        <w:rPr>
          <w:b/>
          <w:bCs/>
          <w:color w:val="000000"/>
          <w:szCs w:val="21"/>
        </w:rPr>
        <w:t>出版社</w:t>
      </w:r>
      <w:r w:rsidRPr="00A004D8">
        <w:rPr>
          <w:b/>
          <w:bCs/>
          <w:color w:val="000000"/>
          <w:szCs w:val="21"/>
        </w:rPr>
        <w:t>:</w:t>
      </w:r>
      <w:proofErr w:type="gramEnd"/>
      <w:r w:rsidRPr="00A004D8">
        <w:rPr>
          <w:b/>
          <w:bCs/>
          <w:color w:val="000000"/>
          <w:szCs w:val="21"/>
        </w:rPr>
        <w:t xml:space="preserve"> </w:t>
      </w:r>
      <w:r w:rsidRPr="00A004D8">
        <w:rPr>
          <w:b/>
          <w:bCs/>
          <w:color w:val="000000"/>
          <w:szCs w:val="21"/>
        </w:rPr>
        <w:t>四川文艺出版社</w:t>
      </w:r>
    </w:p>
    <w:p w14:paraId="3F78DD8D" w14:textId="153B12B7" w:rsidR="00A004D8" w:rsidRPr="00A004D8" w:rsidRDefault="00A004D8" w:rsidP="00A004D8">
      <w:pPr>
        <w:rPr>
          <w:rFonts w:hint="eastAsia"/>
          <w:b/>
          <w:bCs/>
          <w:color w:val="000000"/>
          <w:szCs w:val="21"/>
        </w:rPr>
      </w:pPr>
      <w:r>
        <w:rPr>
          <w:rFonts w:hint="eastAsia"/>
          <w:b/>
          <w:bCs/>
          <w:color w:val="000000"/>
          <w:szCs w:val="21"/>
        </w:rPr>
        <w:t>出品</w:t>
      </w:r>
      <w:proofErr w:type="gramStart"/>
      <w:r w:rsidR="00E648FA">
        <w:rPr>
          <w:rFonts w:hint="eastAsia"/>
          <w:b/>
          <w:bCs/>
          <w:color w:val="000000"/>
          <w:szCs w:val="21"/>
        </w:rPr>
        <w:t>方</w:t>
      </w:r>
      <w:r w:rsidRPr="00A004D8">
        <w:rPr>
          <w:b/>
          <w:bCs/>
          <w:color w:val="000000"/>
          <w:szCs w:val="21"/>
        </w:rPr>
        <w:t>:</w:t>
      </w:r>
      <w:proofErr w:type="gramEnd"/>
      <w:r>
        <w:rPr>
          <w:rFonts w:hint="eastAsia"/>
          <w:b/>
          <w:bCs/>
          <w:color w:val="000000"/>
          <w:szCs w:val="21"/>
        </w:rPr>
        <w:t xml:space="preserve"> </w:t>
      </w:r>
      <w:r>
        <w:rPr>
          <w:rFonts w:hint="eastAsia"/>
          <w:b/>
          <w:bCs/>
          <w:color w:val="000000"/>
          <w:szCs w:val="21"/>
        </w:rPr>
        <w:t>酷威文化</w:t>
      </w:r>
    </w:p>
    <w:p w14:paraId="2DF0B9A3" w14:textId="6A96CC5F" w:rsidR="00A004D8" w:rsidRPr="00A004D8" w:rsidRDefault="00A004D8" w:rsidP="00A004D8">
      <w:pPr>
        <w:rPr>
          <w:rFonts w:hint="eastAsia"/>
          <w:b/>
          <w:bCs/>
          <w:color w:val="000000"/>
          <w:szCs w:val="21"/>
        </w:rPr>
      </w:pPr>
      <w:r w:rsidRPr="00A004D8">
        <w:rPr>
          <w:b/>
          <w:bCs/>
          <w:color w:val="000000"/>
          <w:szCs w:val="21"/>
        </w:rPr>
        <w:t>出版</w:t>
      </w:r>
      <w:proofErr w:type="gramStart"/>
      <w:r w:rsidRPr="00A004D8">
        <w:rPr>
          <w:b/>
          <w:bCs/>
          <w:color w:val="000000"/>
          <w:szCs w:val="21"/>
        </w:rPr>
        <w:t>年</w:t>
      </w:r>
      <w:r w:rsidRPr="00A004D8">
        <w:rPr>
          <w:b/>
          <w:bCs/>
          <w:color w:val="000000"/>
          <w:szCs w:val="21"/>
        </w:rPr>
        <w:t>:</w:t>
      </w:r>
      <w:proofErr w:type="gramEnd"/>
      <w:r w:rsidRPr="00A004D8">
        <w:rPr>
          <w:b/>
          <w:bCs/>
          <w:color w:val="000000"/>
          <w:szCs w:val="21"/>
        </w:rPr>
        <w:t xml:space="preserve"> 202</w:t>
      </w:r>
      <w:r>
        <w:rPr>
          <w:rFonts w:hint="eastAsia"/>
          <w:b/>
          <w:bCs/>
          <w:color w:val="000000"/>
          <w:szCs w:val="21"/>
        </w:rPr>
        <w:t>1</w:t>
      </w:r>
      <w:r w:rsidRPr="00A004D8">
        <w:rPr>
          <w:b/>
          <w:bCs/>
          <w:color w:val="000000"/>
          <w:szCs w:val="21"/>
        </w:rPr>
        <w:t>-</w:t>
      </w:r>
      <w:r>
        <w:rPr>
          <w:rFonts w:hint="eastAsia"/>
          <w:b/>
          <w:bCs/>
          <w:color w:val="000000"/>
          <w:szCs w:val="21"/>
        </w:rPr>
        <w:t>1</w:t>
      </w:r>
    </w:p>
    <w:p w14:paraId="070E5F83" w14:textId="548B7D1D" w:rsidR="00A004D8" w:rsidRPr="00A004D8" w:rsidRDefault="00A004D8" w:rsidP="00A004D8">
      <w:pPr>
        <w:rPr>
          <w:rFonts w:hint="eastAsia"/>
          <w:b/>
          <w:bCs/>
          <w:color w:val="000000"/>
          <w:szCs w:val="21"/>
        </w:rPr>
      </w:pPr>
      <w:proofErr w:type="gramStart"/>
      <w:r w:rsidRPr="00A004D8">
        <w:rPr>
          <w:b/>
          <w:bCs/>
          <w:color w:val="000000"/>
          <w:szCs w:val="21"/>
        </w:rPr>
        <w:t>页</w:t>
      </w:r>
      <w:r w:rsidR="00E648FA">
        <w:rPr>
          <w:rFonts w:hint="eastAsia"/>
          <w:b/>
          <w:bCs/>
          <w:color w:val="000000"/>
          <w:szCs w:val="21"/>
        </w:rPr>
        <w:t xml:space="preserve">  </w:t>
      </w:r>
      <w:r w:rsidRPr="00A004D8">
        <w:rPr>
          <w:b/>
          <w:bCs/>
          <w:color w:val="000000"/>
          <w:szCs w:val="21"/>
        </w:rPr>
        <w:t>数</w:t>
      </w:r>
      <w:proofErr w:type="gramEnd"/>
      <w:r w:rsidRPr="00A004D8">
        <w:rPr>
          <w:b/>
          <w:bCs/>
          <w:color w:val="000000"/>
          <w:szCs w:val="21"/>
        </w:rPr>
        <w:t xml:space="preserve">: </w:t>
      </w:r>
      <w:r>
        <w:rPr>
          <w:rFonts w:hint="eastAsia"/>
          <w:b/>
          <w:bCs/>
          <w:color w:val="000000"/>
          <w:szCs w:val="21"/>
        </w:rPr>
        <w:t>320</w:t>
      </w:r>
    </w:p>
    <w:p w14:paraId="4D72C808" w14:textId="200CE719" w:rsidR="00A004D8" w:rsidRPr="00A004D8" w:rsidRDefault="00A004D8" w:rsidP="00A004D8">
      <w:pPr>
        <w:rPr>
          <w:b/>
          <w:bCs/>
          <w:color w:val="000000"/>
          <w:szCs w:val="21"/>
        </w:rPr>
      </w:pPr>
      <w:proofErr w:type="gramStart"/>
      <w:r w:rsidRPr="00A004D8">
        <w:rPr>
          <w:b/>
          <w:bCs/>
          <w:color w:val="000000"/>
          <w:szCs w:val="21"/>
        </w:rPr>
        <w:t>装</w:t>
      </w:r>
      <w:r w:rsidR="00E648FA">
        <w:rPr>
          <w:rFonts w:hint="eastAsia"/>
          <w:b/>
          <w:bCs/>
          <w:color w:val="000000"/>
          <w:szCs w:val="21"/>
        </w:rPr>
        <w:t xml:space="preserve"> </w:t>
      </w:r>
      <w:r w:rsidRPr="00A004D8">
        <w:rPr>
          <w:b/>
          <w:bCs/>
          <w:color w:val="000000"/>
          <w:szCs w:val="21"/>
        </w:rPr>
        <w:t xml:space="preserve"> </w:t>
      </w:r>
      <w:r w:rsidRPr="00A004D8">
        <w:rPr>
          <w:b/>
          <w:bCs/>
          <w:color w:val="000000"/>
          <w:szCs w:val="21"/>
        </w:rPr>
        <w:t>帧</w:t>
      </w:r>
      <w:proofErr w:type="gramEnd"/>
      <w:r w:rsidRPr="00A004D8">
        <w:rPr>
          <w:b/>
          <w:bCs/>
          <w:color w:val="000000"/>
          <w:szCs w:val="21"/>
        </w:rPr>
        <w:t xml:space="preserve">: </w:t>
      </w:r>
      <w:r w:rsidRPr="00A004D8">
        <w:rPr>
          <w:b/>
          <w:bCs/>
          <w:color w:val="000000"/>
          <w:szCs w:val="21"/>
        </w:rPr>
        <w:t>平装</w:t>
      </w:r>
    </w:p>
    <w:p w14:paraId="4770B186" w14:textId="6CBF3115" w:rsidR="00A004D8" w:rsidRPr="00A004D8" w:rsidRDefault="00A004D8" w:rsidP="00A004D8">
      <w:pPr>
        <w:rPr>
          <w:b/>
          <w:bCs/>
          <w:color w:val="000000"/>
          <w:szCs w:val="21"/>
        </w:rPr>
      </w:pPr>
      <w:proofErr w:type="gramStart"/>
      <w:r w:rsidRPr="00A004D8">
        <w:rPr>
          <w:b/>
          <w:bCs/>
          <w:color w:val="000000"/>
          <w:szCs w:val="21"/>
        </w:rPr>
        <w:t>定</w:t>
      </w:r>
      <w:r w:rsidRPr="00A004D8">
        <w:rPr>
          <w:b/>
          <w:bCs/>
          <w:color w:val="000000"/>
          <w:szCs w:val="21"/>
        </w:rPr>
        <w:t xml:space="preserve"> </w:t>
      </w:r>
      <w:r w:rsidR="00E648FA">
        <w:rPr>
          <w:rFonts w:hint="eastAsia"/>
          <w:b/>
          <w:bCs/>
          <w:color w:val="000000"/>
          <w:szCs w:val="21"/>
        </w:rPr>
        <w:t xml:space="preserve"> </w:t>
      </w:r>
      <w:r w:rsidRPr="00A004D8">
        <w:rPr>
          <w:b/>
          <w:bCs/>
          <w:color w:val="000000"/>
          <w:szCs w:val="21"/>
        </w:rPr>
        <w:t>价</w:t>
      </w:r>
      <w:proofErr w:type="gramEnd"/>
      <w:r w:rsidRPr="00A004D8">
        <w:rPr>
          <w:b/>
          <w:bCs/>
          <w:color w:val="000000"/>
          <w:szCs w:val="21"/>
        </w:rPr>
        <w:t xml:space="preserve">: </w:t>
      </w:r>
      <w:r>
        <w:rPr>
          <w:rFonts w:hint="eastAsia"/>
          <w:b/>
          <w:bCs/>
          <w:color w:val="000000"/>
          <w:szCs w:val="21"/>
        </w:rPr>
        <w:t>42</w:t>
      </w:r>
      <w:r w:rsidRPr="00A004D8">
        <w:rPr>
          <w:b/>
          <w:bCs/>
          <w:color w:val="000000"/>
          <w:szCs w:val="21"/>
        </w:rPr>
        <w:t>元</w:t>
      </w:r>
    </w:p>
    <w:p w14:paraId="49573A9F" w14:textId="09629B79" w:rsidR="00A004D8" w:rsidRPr="00A004D8" w:rsidRDefault="00A004D8" w:rsidP="00A004D8">
      <w:pPr>
        <w:rPr>
          <w:b/>
          <w:bCs/>
          <w:color w:val="000000"/>
          <w:szCs w:val="21"/>
        </w:rPr>
      </w:pPr>
      <w:hyperlink r:id="rId8" w:history="1">
        <w:r>
          <w:rPr>
            <w:b/>
            <w:bCs/>
            <w:color w:val="0000FF"/>
            <w:szCs w:val="21"/>
            <w:u w:val="single"/>
          </w:rPr>
          <w:t>监狱里的图书馆（豆瓣）</w:t>
        </w:r>
      </w:hyperlink>
    </w:p>
    <w:p w14:paraId="57BEA298" w14:textId="77777777" w:rsidR="000832C5" w:rsidRPr="00A004D8" w:rsidRDefault="000832C5">
      <w:pPr>
        <w:tabs>
          <w:tab w:val="left" w:pos="341"/>
          <w:tab w:val="left" w:pos="5235"/>
        </w:tabs>
        <w:spacing w:line="280" w:lineRule="exact"/>
        <w:rPr>
          <w:rFonts w:hint="eastAsia"/>
          <w:b/>
          <w:bCs/>
          <w:szCs w:val="21"/>
        </w:rPr>
      </w:pPr>
    </w:p>
    <w:p w14:paraId="4770949C" w14:textId="7A42673C" w:rsidR="00274B0E" w:rsidRPr="00DF4045" w:rsidRDefault="00DF4045" w:rsidP="00DF4045">
      <w:pPr>
        <w:widowControl/>
        <w:rPr>
          <w:b/>
          <w:color w:val="EE0000"/>
          <w:kern w:val="0"/>
          <w:szCs w:val="21"/>
        </w:rPr>
      </w:pPr>
      <w:r w:rsidRPr="00DF4045">
        <w:rPr>
          <w:rFonts w:hint="eastAsia"/>
          <w:b/>
          <w:color w:val="EE0000"/>
          <w:kern w:val="0"/>
          <w:szCs w:val="21"/>
        </w:rPr>
        <w:t>·</w:t>
      </w:r>
      <w:r w:rsidR="00274B0E" w:rsidRPr="00DF4045">
        <w:rPr>
          <w:rFonts w:hint="eastAsia"/>
          <w:b/>
          <w:color w:val="EE0000"/>
          <w:kern w:val="0"/>
          <w:szCs w:val="21"/>
        </w:rPr>
        <w:t>一部真实版的《肖申克的救赎》</w:t>
      </w:r>
    </w:p>
    <w:p w14:paraId="4501F405" w14:textId="10B89019" w:rsidR="00274B0E" w:rsidRPr="00DF4045" w:rsidRDefault="00DF4045" w:rsidP="00DF4045">
      <w:pPr>
        <w:widowControl/>
        <w:rPr>
          <w:rFonts w:hint="eastAsia"/>
          <w:b/>
          <w:color w:val="EE0000"/>
          <w:kern w:val="0"/>
          <w:szCs w:val="21"/>
        </w:rPr>
      </w:pPr>
      <w:r w:rsidRPr="00DF4045">
        <w:rPr>
          <w:rFonts w:hint="eastAsia"/>
          <w:b/>
          <w:color w:val="EE0000"/>
          <w:kern w:val="0"/>
          <w:szCs w:val="21"/>
        </w:rPr>
        <w:t>·</w:t>
      </w:r>
      <w:r w:rsidR="00274B0E" w:rsidRPr="00DF4045">
        <w:rPr>
          <w:rFonts w:hint="eastAsia"/>
          <w:b/>
          <w:color w:val="EE0000"/>
          <w:kern w:val="0"/>
          <w:szCs w:val="21"/>
        </w:rPr>
        <w:t>《旧金山纪事报》年度最佳图书</w:t>
      </w:r>
    </w:p>
    <w:p w14:paraId="76FB4B5D" w14:textId="77777777" w:rsidR="00927D25" w:rsidRPr="00274B0E" w:rsidRDefault="00927D25">
      <w:pPr>
        <w:tabs>
          <w:tab w:val="left" w:pos="341"/>
          <w:tab w:val="left" w:pos="5235"/>
        </w:tabs>
        <w:spacing w:line="280" w:lineRule="exact"/>
        <w:rPr>
          <w:rFonts w:hint="eastAsia"/>
          <w:b/>
          <w:bCs/>
          <w:szCs w:val="21"/>
        </w:rPr>
      </w:pPr>
    </w:p>
    <w:p w14:paraId="2187300A" w14:textId="77777777" w:rsidR="006F4A46" w:rsidRDefault="006F4A46">
      <w:pPr>
        <w:rPr>
          <w:rFonts w:hint="eastAsia"/>
          <w:b/>
          <w:bCs/>
        </w:rPr>
      </w:pPr>
      <w:r>
        <w:rPr>
          <w:rFonts w:hint="eastAsia"/>
          <w:b/>
          <w:bCs/>
        </w:rPr>
        <w:t>内容简介：</w:t>
      </w:r>
    </w:p>
    <w:p w14:paraId="5A4AAFD8" w14:textId="36859F72" w:rsidR="006F512B" w:rsidRDefault="006F512B" w:rsidP="00402A7B">
      <w:pPr>
        <w:widowControl/>
        <w:rPr>
          <w:color w:val="000000"/>
          <w:kern w:val="0"/>
          <w:szCs w:val="21"/>
        </w:rPr>
      </w:pPr>
    </w:p>
    <w:p w14:paraId="1C8A0AFA" w14:textId="78D149AB" w:rsidR="00E648FA" w:rsidRPr="00E550E8" w:rsidRDefault="00E550E8" w:rsidP="00E648FA">
      <w:pPr>
        <w:widowControl/>
        <w:ind w:firstLineChars="200" w:firstLine="420"/>
        <w:rPr>
          <w:rFonts w:ascii="楷体" w:eastAsia="楷体" w:hAnsi="楷体"/>
          <w:color w:val="000000"/>
          <w:kern w:val="0"/>
          <w:szCs w:val="21"/>
        </w:rPr>
      </w:pPr>
      <w:r w:rsidRPr="00E550E8">
        <w:rPr>
          <w:rFonts w:ascii="楷体" w:eastAsia="楷体" w:hAnsi="楷体"/>
          <w:color w:val="000000"/>
          <w:kern w:val="0"/>
          <w:szCs w:val="21"/>
        </w:rPr>
        <w:t xml:space="preserve">当时正靠为《波士顿环球报》写讣告维生、前途尚不明朗的阿维·施泰因贝格，偶然在 </w:t>
      </w:r>
      <w:r w:rsidRPr="00E550E8">
        <w:rPr>
          <w:rFonts w:eastAsia="楷体"/>
          <w:color w:val="000000"/>
          <w:kern w:val="0"/>
          <w:szCs w:val="21"/>
        </w:rPr>
        <w:t>Craigslist</w:t>
      </w:r>
      <w:r w:rsidRPr="00E550E8">
        <w:rPr>
          <w:rFonts w:ascii="楷体" w:eastAsia="楷体" w:hAnsi="楷体"/>
          <w:color w:val="000000"/>
          <w:kern w:val="0"/>
          <w:szCs w:val="21"/>
        </w:rPr>
        <w:t xml:space="preserve"> 上看到一则招聘启事，最终成了波士顿一所监狱的图书管理员。</w:t>
      </w:r>
    </w:p>
    <w:p w14:paraId="36657060" w14:textId="77777777" w:rsidR="00E648FA" w:rsidRPr="00E550E8" w:rsidRDefault="00E648FA" w:rsidP="00E648FA">
      <w:pPr>
        <w:widowControl/>
        <w:ind w:firstLineChars="200" w:firstLine="420"/>
        <w:rPr>
          <w:rFonts w:ascii="楷体" w:eastAsia="楷体" w:hAnsi="楷体"/>
          <w:color w:val="000000"/>
          <w:kern w:val="0"/>
          <w:szCs w:val="21"/>
        </w:rPr>
      </w:pPr>
    </w:p>
    <w:p w14:paraId="5EF7186B" w14:textId="0206A251" w:rsidR="006C65A6" w:rsidRDefault="00E550E8" w:rsidP="006C65A6">
      <w:pPr>
        <w:widowControl/>
        <w:ind w:firstLineChars="200" w:firstLine="420"/>
        <w:rPr>
          <w:rFonts w:ascii="楷体" w:eastAsia="楷体" w:hAnsi="楷体"/>
          <w:color w:val="000000"/>
          <w:kern w:val="0"/>
          <w:szCs w:val="21"/>
        </w:rPr>
      </w:pPr>
      <w:r w:rsidRPr="00E550E8">
        <w:rPr>
          <w:rFonts w:ascii="楷体" w:eastAsia="楷体" w:hAnsi="楷体"/>
          <w:color w:val="000000"/>
          <w:kern w:val="0"/>
          <w:szCs w:val="21"/>
        </w:rPr>
        <w:t>他在那里见证了许多人的故事：有人靠背诵一本偷带进禁闭室的莎士比亚戏剧选集，在两年禁闭中保持清醒；有人为了从教室窗边远远看一眼近十年未见、如今也被关进同一所监狱的儿子而来上写作课；还有人在离开监狱后遭枪杀，留在图书馆里的几篇文字和一封字条中，写着“下次我写信时一定会有好消息”。</w:t>
      </w:r>
      <w:r w:rsidR="006C65A6" w:rsidRPr="006C65A6">
        <w:rPr>
          <w:rFonts w:hint="eastAsia"/>
        </w:rPr>
        <w:t xml:space="preserve"> </w:t>
      </w:r>
    </w:p>
    <w:p w14:paraId="7E3B5A6A" w14:textId="77777777" w:rsidR="006C65A6" w:rsidRDefault="006C65A6" w:rsidP="006C65A6">
      <w:pPr>
        <w:widowControl/>
        <w:rPr>
          <w:rFonts w:ascii="楷体" w:eastAsia="楷体" w:hAnsi="楷体" w:hint="eastAsia"/>
          <w:color w:val="000000"/>
          <w:kern w:val="0"/>
          <w:szCs w:val="21"/>
        </w:rPr>
      </w:pPr>
    </w:p>
    <w:p w14:paraId="23EEDDCD" w14:textId="53C57FDC" w:rsidR="006C65A6" w:rsidRDefault="006C65A6" w:rsidP="006C65A6">
      <w:pPr>
        <w:widowControl/>
        <w:ind w:firstLineChars="200" w:firstLine="420"/>
        <w:rPr>
          <w:rFonts w:ascii="楷体" w:eastAsia="楷体" w:hAnsi="楷体" w:hint="eastAsia"/>
          <w:color w:val="000000"/>
          <w:kern w:val="0"/>
          <w:szCs w:val="21"/>
        </w:rPr>
      </w:pPr>
      <w:r w:rsidRPr="006C65A6">
        <w:rPr>
          <w:rFonts w:ascii="楷体" w:eastAsia="楷体" w:hAnsi="楷体"/>
          <w:color w:val="000000"/>
          <w:kern w:val="0"/>
          <w:szCs w:val="21"/>
        </w:rPr>
        <w:lastRenderedPageBreak/>
        <w:t>施泰因贝格并不把阅读</w:t>
      </w:r>
      <w:r>
        <w:rPr>
          <w:rFonts w:ascii="楷体" w:eastAsia="楷体" w:hAnsi="楷体" w:hint="eastAsia"/>
          <w:color w:val="000000"/>
          <w:kern w:val="0"/>
          <w:szCs w:val="21"/>
        </w:rPr>
        <w:t>夸大</w:t>
      </w:r>
      <w:r w:rsidRPr="006C65A6">
        <w:rPr>
          <w:rFonts w:ascii="楷体" w:eastAsia="楷体" w:hAnsi="楷体"/>
          <w:color w:val="000000"/>
          <w:kern w:val="0"/>
          <w:szCs w:val="21"/>
        </w:rPr>
        <w:t>成万能的救赎——书不能保证一个人因此摆脱犯罪，也挡不住暴力与死亡。但书和写作至少能让</w:t>
      </w:r>
      <w:r>
        <w:rPr>
          <w:rFonts w:ascii="楷体" w:eastAsia="楷体" w:hAnsi="楷体" w:hint="eastAsia"/>
          <w:color w:val="000000"/>
          <w:kern w:val="0"/>
          <w:szCs w:val="21"/>
        </w:rPr>
        <w:t>我们了解</w:t>
      </w:r>
      <w:r w:rsidRPr="006C65A6">
        <w:rPr>
          <w:rFonts w:ascii="楷体" w:eastAsia="楷体" w:hAnsi="楷体"/>
          <w:color w:val="000000"/>
          <w:kern w:val="0"/>
          <w:szCs w:val="21"/>
        </w:rPr>
        <w:t>他们在“囚犯”这个身份之外，作为读者、写作者、母亲或父亲的那一面。本书以辛辣的自嘲写出监狱生活的荒诞，也以克制的悲悯记录那些很容易被一纸案卷或一条社会新闻所压缩的人生。</w:t>
      </w:r>
      <w:r w:rsidRPr="006C65A6">
        <w:rPr>
          <w:rFonts w:ascii="楷体" w:eastAsia="楷体" w:hAnsi="楷体"/>
          <w:b/>
          <w:bCs/>
          <w:color w:val="000000"/>
          <w:kern w:val="0"/>
          <w:szCs w:val="21"/>
        </w:rPr>
        <w:t>图书馆在这里不过是一小块脆弱而有限的空间，它不能改变一切，却能提供一点阅读、交流、慰藉与陪伴。</w:t>
      </w:r>
    </w:p>
    <w:p w14:paraId="421751CE" w14:textId="77777777" w:rsidR="00E550E8" w:rsidRDefault="00E550E8" w:rsidP="00E550E8">
      <w:pPr>
        <w:widowControl/>
        <w:rPr>
          <w:color w:val="000000"/>
          <w:kern w:val="0"/>
          <w:szCs w:val="21"/>
        </w:rPr>
      </w:pPr>
    </w:p>
    <w:p w14:paraId="29FBE1C9" w14:textId="3FEB548C" w:rsidR="00E550E8" w:rsidRDefault="00E550E8" w:rsidP="00E550E8">
      <w:pPr>
        <w:widowControl/>
        <w:jc w:val="center"/>
        <w:rPr>
          <w:rFonts w:hint="eastAsia"/>
          <w:color w:val="000000"/>
          <w:kern w:val="0"/>
          <w:szCs w:val="21"/>
        </w:rPr>
      </w:pPr>
      <w:r>
        <w:rPr>
          <w:rFonts w:hint="eastAsia"/>
          <w:color w:val="000000"/>
          <w:kern w:val="0"/>
          <w:szCs w:val="21"/>
        </w:rPr>
        <w:t>***</w:t>
      </w:r>
    </w:p>
    <w:p w14:paraId="168E153F" w14:textId="77777777" w:rsidR="00E648FA" w:rsidRPr="006F512B" w:rsidRDefault="00E648FA" w:rsidP="00402A7B">
      <w:pPr>
        <w:widowControl/>
        <w:rPr>
          <w:rFonts w:hint="eastAsia"/>
          <w:color w:val="000000"/>
          <w:kern w:val="0"/>
          <w:szCs w:val="21"/>
        </w:rPr>
      </w:pPr>
    </w:p>
    <w:p w14:paraId="6A8D6CC9" w14:textId="77777777" w:rsidR="00DF4045" w:rsidRPr="00DF4045" w:rsidRDefault="00DF4045" w:rsidP="00DF4045">
      <w:pPr>
        <w:widowControl/>
        <w:ind w:firstLineChars="200" w:firstLine="420"/>
        <w:rPr>
          <w:color w:val="000000"/>
          <w:kern w:val="0"/>
          <w:szCs w:val="21"/>
        </w:rPr>
      </w:pPr>
      <w:r w:rsidRPr="00DF4045">
        <w:rPr>
          <w:color w:val="000000"/>
          <w:kern w:val="0"/>
          <w:szCs w:val="21"/>
        </w:rPr>
        <w:t>在这座监狱图书馆，每个孤独者和守望者都会找到自己的天堂。</w:t>
      </w:r>
    </w:p>
    <w:p w14:paraId="4E934FE8" w14:textId="77777777" w:rsidR="00DF4045" w:rsidRPr="00DF4045" w:rsidRDefault="00DF4045" w:rsidP="00DF4045">
      <w:pPr>
        <w:widowControl/>
        <w:ind w:firstLineChars="200" w:firstLine="420"/>
        <w:rPr>
          <w:color w:val="000000"/>
          <w:kern w:val="0"/>
          <w:szCs w:val="21"/>
        </w:rPr>
      </w:pPr>
    </w:p>
    <w:p w14:paraId="046D5EE9" w14:textId="77777777" w:rsidR="00DF4045" w:rsidRPr="00DF4045" w:rsidRDefault="00DF4045" w:rsidP="00DF4045">
      <w:pPr>
        <w:widowControl/>
        <w:ind w:firstLineChars="200" w:firstLine="420"/>
        <w:rPr>
          <w:color w:val="000000"/>
          <w:kern w:val="0"/>
          <w:szCs w:val="21"/>
        </w:rPr>
      </w:pPr>
      <w:r w:rsidRPr="00DF4045">
        <w:rPr>
          <w:color w:val="000000"/>
          <w:kern w:val="0"/>
          <w:szCs w:val="21"/>
        </w:rPr>
        <w:t>毕业于哈佛大学的阿维，是别人眼中一个从不逾矩的模范生，人人都把他当作教育自家孩子的榜样。然而，这一切在他毕业后戛然而止，命运彻底抛弃了他：朋友离去，亲人嘲讽，每日靠着不稳定的薪水过活</w:t>
      </w:r>
      <w:r w:rsidRPr="00DF4045">
        <w:rPr>
          <w:color w:val="000000"/>
          <w:kern w:val="0"/>
          <w:szCs w:val="21"/>
        </w:rPr>
        <w:t>……</w:t>
      </w:r>
      <w:r w:rsidRPr="00DF4045">
        <w:rPr>
          <w:color w:val="000000"/>
          <w:kern w:val="0"/>
          <w:szCs w:val="21"/>
        </w:rPr>
        <w:t>阿维不明白，自己的人生为什么走到了这一步？某天，阿维无意中看到一则监狱图书管理员的招聘启事，处于人生低谷的他突发奇想，渴望从这个代表着毁灭与梦想的地方找回人生的意义。</w:t>
      </w:r>
    </w:p>
    <w:p w14:paraId="72DECC23" w14:textId="77777777" w:rsidR="00DF4045" w:rsidRPr="00DF4045" w:rsidRDefault="00DF4045" w:rsidP="00DF4045">
      <w:pPr>
        <w:widowControl/>
        <w:ind w:firstLineChars="200" w:firstLine="420"/>
        <w:rPr>
          <w:color w:val="000000"/>
          <w:kern w:val="0"/>
          <w:szCs w:val="21"/>
        </w:rPr>
      </w:pPr>
    </w:p>
    <w:p w14:paraId="684A3D18" w14:textId="033E88B8" w:rsidR="00DF4045" w:rsidRPr="00DF4045" w:rsidRDefault="00DF4045" w:rsidP="00DF4045">
      <w:pPr>
        <w:widowControl/>
        <w:ind w:firstLineChars="200" w:firstLine="420"/>
        <w:rPr>
          <w:color w:val="000000"/>
          <w:kern w:val="0"/>
          <w:szCs w:val="21"/>
        </w:rPr>
      </w:pPr>
      <w:r w:rsidRPr="00DF4045">
        <w:rPr>
          <w:color w:val="000000"/>
          <w:kern w:val="0"/>
          <w:szCs w:val="21"/>
        </w:rPr>
        <w:t>在那里，早年抛弃儿子的杰西卡，偷偷窥视着监狱另一边的儿子；皮条客甜哥每天</w:t>
      </w:r>
      <w:r>
        <w:rPr>
          <w:color w:val="000000"/>
          <w:kern w:val="0"/>
          <w:szCs w:val="21"/>
        </w:rPr>
        <w:t>最</w:t>
      </w:r>
      <w:r w:rsidRPr="00DF4045">
        <w:rPr>
          <w:color w:val="000000"/>
          <w:kern w:val="0"/>
          <w:szCs w:val="21"/>
        </w:rPr>
        <w:t>重要的事，就是写自己的自传；谋杀犯楚尼跟着电视节目学习菜品，梦想出狱后有自己的烹饪节目</w:t>
      </w:r>
      <w:r w:rsidRPr="00DF4045">
        <w:rPr>
          <w:color w:val="000000"/>
          <w:kern w:val="0"/>
          <w:szCs w:val="21"/>
        </w:rPr>
        <w:t>……</w:t>
      </w:r>
    </w:p>
    <w:p w14:paraId="0316AE98" w14:textId="77777777" w:rsidR="00DF4045" w:rsidRPr="00DF4045" w:rsidRDefault="00DF4045" w:rsidP="00DF4045">
      <w:pPr>
        <w:widowControl/>
        <w:ind w:firstLineChars="200" w:firstLine="420"/>
        <w:rPr>
          <w:color w:val="000000"/>
          <w:kern w:val="0"/>
          <w:szCs w:val="21"/>
        </w:rPr>
      </w:pPr>
    </w:p>
    <w:p w14:paraId="2F648244" w14:textId="514D8E7F" w:rsidR="00EE6B88" w:rsidRDefault="00DF4045" w:rsidP="00DF4045">
      <w:pPr>
        <w:widowControl/>
        <w:ind w:firstLineChars="200" w:firstLine="420"/>
        <w:rPr>
          <w:color w:val="000000"/>
          <w:kern w:val="0"/>
          <w:szCs w:val="21"/>
        </w:rPr>
      </w:pPr>
      <w:r w:rsidRPr="00DF4045">
        <w:rPr>
          <w:color w:val="000000"/>
          <w:kern w:val="0"/>
          <w:szCs w:val="21"/>
        </w:rPr>
        <w:t>图书馆把每个人的人生都串联起来。阿维迫切地想要知道：他们渴求的救赎与改变</w:t>
      </w:r>
      <w:r>
        <w:rPr>
          <w:color w:val="000000"/>
          <w:kern w:val="0"/>
          <w:szCs w:val="21"/>
        </w:rPr>
        <w:t>最</w:t>
      </w:r>
      <w:r w:rsidRPr="00DF4045">
        <w:rPr>
          <w:color w:val="000000"/>
          <w:kern w:val="0"/>
          <w:szCs w:val="21"/>
        </w:rPr>
        <w:t>终会降临吗？</w:t>
      </w:r>
    </w:p>
    <w:p w14:paraId="3DB3434A" w14:textId="77777777" w:rsidR="00DF4045" w:rsidRPr="00DF4045" w:rsidRDefault="00DF4045" w:rsidP="00DF4045">
      <w:pPr>
        <w:widowControl/>
        <w:rPr>
          <w:rFonts w:hint="eastAsia"/>
          <w:color w:val="000000"/>
          <w:kern w:val="0"/>
          <w:szCs w:val="21"/>
        </w:rPr>
      </w:pPr>
    </w:p>
    <w:p w14:paraId="3DE625F9" w14:textId="77777777" w:rsidR="002B5247" w:rsidRDefault="002B5247" w:rsidP="00EE6B88">
      <w:pPr>
        <w:tabs>
          <w:tab w:val="left" w:pos="341"/>
          <w:tab w:val="left" w:pos="5235"/>
        </w:tabs>
        <w:jc w:val="left"/>
        <w:rPr>
          <w:rFonts w:hint="eastAsia"/>
          <w:b/>
          <w:bCs/>
          <w:color w:val="000000"/>
          <w:szCs w:val="18"/>
        </w:rPr>
      </w:pPr>
    </w:p>
    <w:p w14:paraId="414B8EEF" w14:textId="77777777" w:rsidR="00EE6B88" w:rsidRDefault="00EE6B88" w:rsidP="00EE6B88">
      <w:pPr>
        <w:ind w:right="420"/>
        <w:jc w:val="left"/>
        <w:rPr>
          <w:rFonts w:hint="eastAsia"/>
          <w:b/>
        </w:rPr>
      </w:pPr>
      <w:r>
        <w:rPr>
          <w:rFonts w:hint="eastAsia"/>
          <w:b/>
        </w:rPr>
        <w:t>作者简介：</w:t>
      </w:r>
    </w:p>
    <w:p w14:paraId="0AB739A0" w14:textId="3F35D902" w:rsidR="00EE6B88" w:rsidRDefault="00DF4045" w:rsidP="00EE6B88">
      <w:pPr>
        <w:ind w:right="420"/>
        <w:jc w:val="left"/>
        <w:rPr>
          <w:b/>
        </w:rPr>
      </w:pPr>
      <w:r>
        <w:rPr>
          <w:noProof/>
        </w:rPr>
        <w:drawing>
          <wp:anchor distT="0" distB="0" distL="114300" distR="114300" simplePos="0" relativeHeight="251660288" behindDoc="0" locked="0" layoutInCell="1" allowOverlap="1" wp14:anchorId="139C99AB" wp14:editId="358B4AC0">
            <wp:simplePos x="0" y="0"/>
            <wp:positionH relativeFrom="margin">
              <wp:align>left</wp:align>
            </wp:positionH>
            <wp:positionV relativeFrom="paragraph">
              <wp:posOffset>88265</wp:posOffset>
            </wp:positionV>
            <wp:extent cx="1289050" cy="1289050"/>
            <wp:effectExtent l="0" t="0" r="6350" b="6350"/>
            <wp:wrapSquare wrapText="bothSides"/>
            <wp:docPr id="1227777395" name="图片 10" descr="Photo of Avi Stei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hoto of Avi Steinber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9050" cy="1289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2A5796" w14:textId="60E152E4" w:rsidR="000B4EC6" w:rsidRDefault="00402A7B" w:rsidP="00402A7B">
      <w:pPr>
        <w:ind w:right="420" w:firstLineChars="200" w:firstLine="422"/>
        <w:jc w:val="left"/>
      </w:pPr>
      <w:r w:rsidRPr="00DF4045">
        <w:rPr>
          <w:rFonts w:hint="eastAsia"/>
          <w:b/>
          <w:bCs/>
        </w:rPr>
        <w:t>阿维·施泰因贝格</w:t>
      </w:r>
      <w:r w:rsidRPr="00DF4045">
        <w:rPr>
          <w:b/>
          <w:bCs/>
        </w:rPr>
        <w:t>（</w:t>
      </w:r>
      <w:r w:rsidRPr="00DF4045">
        <w:rPr>
          <w:b/>
          <w:bCs/>
        </w:rPr>
        <w:t>Avi Steinberg</w:t>
      </w:r>
      <w:r w:rsidRPr="00DF4045">
        <w:rPr>
          <w:b/>
          <w:bCs/>
        </w:rPr>
        <w:t>）</w:t>
      </w:r>
      <w:r>
        <w:rPr>
          <w:rFonts w:hint="eastAsia"/>
        </w:rPr>
        <w:t>，</w:t>
      </w:r>
      <w:r w:rsidR="00DF4045" w:rsidRPr="00DF4045">
        <w:t>毕业于哈佛大学。曾在美国波士顿监狱担任图书管理员一职，任职期间发表多篇纪实类文章，散见于《波士顿环球报》《纽约时报》《巴黎评论》等媒体。已出版《永远幸福》等多部作品，其中《监狱里的图书馆》是他的代表作。</w:t>
      </w:r>
    </w:p>
    <w:p w14:paraId="1D6EF2A1" w14:textId="1DEC9015" w:rsidR="00402A7B" w:rsidRDefault="00402A7B" w:rsidP="00DF4045">
      <w:pPr>
        <w:ind w:right="420"/>
        <w:jc w:val="left"/>
      </w:pPr>
    </w:p>
    <w:p w14:paraId="593C2DE0" w14:textId="77777777" w:rsidR="00DF4045" w:rsidRDefault="00DF4045" w:rsidP="00DF4045">
      <w:pPr>
        <w:ind w:right="420"/>
        <w:jc w:val="left"/>
      </w:pPr>
    </w:p>
    <w:p w14:paraId="4912E5F9" w14:textId="77777777" w:rsidR="00DF4045" w:rsidRPr="00402A7B" w:rsidRDefault="00DF4045" w:rsidP="00DF4045">
      <w:pPr>
        <w:ind w:right="420"/>
        <w:jc w:val="left"/>
        <w:rPr>
          <w:rFonts w:hint="eastAsia"/>
        </w:rPr>
      </w:pPr>
    </w:p>
    <w:p w14:paraId="445EDBDC" w14:textId="77777777" w:rsidR="000B4EC6" w:rsidRDefault="006F512B" w:rsidP="000B4EC6">
      <w:pPr>
        <w:ind w:right="420"/>
        <w:jc w:val="left"/>
        <w:rPr>
          <w:b/>
        </w:rPr>
      </w:pPr>
      <w:r>
        <w:rPr>
          <w:rFonts w:hint="eastAsia"/>
          <w:b/>
        </w:rPr>
        <w:t>媒体</w:t>
      </w:r>
      <w:r>
        <w:rPr>
          <w:b/>
        </w:rPr>
        <w:t>评价：</w:t>
      </w:r>
    </w:p>
    <w:p w14:paraId="06256ACE" w14:textId="77777777" w:rsidR="006F512B" w:rsidRPr="006F512B" w:rsidRDefault="006F512B" w:rsidP="006F512B">
      <w:pPr>
        <w:widowControl/>
        <w:ind w:firstLineChars="200" w:firstLine="420"/>
        <w:rPr>
          <w:rFonts w:hint="eastAsia"/>
          <w:color w:val="000000"/>
          <w:kern w:val="0"/>
          <w:szCs w:val="21"/>
        </w:rPr>
      </w:pPr>
    </w:p>
    <w:p w14:paraId="647F192E" w14:textId="0B0D6B86" w:rsidR="006F512B" w:rsidRPr="006F512B" w:rsidRDefault="00DF4045" w:rsidP="006F512B">
      <w:pPr>
        <w:widowControl/>
        <w:ind w:firstLineChars="200" w:firstLine="420"/>
        <w:rPr>
          <w:color w:val="000000"/>
          <w:kern w:val="0"/>
          <w:szCs w:val="21"/>
        </w:rPr>
      </w:pPr>
      <w:r>
        <w:rPr>
          <w:rFonts w:hint="eastAsia"/>
          <w:color w:val="000000"/>
          <w:kern w:val="0"/>
          <w:szCs w:val="21"/>
        </w:rPr>
        <w:t>“</w:t>
      </w:r>
      <w:r w:rsidR="006F512B" w:rsidRPr="006F512B">
        <w:rPr>
          <w:rFonts w:hint="eastAsia"/>
          <w:color w:val="000000"/>
          <w:kern w:val="0"/>
          <w:szCs w:val="21"/>
        </w:rPr>
        <w:t>本书对监禁的性质做了一番自由的思考，记录下了远离我们视线的那些人的生活。</w:t>
      </w:r>
      <w:r>
        <w:rPr>
          <w:rFonts w:hint="eastAsia"/>
          <w:color w:val="000000"/>
          <w:kern w:val="0"/>
          <w:szCs w:val="21"/>
        </w:rPr>
        <w:t>”</w:t>
      </w:r>
    </w:p>
    <w:p w14:paraId="7AF5EA53" w14:textId="77777777" w:rsidR="006F512B" w:rsidRPr="006F512B" w:rsidRDefault="006F512B" w:rsidP="00DF4045">
      <w:pPr>
        <w:widowControl/>
        <w:ind w:firstLineChars="200" w:firstLine="420"/>
        <w:jc w:val="right"/>
        <w:rPr>
          <w:rFonts w:hint="eastAsia"/>
          <w:color w:val="000000"/>
          <w:kern w:val="0"/>
          <w:szCs w:val="21"/>
        </w:rPr>
      </w:pPr>
      <w:r w:rsidRPr="006F512B">
        <w:rPr>
          <w:rFonts w:hint="eastAsia"/>
          <w:color w:val="000000"/>
          <w:kern w:val="0"/>
          <w:szCs w:val="21"/>
        </w:rPr>
        <w:t>——《波士顿环球报》（</w:t>
      </w:r>
      <w:r w:rsidRPr="00DF4045">
        <w:rPr>
          <w:rFonts w:hint="eastAsia"/>
          <w:i/>
          <w:iCs/>
          <w:color w:val="000000"/>
          <w:kern w:val="0"/>
          <w:szCs w:val="21"/>
        </w:rPr>
        <w:t>The Boston Globe</w:t>
      </w:r>
      <w:r w:rsidRPr="006F512B">
        <w:rPr>
          <w:rFonts w:hint="eastAsia"/>
          <w:color w:val="000000"/>
          <w:kern w:val="0"/>
          <w:szCs w:val="21"/>
        </w:rPr>
        <w:t>）</w:t>
      </w:r>
    </w:p>
    <w:p w14:paraId="472B7294" w14:textId="77777777" w:rsidR="006F512B" w:rsidRPr="006F512B" w:rsidRDefault="006F512B" w:rsidP="006F512B">
      <w:pPr>
        <w:widowControl/>
        <w:ind w:firstLineChars="200" w:firstLine="420"/>
        <w:rPr>
          <w:color w:val="000000"/>
          <w:kern w:val="0"/>
          <w:szCs w:val="21"/>
        </w:rPr>
      </w:pPr>
    </w:p>
    <w:p w14:paraId="68D77E7D" w14:textId="217A1EC4" w:rsidR="006F512B" w:rsidRPr="006F512B" w:rsidRDefault="00DF4045" w:rsidP="00DF4045">
      <w:pPr>
        <w:widowControl/>
        <w:ind w:firstLineChars="200" w:firstLine="420"/>
        <w:rPr>
          <w:rFonts w:hint="eastAsia"/>
          <w:color w:val="000000"/>
          <w:kern w:val="0"/>
          <w:szCs w:val="21"/>
        </w:rPr>
      </w:pPr>
      <w:r>
        <w:rPr>
          <w:rFonts w:hint="eastAsia"/>
          <w:color w:val="000000"/>
          <w:kern w:val="0"/>
          <w:szCs w:val="21"/>
        </w:rPr>
        <w:t>“</w:t>
      </w:r>
      <w:r w:rsidR="006F512B" w:rsidRPr="006F512B">
        <w:rPr>
          <w:rFonts w:hint="eastAsia"/>
          <w:color w:val="000000"/>
          <w:kern w:val="0"/>
          <w:szCs w:val="21"/>
        </w:rPr>
        <w:t>有趣到让你想对身边的人读出声来，深刻到让你牵挂起波士顿那所监狱里的囚犯的命运……本书当然很幽默，但阿维也用温柔、节制的笔触揭示出最真实的人性。</w:t>
      </w:r>
      <w:r>
        <w:rPr>
          <w:rFonts w:hint="eastAsia"/>
          <w:color w:val="000000"/>
          <w:kern w:val="0"/>
          <w:szCs w:val="21"/>
        </w:rPr>
        <w:t>”</w:t>
      </w:r>
    </w:p>
    <w:p w14:paraId="2E1C82BD" w14:textId="77777777" w:rsidR="006F512B" w:rsidRPr="006F512B" w:rsidRDefault="006F512B" w:rsidP="00DF4045">
      <w:pPr>
        <w:widowControl/>
        <w:ind w:firstLineChars="200" w:firstLine="420"/>
        <w:jc w:val="right"/>
        <w:rPr>
          <w:rFonts w:hint="eastAsia"/>
          <w:color w:val="000000"/>
          <w:kern w:val="0"/>
          <w:szCs w:val="21"/>
        </w:rPr>
      </w:pPr>
      <w:r w:rsidRPr="006F512B">
        <w:rPr>
          <w:rFonts w:hint="eastAsia"/>
          <w:color w:val="000000"/>
          <w:kern w:val="0"/>
          <w:szCs w:val="21"/>
        </w:rPr>
        <w:t>——《旧金山纪事报》（</w:t>
      </w:r>
      <w:r w:rsidRPr="00DF4045">
        <w:rPr>
          <w:rFonts w:hint="eastAsia"/>
          <w:i/>
          <w:iCs/>
          <w:color w:val="000000"/>
          <w:kern w:val="0"/>
          <w:szCs w:val="21"/>
        </w:rPr>
        <w:t>San Francisco Chronicle</w:t>
      </w:r>
      <w:r w:rsidRPr="006F512B">
        <w:rPr>
          <w:rFonts w:hint="eastAsia"/>
          <w:color w:val="000000"/>
          <w:kern w:val="0"/>
          <w:szCs w:val="21"/>
        </w:rPr>
        <w:t>）</w:t>
      </w:r>
    </w:p>
    <w:p w14:paraId="16D053C5" w14:textId="77777777" w:rsidR="006F512B" w:rsidRPr="006F512B" w:rsidRDefault="006F512B" w:rsidP="006F512B">
      <w:pPr>
        <w:widowControl/>
        <w:ind w:firstLineChars="200" w:firstLine="420"/>
        <w:rPr>
          <w:color w:val="000000"/>
          <w:kern w:val="0"/>
          <w:szCs w:val="21"/>
        </w:rPr>
      </w:pPr>
    </w:p>
    <w:p w14:paraId="512A6E81" w14:textId="16F6BE81" w:rsidR="006F512B" w:rsidRPr="006F512B" w:rsidRDefault="00DF4045" w:rsidP="006F512B">
      <w:pPr>
        <w:widowControl/>
        <w:ind w:firstLineChars="200" w:firstLine="420"/>
        <w:rPr>
          <w:rFonts w:hint="eastAsia"/>
          <w:color w:val="000000"/>
          <w:kern w:val="0"/>
          <w:szCs w:val="21"/>
        </w:rPr>
      </w:pPr>
      <w:r>
        <w:rPr>
          <w:rFonts w:hint="eastAsia"/>
          <w:color w:val="000000"/>
          <w:kern w:val="0"/>
          <w:szCs w:val="21"/>
        </w:rPr>
        <w:t>“</w:t>
      </w:r>
      <w:r w:rsidR="006F512B" w:rsidRPr="006F512B">
        <w:rPr>
          <w:rFonts w:hint="eastAsia"/>
          <w:color w:val="000000"/>
          <w:kern w:val="0"/>
          <w:szCs w:val="21"/>
        </w:rPr>
        <w:t>阿维的语言有趣、锐利而又平易近人。他是那种你乐意在篝火边碰到的人，因为他很会讲故事……阿维笔下的人物都那么生动，因为他们不是类型化的角色，而是真实生活中的人。</w:t>
      </w:r>
      <w:r>
        <w:rPr>
          <w:rFonts w:hint="eastAsia"/>
          <w:color w:val="000000"/>
          <w:kern w:val="0"/>
          <w:szCs w:val="21"/>
        </w:rPr>
        <w:t>”</w:t>
      </w:r>
    </w:p>
    <w:p w14:paraId="63DE1EB5" w14:textId="77777777" w:rsidR="006F512B" w:rsidRPr="006F512B" w:rsidRDefault="006F512B" w:rsidP="00DF4045">
      <w:pPr>
        <w:widowControl/>
        <w:ind w:firstLineChars="200" w:firstLine="420"/>
        <w:jc w:val="right"/>
        <w:rPr>
          <w:rFonts w:hint="eastAsia"/>
          <w:color w:val="000000"/>
          <w:kern w:val="0"/>
          <w:szCs w:val="21"/>
        </w:rPr>
      </w:pPr>
      <w:r w:rsidRPr="006F512B">
        <w:rPr>
          <w:rFonts w:hint="eastAsia"/>
          <w:color w:val="000000"/>
          <w:kern w:val="0"/>
          <w:szCs w:val="21"/>
        </w:rPr>
        <w:t>——美联社（</w:t>
      </w:r>
      <w:r w:rsidRPr="00DF4045">
        <w:rPr>
          <w:rFonts w:hint="eastAsia"/>
          <w:i/>
          <w:iCs/>
          <w:color w:val="000000"/>
          <w:kern w:val="0"/>
          <w:szCs w:val="21"/>
        </w:rPr>
        <w:t>Associated Press</w:t>
      </w:r>
      <w:r w:rsidRPr="006F512B">
        <w:rPr>
          <w:rFonts w:hint="eastAsia"/>
          <w:color w:val="000000"/>
          <w:kern w:val="0"/>
          <w:szCs w:val="21"/>
        </w:rPr>
        <w:t>）</w:t>
      </w:r>
    </w:p>
    <w:p w14:paraId="5B4CE968" w14:textId="77777777" w:rsidR="006F512B" w:rsidRDefault="006F512B" w:rsidP="000B4EC6">
      <w:pPr>
        <w:ind w:right="420"/>
        <w:jc w:val="left"/>
        <w:rPr>
          <w:b/>
        </w:rPr>
      </w:pPr>
    </w:p>
    <w:p w14:paraId="1B29B328" w14:textId="77777777" w:rsidR="00DF4045" w:rsidRDefault="00DF4045" w:rsidP="000B4EC6">
      <w:pPr>
        <w:ind w:right="420"/>
        <w:jc w:val="left"/>
        <w:rPr>
          <w:b/>
        </w:rPr>
      </w:pPr>
    </w:p>
    <w:p w14:paraId="2F193846" w14:textId="77777777" w:rsidR="00DF4045" w:rsidRPr="008F243F" w:rsidRDefault="00DF4045" w:rsidP="00DF4045">
      <w:pPr>
        <w:widowControl/>
        <w:rPr>
          <w:b/>
          <w:color w:val="000000"/>
          <w:kern w:val="0"/>
          <w:szCs w:val="21"/>
        </w:rPr>
      </w:pPr>
      <w:r w:rsidRPr="008F243F">
        <w:rPr>
          <w:rFonts w:hint="eastAsia"/>
          <w:b/>
          <w:color w:val="000000"/>
          <w:kern w:val="0"/>
          <w:szCs w:val="21"/>
        </w:rPr>
        <w:t>目录</w:t>
      </w:r>
      <w:r w:rsidRPr="008F243F">
        <w:rPr>
          <w:b/>
          <w:color w:val="000000"/>
          <w:kern w:val="0"/>
          <w:szCs w:val="21"/>
        </w:rPr>
        <w:t>：</w:t>
      </w:r>
    </w:p>
    <w:p w14:paraId="7590B363" w14:textId="77777777" w:rsidR="00DF4045" w:rsidRDefault="00DF4045" w:rsidP="00DF4045">
      <w:pPr>
        <w:widowControl/>
        <w:rPr>
          <w:rFonts w:hint="eastAsia"/>
          <w:color w:val="000000"/>
          <w:kern w:val="0"/>
          <w:szCs w:val="21"/>
        </w:rPr>
      </w:pPr>
    </w:p>
    <w:p w14:paraId="4B3ED4A0" w14:textId="77777777" w:rsidR="00DF4045" w:rsidRPr="00DF4045" w:rsidRDefault="00DF4045" w:rsidP="00DF4045">
      <w:pPr>
        <w:tabs>
          <w:tab w:val="left" w:pos="341"/>
          <w:tab w:val="left" w:pos="5235"/>
        </w:tabs>
        <w:jc w:val="center"/>
        <w:rPr>
          <w:rFonts w:hint="eastAsia"/>
          <w:color w:val="000000"/>
          <w:szCs w:val="18"/>
        </w:rPr>
      </w:pPr>
      <w:r w:rsidRPr="00DF4045">
        <w:rPr>
          <w:rFonts w:hint="eastAsia"/>
          <w:color w:val="000000"/>
          <w:szCs w:val="18"/>
        </w:rPr>
        <w:t>上卷</w:t>
      </w:r>
      <w:r w:rsidRPr="00DF4045">
        <w:rPr>
          <w:rFonts w:hint="eastAsia"/>
          <w:color w:val="000000"/>
          <w:szCs w:val="18"/>
        </w:rPr>
        <w:t xml:space="preserve"> </w:t>
      </w:r>
      <w:r w:rsidRPr="00DF4045">
        <w:rPr>
          <w:rFonts w:hint="eastAsia"/>
          <w:color w:val="000000"/>
          <w:szCs w:val="18"/>
        </w:rPr>
        <w:t>不曾放飞的风筝</w:t>
      </w:r>
    </w:p>
    <w:p w14:paraId="446FDB1C" w14:textId="77777777" w:rsidR="00DF4045" w:rsidRPr="00DF4045" w:rsidRDefault="00DF4045" w:rsidP="00DF4045">
      <w:pPr>
        <w:tabs>
          <w:tab w:val="left" w:pos="341"/>
          <w:tab w:val="left" w:pos="5235"/>
        </w:tabs>
        <w:jc w:val="center"/>
        <w:rPr>
          <w:rFonts w:hint="eastAsia"/>
          <w:color w:val="000000"/>
          <w:szCs w:val="18"/>
        </w:rPr>
      </w:pPr>
      <w:r w:rsidRPr="00DF4045">
        <w:rPr>
          <w:rFonts w:hint="eastAsia"/>
          <w:color w:val="000000"/>
          <w:szCs w:val="18"/>
        </w:rPr>
        <w:t>第一章</w:t>
      </w:r>
      <w:r w:rsidRPr="00DF4045">
        <w:rPr>
          <w:rFonts w:hint="eastAsia"/>
          <w:color w:val="000000"/>
          <w:szCs w:val="18"/>
        </w:rPr>
        <w:t xml:space="preserve"> </w:t>
      </w:r>
      <w:r w:rsidRPr="00DF4045">
        <w:rPr>
          <w:rFonts w:hint="eastAsia"/>
          <w:color w:val="000000"/>
          <w:szCs w:val="18"/>
        </w:rPr>
        <w:t>狱海沉浮</w:t>
      </w:r>
    </w:p>
    <w:p w14:paraId="1235AAF9" w14:textId="77777777" w:rsidR="00DF4045" w:rsidRPr="00DF4045" w:rsidRDefault="00DF4045" w:rsidP="00DF4045">
      <w:pPr>
        <w:tabs>
          <w:tab w:val="left" w:pos="341"/>
          <w:tab w:val="left" w:pos="5235"/>
        </w:tabs>
        <w:jc w:val="center"/>
        <w:rPr>
          <w:rFonts w:hint="eastAsia"/>
          <w:color w:val="000000"/>
          <w:szCs w:val="18"/>
        </w:rPr>
      </w:pPr>
      <w:r w:rsidRPr="00DF4045">
        <w:rPr>
          <w:rFonts w:hint="eastAsia"/>
          <w:color w:val="000000"/>
          <w:szCs w:val="18"/>
        </w:rPr>
        <w:t>第二章</w:t>
      </w:r>
      <w:r w:rsidRPr="00DF4045">
        <w:rPr>
          <w:rFonts w:hint="eastAsia"/>
          <w:color w:val="000000"/>
          <w:szCs w:val="18"/>
        </w:rPr>
        <w:t xml:space="preserve"> </w:t>
      </w:r>
      <w:r w:rsidRPr="00DF4045">
        <w:rPr>
          <w:rFonts w:hint="eastAsia"/>
          <w:color w:val="000000"/>
          <w:szCs w:val="18"/>
        </w:rPr>
        <w:t>书不是信箱</w:t>
      </w:r>
    </w:p>
    <w:p w14:paraId="2FECD837" w14:textId="77777777" w:rsidR="00DF4045" w:rsidRPr="00DF4045" w:rsidRDefault="00DF4045" w:rsidP="00DF4045">
      <w:pPr>
        <w:tabs>
          <w:tab w:val="left" w:pos="341"/>
          <w:tab w:val="left" w:pos="5235"/>
        </w:tabs>
        <w:jc w:val="center"/>
        <w:rPr>
          <w:rFonts w:hint="eastAsia"/>
          <w:color w:val="000000"/>
          <w:szCs w:val="18"/>
        </w:rPr>
      </w:pPr>
      <w:r w:rsidRPr="00DF4045">
        <w:rPr>
          <w:rFonts w:hint="eastAsia"/>
          <w:color w:val="000000"/>
          <w:szCs w:val="18"/>
        </w:rPr>
        <w:t>下卷</w:t>
      </w:r>
      <w:r w:rsidRPr="00DF4045">
        <w:rPr>
          <w:rFonts w:hint="eastAsia"/>
          <w:color w:val="000000"/>
          <w:szCs w:val="18"/>
        </w:rPr>
        <w:t xml:space="preserve"> </w:t>
      </w:r>
      <w:r w:rsidRPr="00DF4045">
        <w:rPr>
          <w:rFonts w:hint="eastAsia"/>
          <w:color w:val="000000"/>
          <w:szCs w:val="18"/>
        </w:rPr>
        <w:t>放飞的风筝</w:t>
      </w:r>
    </w:p>
    <w:p w14:paraId="2C2F93F1" w14:textId="77777777" w:rsidR="00DF4045" w:rsidRPr="00DF4045" w:rsidRDefault="00DF4045" w:rsidP="00DF4045">
      <w:pPr>
        <w:tabs>
          <w:tab w:val="left" w:pos="341"/>
          <w:tab w:val="left" w:pos="5235"/>
        </w:tabs>
        <w:jc w:val="center"/>
        <w:rPr>
          <w:rFonts w:hint="eastAsia"/>
          <w:color w:val="000000"/>
          <w:szCs w:val="18"/>
        </w:rPr>
      </w:pPr>
      <w:r w:rsidRPr="00DF4045">
        <w:rPr>
          <w:rFonts w:hint="eastAsia"/>
          <w:color w:val="000000"/>
          <w:szCs w:val="18"/>
        </w:rPr>
        <w:t>第三章</w:t>
      </w:r>
      <w:r w:rsidRPr="00DF4045">
        <w:rPr>
          <w:rFonts w:hint="eastAsia"/>
          <w:color w:val="000000"/>
          <w:szCs w:val="18"/>
        </w:rPr>
        <w:t xml:space="preserve"> </w:t>
      </w:r>
      <w:r w:rsidRPr="00DF4045">
        <w:rPr>
          <w:rFonts w:hint="eastAsia"/>
          <w:color w:val="000000"/>
          <w:szCs w:val="18"/>
        </w:rPr>
        <w:t>蒲公英玉米糊</w:t>
      </w:r>
    </w:p>
    <w:p w14:paraId="384B55D9" w14:textId="77777777" w:rsidR="00DF4045" w:rsidRPr="00DF4045" w:rsidRDefault="00DF4045" w:rsidP="00DF4045">
      <w:pPr>
        <w:tabs>
          <w:tab w:val="left" w:pos="341"/>
          <w:tab w:val="left" w:pos="5235"/>
        </w:tabs>
        <w:jc w:val="center"/>
        <w:rPr>
          <w:rFonts w:hint="eastAsia"/>
          <w:color w:val="000000"/>
          <w:szCs w:val="18"/>
        </w:rPr>
      </w:pPr>
      <w:r w:rsidRPr="00DF4045">
        <w:rPr>
          <w:rFonts w:hint="eastAsia"/>
          <w:color w:val="000000"/>
          <w:szCs w:val="18"/>
        </w:rPr>
        <w:t>第四章</w:t>
      </w:r>
      <w:r w:rsidRPr="00DF4045">
        <w:rPr>
          <w:rFonts w:hint="eastAsia"/>
          <w:color w:val="000000"/>
          <w:szCs w:val="18"/>
        </w:rPr>
        <w:t xml:space="preserve"> </w:t>
      </w:r>
      <w:r w:rsidRPr="00DF4045">
        <w:rPr>
          <w:rFonts w:hint="eastAsia"/>
          <w:color w:val="000000"/>
          <w:szCs w:val="18"/>
        </w:rPr>
        <w:t>放飞的风筝</w:t>
      </w:r>
    </w:p>
    <w:p w14:paraId="3977477B" w14:textId="77777777" w:rsidR="00DF4045" w:rsidRDefault="00DF4045" w:rsidP="00DF4045">
      <w:pPr>
        <w:tabs>
          <w:tab w:val="left" w:pos="341"/>
          <w:tab w:val="left" w:pos="5235"/>
        </w:tabs>
        <w:jc w:val="center"/>
        <w:rPr>
          <w:color w:val="000000"/>
          <w:szCs w:val="18"/>
        </w:rPr>
      </w:pPr>
      <w:r w:rsidRPr="00DF4045">
        <w:rPr>
          <w:rFonts w:hint="eastAsia"/>
          <w:color w:val="000000"/>
          <w:szCs w:val="18"/>
        </w:rPr>
        <w:t>跋</w:t>
      </w:r>
    </w:p>
    <w:p w14:paraId="60C98C53" w14:textId="06D1CB77" w:rsidR="00DF4045" w:rsidRPr="00DF4045" w:rsidRDefault="00DF4045" w:rsidP="00DF4045">
      <w:pPr>
        <w:tabs>
          <w:tab w:val="left" w:pos="341"/>
          <w:tab w:val="left" w:pos="5235"/>
        </w:tabs>
        <w:jc w:val="center"/>
        <w:rPr>
          <w:rFonts w:hint="eastAsia"/>
          <w:color w:val="000000"/>
          <w:szCs w:val="18"/>
        </w:rPr>
      </w:pPr>
      <w:r w:rsidRPr="00DF4045">
        <w:rPr>
          <w:rFonts w:hint="eastAsia"/>
          <w:color w:val="000000"/>
          <w:szCs w:val="18"/>
        </w:rPr>
        <w:t>致谢</w:t>
      </w:r>
    </w:p>
    <w:p w14:paraId="63223CA3" w14:textId="77777777" w:rsidR="00DF4045" w:rsidRDefault="00DF4045" w:rsidP="000B4EC6">
      <w:pPr>
        <w:ind w:right="420"/>
        <w:jc w:val="left"/>
        <w:rPr>
          <w:rFonts w:hint="eastAsia"/>
          <w:b/>
        </w:rPr>
      </w:pPr>
    </w:p>
    <w:p w14:paraId="30A32AF3" w14:textId="77777777" w:rsidR="006F512B" w:rsidRPr="000B4EC6" w:rsidRDefault="006F512B" w:rsidP="000B4EC6">
      <w:pPr>
        <w:ind w:right="420"/>
        <w:jc w:val="left"/>
        <w:rPr>
          <w:rFonts w:hint="eastAsia"/>
          <w:b/>
        </w:rPr>
      </w:pPr>
    </w:p>
    <w:p w14:paraId="62F04BDE" w14:textId="77777777" w:rsidR="008C3BC0" w:rsidRPr="0013605C" w:rsidRDefault="008C3BC0" w:rsidP="008C3BC0">
      <w:pPr>
        <w:shd w:val="clear" w:color="auto" w:fill="FFFFFF"/>
        <w:rPr>
          <w:color w:val="000000"/>
          <w:szCs w:val="21"/>
        </w:rPr>
      </w:pPr>
      <w:bookmarkStart w:id="3" w:name="OLE_LINK3"/>
      <w:bookmarkStart w:id="4" w:name="OLE_LINK4"/>
      <w:bookmarkStart w:id="5" w:name="OLE_LINK26"/>
      <w:bookmarkStart w:id="6" w:name="OLE_LINK46"/>
      <w:bookmarkStart w:id="7" w:name="OLE_LINK59"/>
      <w:bookmarkStart w:id="8" w:name="OLE_LINK9"/>
      <w:r>
        <w:rPr>
          <w:rFonts w:hint="eastAsia"/>
          <w:b/>
          <w:bCs/>
          <w:color w:val="000000"/>
          <w:szCs w:val="21"/>
        </w:rPr>
        <w:t>感</w:t>
      </w:r>
      <w:r w:rsidRPr="0013605C">
        <w:rPr>
          <w:b/>
          <w:bCs/>
          <w:color w:val="000000"/>
          <w:szCs w:val="21"/>
        </w:rPr>
        <w:t>谢您的阅读！</w:t>
      </w:r>
    </w:p>
    <w:p w14:paraId="379B5D43" w14:textId="77777777" w:rsidR="008C3BC0" w:rsidRPr="002333D9" w:rsidRDefault="008C3BC0" w:rsidP="008C3BC0">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5E55B678" w14:textId="77777777" w:rsidR="008C3BC0" w:rsidRPr="00E556A0" w:rsidRDefault="008C3BC0" w:rsidP="008C3BC0">
      <w:pPr>
        <w:rPr>
          <w:b/>
          <w:color w:val="000000"/>
          <w:szCs w:val="21"/>
        </w:rPr>
      </w:pPr>
      <w:r w:rsidRPr="00115765">
        <w:rPr>
          <w:b/>
          <w:color w:val="000000"/>
          <w:szCs w:val="21"/>
        </w:rPr>
        <w:t>Email</w:t>
      </w:r>
      <w:r w:rsidRPr="0013605C">
        <w:rPr>
          <w:color w:val="000000"/>
          <w:szCs w:val="21"/>
        </w:rPr>
        <w:t>：</w:t>
      </w:r>
      <w:hyperlink r:id="rId10" w:history="1">
        <w:r w:rsidRPr="00E556A0">
          <w:rPr>
            <w:rStyle w:val="a3"/>
            <w:rFonts w:hint="eastAsia"/>
            <w:b/>
            <w:szCs w:val="21"/>
          </w:rPr>
          <w:t>Righ</w:t>
        </w:r>
        <w:r w:rsidRPr="00E556A0">
          <w:rPr>
            <w:rStyle w:val="a3"/>
            <w:b/>
            <w:szCs w:val="21"/>
          </w:rPr>
          <w:t>ts@nurnberg.com.cn</w:t>
        </w:r>
      </w:hyperlink>
    </w:p>
    <w:p w14:paraId="1945FF59" w14:textId="77777777" w:rsidR="008C3BC0" w:rsidRPr="0013605C" w:rsidRDefault="008C3BC0" w:rsidP="008C3BC0">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2D61C66F" w14:textId="77777777" w:rsidR="008C3BC0" w:rsidRPr="0013605C" w:rsidRDefault="008C3BC0" w:rsidP="008C3BC0">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proofErr w:type="gramStart"/>
      <w:r w:rsidRPr="0013605C">
        <w:rPr>
          <w:color w:val="000000"/>
          <w:szCs w:val="21"/>
        </w:rPr>
        <w:t>室</w:t>
      </w:r>
      <w:r>
        <w:rPr>
          <w:rFonts w:hint="eastAsia"/>
          <w:color w:val="000000"/>
          <w:szCs w:val="21"/>
        </w:rPr>
        <w:t>,</w:t>
      </w:r>
      <w:proofErr w:type="gramEnd"/>
      <w:r>
        <w:rPr>
          <w:color w:val="000000"/>
          <w:szCs w:val="21"/>
        </w:rPr>
        <w:t xml:space="preserve"> </w:t>
      </w:r>
      <w:r w:rsidRPr="0013605C">
        <w:rPr>
          <w:color w:val="000000"/>
          <w:szCs w:val="21"/>
        </w:rPr>
        <w:t>邮编：</w:t>
      </w:r>
      <w:r w:rsidRPr="0013605C">
        <w:rPr>
          <w:color w:val="000000"/>
          <w:szCs w:val="21"/>
        </w:rPr>
        <w:t>100872</w:t>
      </w:r>
    </w:p>
    <w:p w14:paraId="1B0666A5" w14:textId="77777777" w:rsidR="008C3BC0" w:rsidRPr="0013605C" w:rsidRDefault="008C3BC0" w:rsidP="008C3BC0">
      <w:pPr>
        <w:rPr>
          <w:b/>
          <w:color w:val="000000"/>
          <w:szCs w:val="21"/>
        </w:rPr>
      </w:pPr>
      <w:r w:rsidRPr="0013605C">
        <w:rPr>
          <w:color w:val="000000"/>
          <w:szCs w:val="21"/>
        </w:rPr>
        <w:t>电话：</w:t>
      </w:r>
      <w:r w:rsidRPr="0013605C">
        <w:rPr>
          <w:color w:val="000000"/>
          <w:szCs w:val="21"/>
        </w:rPr>
        <w:t>010-82</w:t>
      </w:r>
      <w:r>
        <w:rPr>
          <w:color w:val="000000"/>
          <w:szCs w:val="21"/>
        </w:rPr>
        <w:t>504106</w:t>
      </w:r>
    </w:p>
    <w:p w14:paraId="5F9C8502" w14:textId="77777777" w:rsidR="008C3BC0" w:rsidRPr="00D6262A" w:rsidRDefault="008C3BC0" w:rsidP="008C3BC0">
      <w:pPr>
        <w:rPr>
          <w:rStyle w:val="a3"/>
          <w:szCs w:val="21"/>
        </w:rPr>
      </w:pPr>
      <w:r w:rsidRPr="00D6262A">
        <w:rPr>
          <w:color w:val="000000"/>
          <w:szCs w:val="21"/>
        </w:rPr>
        <w:t>公司网址：</w:t>
      </w:r>
      <w:hyperlink r:id="rId11" w:history="1">
        <w:r w:rsidRPr="00D6262A">
          <w:rPr>
            <w:rStyle w:val="a3"/>
            <w:szCs w:val="21"/>
          </w:rPr>
          <w:t>http://www.nurnberg.com.cn</w:t>
        </w:r>
      </w:hyperlink>
    </w:p>
    <w:p w14:paraId="12A778FE" w14:textId="77777777" w:rsidR="008C3BC0" w:rsidRPr="00D6262A" w:rsidRDefault="008C3BC0" w:rsidP="008C3BC0">
      <w:pPr>
        <w:rPr>
          <w:color w:val="000000"/>
          <w:szCs w:val="21"/>
        </w:rPr>
      </w:pPr>
      <w:r w:rsidRPr="00D6262A">
        <w:rPr>
          <w:color w:val="000000"/>
          <w:szCs w:val="21"/>
        </w:rPr>
        <w:t>书目下载</w:t>
      </w:r>
      <w:r w:rsidRPr="00D6262A">
        <w:rPr>
          <w:rFonts w:hint="eastAsia"/>
          <w:color w:val="000000"/>
          <w:szCs w:val="21"/>
        </w:rPr>
        <w:t>：</w:t>
      </w:r>
      <w:hyperlink r:id="rId12" w:history="1">
        <w:r w:rsidRPr="00D6262A">
          <w:rPr>
            <w:rStyle w:val="a3"/>
            <w:szCs w:val="21"/>
          </w:rPr>
          <w:t>http://www.nurnberg.com.cn/booklist_zh/list.aspx</w:t>
        </w:r>
      </w:hyperlink>
    </w:p>
    <w:p w14:paraId="3DD964E4" w14:textId="77777777" w:rsidR="008C3BC0" w:rsidRPr="00D6262A" w:rsidRDefault="008C3BC0" w:rsidP="008C3BC0">
      <w:pPr>
        <w:rPr>
          <w:color w:val="000000"/>
          <w:szCs w:val="21"/>
        </w:rPr>
      </w:pPr>
      <w:r w:rsidRPr="00D6262A">
        <w:rPr>
          <w:color w:val="000000"/>
          <w:szCs w:val="21"/>
        </w:rPr>
        <w:t>书讯浏览</w:t>
      </w:r>
      <w:r w:rsidRPr="00D6262A">
        <w:rPr>
          <w:rFonts w:hint="eastAsia"/>
          <w:color w:val="000000"/>
          <w:szCs w:val="21"/>
        </w:rPr>
        <w:t>：</w:t>
      </w:r>
      <w:hyperlink r:id="rId13" w:history="1">
        <w:r w:rsidRPr="00D6262A">
          <w:rPr>
            <w:rStyle w:val="a3"/>
            <w:szCs w:val="21"/>
          </w:rPr>
          <w:t>http://www.nurnberg.com.cn/book/book.aspx</w:t>
        </w:r>
      </w:hyperlink>
    </w:p>
    <w:p w14:paraId="580056A5" w14:textId="77777777" w:rsidR="008C3BC0" w:rsidRPr="00D6262A" w:rsidRDefault="008C3BC0" w:rsidP="008C3BC0">
      <w:pPr>
        <w:rPr>
          <w:color w:val="000000"/>
          <w:szCs w:val="21"/>
        </w:rPr>
      </w:pPr>
      <w:r w:rsidRPr="00D6262A">
        <w:rPr>
          <w:color w:val="000000"/>
          <w:szCs w:val="21"/>
        </w:rPr>
        <w:t>视频推荐</w:t>
      </w:r>
      <w:r w:rsidRPr="00D6262A">
        <w:rPr>
          <w:rFonts w:hint="eastAsia"/>
          <w:color w:val="000000"/>
          <w:szCs w:val="21"/>
        </w:rPr>
        <w:t>：</w:t>
      </w:r>
      <w:hyperlink r:id="rId14" w:history="1">
        <w:r w:rsidRPr="00D6262A">
          <w:rPr>
            <w:rStyle w:val="a3"/>
            <w:szCs w:val="21"/>
          </w:rPr>
          <w:t>http://www.nurnberg.com.cn/video/video.aspx</w:t>
        </w:r>
      </w:hyperlink>
    </w:p>
    <w:p w14:paraId="2008CD49" w14:textId="77777777" w:rsidR="008C3BC0" w:rsidRPr="00D6262A" w:rsidRDefault="008C3BC0" w:rsidP="008C3BC0">
      <w:pPr>
        <w:rPr>
          <w:rStyle w:val="a3"/>
          <w:szCs w:val="21"/>
        </w:rPr>
      </w:pPr>
      <w:r w:rsidRPr="00D6262A">
        <w:rPr>
          <w:color w:val="000000"/>
          <w:szCs w:val="21"/>
        </w:rPr>
        <w:t>豆瓣小站：</w:t>
      </w:r>
      <w:hyperlink r:id="rId15" w:history="1">
        <w:r w:rsidRPr="00D6262A">
          <w:rPr>
            <w:rStyle w:val="a3"/>
            <w:szCs w:val="21"/>
          </w:rPr>
          <w:t>http://site.douban.com/110577/</w:t>
        </w:r>
      </w:hyperlink>
    </w:p>
    <w:p w14:paraId="0CB83F17" w14:textId="77777777" w:rsidR="008C3BC0" w:rsidRDefault="008C3BC0" w:rsidP="008C3BC0">
      <w:pPr>
        <w:rPr>
          <w:color w:val="0000FF"/>
          <w:u w:val="single"/>
          <w:shd w:val="clear" w:color="auto" w:fill="FFFFFF"/>
        </w:rPr>
      </w:pPr>
      <w:r w:rsidRPr="00D6262A">
        <w:rPr>
          <w:rFonts w:hint="eastAsia"/>
          <w:color w:val="000000"/>
          <w:shd w:val="clear" w:color="auto" w:fill="FFFFFF"/>
        </w:rPr>
        <w:t>新浪微博</w:t>
      </w:r>
      <w:r w:rsidRPr="00D6262A">
        <w:rPr>
          <w:rFonts w:hint="eastAsia"/>
          <w:bCs/>
          <w:color w:val="000000"/>
          <w:shd w:val="clear" w:color="auto" w:fill="FFFFFF"/>
        </w:rPr>
        <w:t>：</w:t>
      </w:r>
      <w:hyperlink r:id="rId16" w:history="1">
        <w:r w:rsidRPr="00D6262A">
          <w:rPr>
            <w:rFonts w:cs="Calibri" w:hint="eastAsia"/>
            <w:color w:val="0000FF"/>
            <w:u w:val="single"/>
            <w:shd w:val="clear" w:color="auto" w:fill="FFFFFF"/>
          </w:rPr>
          <w:t>安德鲁纳伯格公司的微博</w:t>
        </w:r>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t>
        </w:r>
        <w:proofErr w:type="gramStart"/>
        <w:r w:rsidRPr="00D6262A">
          <w:rPr>
            <w:color w:val="0000FF"/>
            <w:u w:val="single"/>
            <w:shd w:val="clear" w:color="auto" w:fill="FFFFFF"/>
          </w:rPr>
          <w:t>(weibo.com)</w:t>
        </w:r>
        <w:proofErr w:type="gramEnd"/>
      </w:hyperlink>
    </w:p>
    <w:p w14:paraId="13591978" w14:textId="77777777" w:rsidR="008C3BC0" w:rsidRDefault="008C3BC0" w:rsidP="008C3BC0">
      <w:pPr>
        <w:rPr>
          <w:color w:val="0000FF"/>
          <w:shd w:val="clear" w:color="auto" w:fill="FFFFFF"/>
        </w:rPr>
      </w:pPr>
      <w:r w:rsidRPr="008C3BC0">
        <w:rPr>
          <w:rFonts w:hint="eastAsia"/>
          <w:color w:val="000000"/>
          <w:shd w:val="clear" w:color="auto" w:fill="FFFFFF"/>
        </w:rPr>
        <w:t>小</w:t>
      </w:r>
      <w:r w:rsidRPr="008C3BC0">
        <w:rPr>
          <w:rFonts w:hint="eastAsia"/>
          <w:color w:val="000000"/>
          <w:shd w:val="clear" w:color="auto" w:fill="FFFFFF"/>
        </w:rPr>
        <w:t xml:space="preserve"> </w:t>
      </w:r>
      <w:r w:rsidRPr="008C3BC0">
        <w:rPr>
          <w:rFonts w:hint="eastAsia"/>
          <w:color w:val="000000"/>
          <w:shd w:val="clear" w:color="auto" w:fill="FFFFFF"/>
        </w:rPr>
        <w:t>红</w:t>
      </w:r>
      <w:r w:rsidRPr="008C3BC0">
        <w:rPr>
          <w:color w:val="000000"/>
          <w:shd w:val="clear" w:color="auto" w:fill="FFFFFF"/>
        </w:rPr>
        <w:t xml:space="preserve"> </w:t>
      </w:r>
      <w:r w:rsidRPr="008C3BC0">
        <w:rPr>
          <w:rFonts w:hint="eastAsia"/>
          <w:color w:val="000000"/>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14:paraId="5C32C857" w14:textId="77777777" w:rsidR="008C3BC0" w:rsidRPr="0013605C" w:rsidRDefault="008C3BC0" w:rsidP="008C3BC0">
      <w:pPr>
        <w:shd w:val="clear" w:color="auto" w:fill="FFFFFF"/>
        <w:rPr>
          <w:color w:val="000000"/>
          <w:szCs w:val="21"/>
        </w:rPr>
      </w:pPr>
      <w:r w:rsidRPr="00D6262A">
        <w:rPr>
          <w:color w:val="000000"/>
          <w:szCs w:val="21"/>
        </w:rPr>
        <w:t>微信订阅号</w:t>
      </w:r>
      <w:r w:rsidRPr="0013605C">
        <w:rPr>
          <w:color w:val="000000"/>
          <w:szCs w:val="21"/>
        </w:rPr>
        <w:t>：</w:t>
      </w:r>
      <w:r w:rsidRPr="0013605C">
        <w:rPr>
          <w:color w:val="000000"/>
          <w:szCs w:val="21"/>
        </w:rPr>
        <w:t>ANABJ2002</w:t>
      </w:r>
    </w:p>
    <w:p w14:paraId="233C90D7" w14:textId="57DFF9D9" w:rsidR="008C3BC0" w:rsidRPr="00115765" w:rsidRDefault="008C3BC0" w:rsidP="008C3BC0">
      <w:pPr>
        <w:rPr>
          <w:b/>
          <w:color w:val="000000"/>
        </w:rPr>
      </w:pPr>
      <w:r w:rsidRPr="008C3BC0">
        <w:rPr>
          <w:noProof/>
          <w:color w:val="000000"/>
          <w:szCs w:val="21"/>
        </w:rPr>
        <w:drawing>
          <wp:inline distT="0" distB="0" distL="0" distR="0" wp14:anchorId="3713AAA4" wp14:editId="78AB1F62">
            <wp:extent cx="622300" cy="679450"/>
            <wp:effectExtent l="0" t="0" r="0" b="0"/>
            <wp:docPr id="3" name="图片 155156139"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156139" descr="安德鲁微信号二维码"/>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300" cy="679450"/>
                    </a:xfrm>
                    <a:prstGeom prst="rect">
                      <a:avLst/>
                    </a:prstGeom>
                    <a:noFill/>
                    <a:ln>
                      <a:noFill/>
                    </a:ln>
                  </pic:spPr>
                </pic:pic>
              </a:graphicData>
            </a:graphic>
          </wp:inline>
        </w:drawing>
      </w:r>
    </w:p>
    <w:bookmarkEnd w:id="3"/>
    <w:bookmarkEnd w:id="4"/>
    <w:bookmarkEnd w:id="5"/>
    <w:bookmarkEnd w:id="6"/>
    <w:bookmarkEnd w:id="7"/>
    <w:bookmarkEnd w:id="8"/>
    <w:p w14:paraId="2877873A" w14:textId="77777777" w:rsidR="006F4A46" w:rsidRDefault="006F4A46" w:rsidP="008C3BC0">
      <w:pPr>
        <w:shd w:val="clear" w:color="auto" w:fill="FFFFFF"/>
        <w:rPr>
          <w:rFonts w:hint="eastAsia"/>
          <w:color w:val="000000"/>
          <w:szCs w:val="21"/>
        </w:rPr>
      </w:pPr>
    </w:p>
    <w:sectPr w:rsidR="006F4A46">
      <w:headerReference w:type="even" r:id="rId18"/>
      <w:headerReference w:type="default" r:id="rId19"/>
      <w:footerReference w:type="even" r:id="rId20"/>
      <w:footerReference w:type="default" r:id="rId21"/>
      <w:headerReference w:type="first" r:id="rId22"/>
      <w:footerReference w:type="first" r:id="rId23"/>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03707" w14:textId="77777777" w:rsidR="00FE2C2F" w:rsidRDefault="00FE2C2F">
      <w:r>
        <w:separator/>
      </w:r>
    </w:p>
  </w:endnote>
  <w:endnote w:type="continuationSeparator" w:id="0">
    <w:p w14:paraId="664A4CB3" w14:textId="77777777" w:rsidR="00FE2C2F" w:rsidRDefault="00FE2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2CAF" w14:textId="77777777" w:rsidR="00DF4045" w:rsidRDefault="00DF404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B25A" w14:textId="77777777" w:rsidR="006F4A46" w:rsidRDefault="006F4A46">
    <w:pPr>
      <w:pBdr>
        <w:bottom w:val="single" w:sz="6" w:space="1" w:color="auto"/>
      </w:pBdr>
      <w:jc w:val="center"/>
      <w:rPr>
        <w:rFonts w:ascii="方正姚体" w:eastAsia="方正姚体" w:hint="eastAsia"/>
        <w:sz w:val="18"/>
      </w:rPr>
    </w:pPr>
  </w:p>
  <w:p w14:paraId="4F76C783" w14:textId="77777777" w:rsidR="006F4A46" w:rsidRDefault="006F4A46">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1AD0DBDC" w14:textId="77777777" w:rsidR="006F4A46" w:rsidRDefault="006F4A46">
    <w:pPr>
      <w:jc w:val="center"/>
      <w:rPr>
        <w:rFonts w:ascii="方正姚体" w:eastAsia="方正姚体" w:hAnsi="华文仿宋" w:hint="eastAsia"/>
        <w:sz w:val="18"/>
        <w:szCs w:val="18"/>
      </w:rPr>
    </w:pPr>
    <w:r>
      <w:rPr>
        <w:rFonts w:ascii="方正姚体" w:eastAsia="方正姚体" w:hAnsi="华文仿宋" w:hint="eastAsia"/>
        <w:sz w:val="18"/>
        <w:szCs w:val="18"/>
      </w:rPr>
      <w:t>电话：010-8250</w:t>
    </w:r>
    <w:r>
      <w:rPr>
        <w:rFonts w:ascii="方正姚体" w:eastAsia="方正姚体" w:hAnsi="华文仿宋"/>
        <w:sz w:val="18"/>
        <w:szCs w:val="18"/>
      </w:rPr>
      <w:t>45</w:t>
    </w:r>
    <w:r>
      <w:rPr>
        <w:rFonts w:ascii="方正姚体" w:eastAsia="方正姚体" w:hAnsi="华文仿宋" w:hint="eastAsia"/>
        <w:sz w:val="18"/>
        <w:szCs w:val="18"/>
      </w:rPr>
      <w:t>06，传真：010-82504200</w:t>
    </w:r>
  </w:p>
  <w:p w14:paraId="598F56A5" w14:textId="77777777" w:rsidR="006F4A46" w:rsidRDefault="006F4A46">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3"/>
          <w:rFonts w:ascii="方正姚体" w:eastAsia="方正姚体" w:hAnsi="华文仿宋" w:hint="eastAsia"/>
          <w:sz w:val="18"/>
          <w:szCs w:val="18"/>
        </w:rPr>
        <w:t>www.nurnberg.com.cn</w:t>
      </w:r>
    </w:hyperlink>
  </w:p>
  <w:p w14:paraId="6AFBDBF8" w14:textId="77777777" w:rsidR="006F4A46" w:rsidRDefault="006F4A46">
    <w:pPr>
      <w:pStyle w:val="a9"/>
      <w:jc w:val="center"/>
      <w:rPr>
        <w:rFonts w:eastAsia="方正姚体"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FD684" w14:textId="77777777" w:rsidR="00DF4045" w:rsidRDefault="00DF404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CA9A" w14:textId="77777777" w:rsidR="00FE2C2F" w:rsidRDefault="00FE2C2F">
      <w:r>
        <w:separator/>
      </w:r>
    </w:p>
  </w:footnote>
  <w:footnote w:type="continuationSeparator" w:id="0">
    <w:p w14:paraId="6B36B547" w14:textId="77777777" w:rsidR="00FE2C2F" w:rsidRDefault="00FE2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7055C" w14:textId="77777777" w:rsidR="00DF4045" w:rsidRDefault="00DF40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7D00" w14:textId="58544DE3" w:rsidR="006F4A46" w:rsidRDefault="008C3BC0">
    <w:pPr>
      <w:jc w:val="right"/>
      <w:rPr>
        <w:rFonts w:eastAsia="黑体" w:hint="eastAsia"/>
        <w:b/>
        <w:bCs/>
      </w:rPr>
    </w:pPr>
    <w:r>
      <w:rPr>
        <w:noProof/>
        <w:lang w:val="en-US" w:eastAsia="zh-CN"/>
      </w:rPr>
      <w:drawing>
        <wp:anchor distT="0" distB="0" distL="114300" distR="114300" simplePos="0" relativeHeight="251657728" behindDoc="0" locked="0" layoutInCell="1" allowOverlap="1" wp14:anchorId="3164EFD3" wp14:editId="23503D81">
          <wp:simplePos x="0" y="0"/>
          <wp:positionH relativeFrom="column">
            <wp:posOffset>0</wp:posOffset>
          </wp:positionH>
          <wp:positionV relativeFrom="paragraph">
            <wp:posOffset>-108585</wp:posOffset>
          </wp:positionV>
          <wp:extent cx="472440" cy="436245"/>
          <wp:effectExtent l="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550C6" w14:textId="66F5DCB4" w:rsidR="006F4A46" w:rsidRDefault="006F4A46">
    <w:pPr>
      <w:pStyle w:val="aa"/>
      <w:rPr>
        <w:rFonts w:eastAsia="方正姚体"/>
        <w:b/>
        <w:bCs/>
      </w:rPr>
    </w:pPr>
    <w:r>
      <w:rPr>
        <w:rFonts w:hint="eastAsia"/>
      </w:rPr>
      <w:t xml:space="preserve">                                        </w:t>
    </w:r>
    <w:r>
      <w:rPr>
        <w:rFonts w:eastAsia="方正姚体" w:hint="eastAsia"/>
      </w:rPr>
      <w:t>英国安德鲁·纳伯格联合国际有限公司北京代表处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4136" w14:textId="77777777" w:rsidR="00DF4045" w:rsidRDefault="00DF404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3E"/>
    <w:rsid w:val="0000741F"/>
    <w:rsid w:val="0001241B"/>
    <w:rsid w:val="0001271C"/>
    <w:rsid w:val="00013D7A"/>
    <w:rsid w:val="00014408"/>
    <w:rsid w:val="000148A4"/>
    <w:rsid w:val="000205F5"/>
    <w:rsid w:val="00027BE7"/>
    <w:rsid w:val="00031BD2"/>
    <w:rsid w:val="00040304"/>
    <w:rsid w:val="000508D9"/>
    <w:rsid w:val="00051566"/>
    <w:rsid w:val="00063634"/>
    <w:rsid w:val="00063D17"/>
    <w:rsid w:val="00064B0D"/>
    <w:rsid w:val="00065D0C"/>
    <w:rsid w:val="00071F6C"/>
    <w:rsid w:val="00076352"/>
    <w:rsid w:val="000775A7"/>
    <w:rsid w:val="000803A7"/>
    <w:rsid w:val="00080CD8"/>
    <w:rsid w:val="00082504"/>
    <w:rsid w:val="000832C5"/>
    <w:rsid w:val="0009192D"/>
    <w:rsid w:val="000A01BD"/>
    <w:rsid w:val="000B3141"/>
    <w:rsid w:val="000B3EED"/>
    <w:rsid w:val="000B4D73"/>
    <w:rsid w:val="000B4EC6"/>
    <w:rsid w:val="000B70FF"/>
    <w:rsid w:val="000C0951"/>
    <w:rsid w:val="000C18AC"/>
    <w:rsid w:val="000C7D38"/>
    <w:rsid w:val="000D0A7C"/>
    <w:rsid w:val="000D293D"/>
    <w:rsid w:val="000D34C3"/>
    <w:rsid w:val="001017C7"/>
    <w:rsid w:val="00102500"/>
    <w:rsid w:val="00110260"/>
    <w:rsid w:val="0011264B"/>
    <w:rsid w:val="0011370D"/>
    <w:rsid w:val="00121268"/>
    <w:rsid w:val="00132921"/>
    <w:rsid w:val="00134987"/>
    <w:rsid w:val="00141209"/>
    <w:rsid w:val="00146F1E"/>
    <w:rsid w:val="00162EC5"/>
    <w:rsid w:val="00163F80"/>
    <w:rsid w:val="00167007"/>
    <w:rsid w:val="00176CBD"/>
    <w:rsid w:val="00181077"/>
    <w:rsid w:val="0019234B"/>
    <w:rsid w:val="00193733"/>
    <w:rsid w:val="00194768"/>
    <w:rsid w:val="00196C19"/>
    <w:rsid w:val="001A67E3"/>
    <w:rsid w:val="001B2196"/>
    <w:rsid w:val="001B30C8"/>
    <w:rsid w:val="001B679D"/>
    <w:rsid w:val="001C6D65"/>
    <w:rsid w:val="001D0FAF"/>
    <w:rsid w:val="001D167E"/>
    <w:rsid w:val="001D4E4F"/>
    <w:rsid w:val="00202572"/>
    <w:rsid w:val="00210498"/>
    <w:rsid w:val="00221C5B"/>
    <w:rsid w:val="002243E8"/>
    <w:rsid w:val="00225494"/>
    <w:rsid w:val="00227DEE"/>
    <w:rsid w:val="00236060"/>
    <w:rsid w:val="0024062E"/>
    <w:rsid w:val="00244F8F"/>
    <w:rsid w:val="002523C1"/>
    <w:rsid w:val="00265795"/>
    <w:rsid w:val="00274B0E"/>
    <w:rsid w:val="0027765C"/>
    <w:rsid w:val="00292533"/>
    <w:rsid w:val="00292B74"/>
    <w:rsid w:val="00295FD8"/>
    <w:rsid w:val="0029676A"/>
    <w:rsid w:val="002B0F2F"/>
    <w:rsid w:val="002B5247"/>
    <w:rsid w:val="002B5ADD"/>
    <w:rsid w:val="002C51D2"/>
    <w:rsid w:val="002D055C"/>
    <w:rsid w:val="002E13E2"/>
    <w:rsid w:val="002E21FA"/>
    <w:rsid w:val="002E4527"/>
    <w:rsid w:val="002E5278"/>
    <w:rsid w:val="002F2260"/>
    <w:rsid w:val="002F33C5"/>
    <w:rsid w:val="00304C83"/>
    <w:rsid w:val="00312D3B"/>
    <w:rsid w:val="003169AA"/>
    <w:rsid w:val="003217A3"/>
    <w:rsid w:val="003250A9"/>
    <w:rsid w:val="00327C17"/>
    <w:rsid w:val="0033048D"/>
    <w:rsid w:val="00331247"/>
    <w:rsid w:val="0033179B"/>
    <w:rsid w:val="003329F4"/>
    <w:rsid w:val="003333E5"/>
    <w:rsid w:val="00341881"/>
    <w:rsid w:val="0034331D"/>
    <w:rsid w:val="003514A6"/>
    <w:rsid w:val="00351CA1"/>
    <w:rsid w:val="00357086"/>
    <w:rsid w:val="00357F6D"/>
    <w:rsid w:val="003604DA"/>
    <w:rsid w:val="00361DC9"/>
    <w:rsid w:val="00366EF7"/>
    <w:rsid w:val="003702ED"/>
    <w:rsid w:val="00374360"/>
    <w:rsid w:val="003803C5"/>
    <w:rsid w:val="00387E71"/>
    <w:rsid w:val="00392372"/>
    <w:rsid w:val="003935E9"/>
    <w:rsid w:val="0039543C"/>
    <w:rsid w:val="003C24AB"/>
    <w:rsid w:val="003C524C"/>
    <w:rsid w:val="003D49B4"/>
    <w:rsid w:val="003D67EC"/>
    <w:rsid w:val="003F4DC2"/>
    <w:rsid w:val="0040264A"/>
    <w:rsid w:val="00402A7B"/>
    <w:rsid w:val="004039C9"/>
    <w:rsid w:val="00415B24"/>
    <w:rsid w:val="00422383"/>
    <w:rsid w:val="004258D3"/>
    <w:rsid w:val="00427236"/>
    <w:rsid w:val="00430AC7"/>
    <w:rsid w:val="00435906"/>
    <w:rsid w:val="0044215E"/>
    <w:rsid w:val="00457771"/>
    <w:rsid w:val="004655CB"/>
    <w:rsid w:val="004663F2"/>
    <w:rsid w:val="004664B0"/>
    <w:rsid w:val="00466FE7"/>
    <w:rsid w:val="004703AC"/>
    <w:rsid w:val="00472029"/>
    <w:rsid w:val="004721CE"/>
    <w:rsid w:val="00475E4C"/>
    <w:rsid w:val="00485E2E"/>
    <w:rsid w:val="004A4950"/>
    <w:rsid w:val="004A5AFA"/>
    <w:rsid w:val="004B1E8A"/>
    <w:rsid w:val="004B1ECA"/>
    <w:rsid w:val="004B2A31"/>
    <w:rsid w:val="004B43A2"/>
    <w:rsid w:val="004C0E6B"/>
    <w:rsid w:val="004C4664"/>
    <w:rsid w:val="004D33A4"/>
    <w:rsid w:val="004D41E9"/>
    <w:rsid w:val="004D5ADA"/>
    <w:rsid w:val="004E05D3"/>
    <w:rsid w:val="004E29CD"/>
    <w:rsid w:val="004F65EE"/>
    <w:rsid w:val="004F6FDA"/>
    <w:rsid w:val="0050133A"/>
    <w:rsid w:val="00504BA6"/>
    <w:rsid w:val="00507886"/>
    <w:rsid w:val="00516EB3"/>
    <w:rsid w:val="00531E34"/>
    <w:rsid w:val="00542854"/>
    <w:rsid w:val="0054434C"/>
    <w:rsid w:val="005508BD"/>
    <w:rsid w:val="005538C5"/>
    <w:rsid w:val="00553CE6"/>
    <w:rsid w:val="00554EB4"/>
    <w:rsid w:val="00555FCC"/>
    <w:rsid w:val="00561E02"/>
    <w:rsid w:val="0057554F"/>
    <w:rsid w:val="00586E67"/>
    <w:rsid w:val="00595625"/>
    <w:rsid w:val="005A7AB6"/>
    <w:rsid w:val="005B2CF5"/>
    <w:rsid w:val="005C244E"/>
    <w:rsid w:val="005D3FD9"/>
    <w:rsid w:val="005D743E"/>
    <w:rsid w:val="005E31E5"/>
    <w:rsid w:val="005F2EC6"/>
    <w:rsid w:val="005F4D4D"/>
    <w:rsid w:val="00602EC0"/>
    <w:rsid w:val="006042AA"/>
    <w:rsid w:val="00604B13"/>
    <w:rsid w:val="00607692"/>
    <w:rsid w:val="00615C32"/>
    <w:rsid w:val="00616A0F"/>
    <w:rsid w:val="006176AA"/>
    <w:rsid w:val="0062116B"/>
    <w:rsid w:val="006238D7"/>
    <w:rsid w:val="006275C2"/>
    <w:rsid w:val="006331E9"/>
    <w:rsid w:val="006464E5"/>
    <w:rsid w:val="00651A74"/>
    <w:rsid w:val="00653CBD"/>
    <w:rsid w:val="00655FA9"/>
    <w:rsid w:val="006656BA"/>
    <w:rsid w:val="0066791F"/>
    <w:rsid w:val="00667C85"/>
    <w:rsid w:val="0067159F"/>
    <w:rsid w:val="00680EFB"/>
    <w:rsid w:val="00687D2E"/>
    <w:rsid w:val="006A46EB"/>
    <w:rsid w:val="006B6CAB"/>
    <w:rsid w:val="006B7070"/>
    <w:rsid w:val="006C5910"/>
    <w:rsid w:val="006C65A6"/>
    <w:rsid w:val="006D32B9"/>
    <w:rsid w:val="006E2E2E"/>
    <w:rsid w:val="006F317B"/>
    <w:rsid w:val="006F4A46"/>
    <w:rsid w:val="006F512B"/>
    <w:rsid w:val="0070238E"/>
    <w:rsid w:val="00712243"/>
    <w:rsid w:val="0071349E"/>
    <w:rsid w:val="00715F9D"/>
    <w:rsid w:val="00735F72"/>
    <w:rsid w:val="007419C0"/>
    <w:rsid w:val="00747520"/>
    <w:rsid w:val="0075196D"/>
    <w:rsid w:val="007522F8"/>
    <w:rsid w:val="0075727F"/>
    <w:rsid w:val="0077310A"/>
    <w:rsid w:val="00777D38"/>
    <w:rsid w:val="00785CB4"/>
    <w:rsid w:val="00792AB2"/>
    <w:rsid w:val="007962CA"/>
    <w:rsid w:val="007A513F"/>
    <w:rsid w:val="007A5AA6"/>
    <w:rsid w:val="007A6BB4"/>
    <w:rsid w:val="007C0ED6"/>
    <w:rsid w:val="007C10EB"/>
    <w:rsid w:val="007C215D"/>
    <w:rsid w:val="007C3170"/>
    <w:rsid w:val="007C3CCB"/>
    <w:rsid w:val="007C5D7D"/>
    <w:rsid w:val="007C68DC"/>
    <w:rsid w:val="007D1455"/>
    <w:rsid w:val="007D567C"/>
    <w:rsid w:val="007D69A1"/>
    <w:rsid w:val="007E2BA6"/>
    <w:rsid w:val="007E348E"/>
    <w:rsid w:val="007E44C1"/>
    <w:rsid w:val="007F1B8C"/>
    <w:rsid w:val="007F652C"/>
    <w:rsid w:val="00805ED5"/>
    <w:rsid w:val="008067F1"/>
    <w:rsid w:val="00810621"/>
    <w:rsid w:val="0081187A"/>
    <w:rsid w:val="008129CA"/>
    <w:rsid w:val="008137E2"/>
    <w:rsid w:val="00816558"/>
    <w:rsid w:val="00820EB9"/>
    <w:rsid w:val="008225AE"/>
    <w:rsid w:val="00825665"/>
    <w:rsid w:val="00827EE9"/>
    <w:rsid w:val="00832E45"/>
    <w:rsid w:val="00836658"/>
    <w:rsid w:val="008524FD"/>
    <w:rsid w:val="0085267C"/>
    <w:rsid w:val="00875AEF"/>
    <w:rsid w:val="008833DC"/>
    <w:rsid w:val="0089298D"/>
    <w:rsid w:val="00895CB6"/>
    <w:rsid w:val="0089788B"/>
    <w:rsid w:val="008A119F"/>
    <w:rsid w:val="008A3FAC"/>
    <w:rsid w:val="008A6811"/>
    <w:rsid w:val="008A7AE7"/>
    <w:rsid w:val="008B0FAF"/>
    <w:rsid w:val="008C0420"/>
    <w:rsid w:val="008C1240"/>
    <w:rsid w:val="008C342D"/>
    <w:rsid w:val="008C3BC0"/>
    <w:rsid w:val="008C4BCC"/>
    <w:rsid w:val="008D07F2"/>
    <w:rsid w:val="008D278C"/>
    <w:rsid w:val="008D3FEE"/>
    <w:rsid w:val="008D4F84"/>
    <w:rsid w:val="008D5ABE"/>
    <w:rsid w:val="008E3549"/>
    <w:rsid w:val="008E37F1"/>
    <w:rsid w:val="008E59E1"/>
    <w:rsid w:val="008F243F"/>
    <w:rsid w:val="008F46C1"/>
    <w:rsid w:val="009054AA"/>
    <w:rsid w:val="00906691"/>
    <w:rsid w:val="00910678"/>
    <w:rsid w:val="00913671"/>
    <w:rsid w:val="00915783"/>
    <w:rsid w:val="00916A50"/>
    <w:rsid w:val="009222F0"/>
    <w:rsid w:val="00924050"/>
    <w:rsid w:val="00927D25"/>
    <w:rsid w:val="00931DDB"/>
    <w:rsid w:val="00940103"/>
    <w:rsid w:val="00953C63"/>
    <w:rsid w:val="0095747D"/>
    <w:rsid w:val="00960AD2"/>
    <w:rsid w:val="00973993"/>
    <w:rsid w:val="00973E1A"/>
    <w:rsid w:val="009836C5"/>
    <w:rsid w:val="00990B60"/>
    <w:rsid w:val="00995581"/>
    <w:rsid w:val="00996023"/>
    <w:rsid w:val="009B01A7"/>
    <w:rsid w:val="009B223C"/>
    <w:rsid w:val="009D09AC"/>
    <w:rsid w:val="009E5739"/>
    <w:rsid w:val="00A004D8"/>
    <w:rsid w:val="00A06224"/>
    <w:rsid w:val="00A10F0C"/>
    <w:rsid w:val="00A1225E"/>
    <w:rsid w:val="00A23A43"/>
    <w:rsid w:val="00A32E8D"/>
    <w:rsid w:val="00A4199C"/>
    <w:rsid w:val="00A45A3D"/>
    <w:rsid w:val="00A46731"/>
    <w:rsid w:val="00A47C02"/>
    <w:rsid w:val="00A54A8E"/>
    <w:rsid w:val="00A618BC"/>
    <w:rsid w:val="00A702FE"/>
    <w:rsid w:val="00A71EAE"/>
    <w:rsid w:val="00A75205"/>
    <w:rsid w:val="00A75F9F"/>
    <w:rsid w:val="00A866EC"/>
    <w:rsid w:val="00A90FC8"/>
    <w:rsid w:val="00AB060D"/>
    <w:rsid w:val="00AB762B"/>
    <w:rsid w:val="00AC35C4"/>
    <w:rsid w:val="00AC7610"/>
    <w:rsid w:val="00AD1193"/>
    <w:rsid w:val="00AD12F7"/>
    <w:rsid w:val="00AD2E92"/>
    <w:rsid w:val="00AE65B3"/>
    <w:rsid w:val="00AE73EB"/>
    <w:rsid w:val="00AF0671"/>
    <w:rsid w:val="00B057F1"/>
    <w:rsid w:val="00B16F9F"/>
    <w:rsid w:val="00B24478"/>
    <w:rsid w:val="00B250A5"/>
    <w:rsid w:val="00B254DB"/>
    <w:rsid w:val="00B279CB"/>
    <w:rsid w:val="00B41428"/>
    <w:rsid w:val="00B455E3"/>
    <w:rsid w:val="00B46E7C"/>
    <w:rsid w:val="00B5144E"/>
    <w:rsid w:val="00B5540C"/>
    <w:rsid w:val="00B5587F"/>
    <w:rsid w:val="00B5604D"/>
    <w:rsid w:val="00B61F11"/>
    <w:rsid w:val="00B62889"/>
    <w:rsid w:val="00B63D45"/>
    <w:rsid w:val="00B648F3"/>
    <w:rsid w:val="00B6616C"/>
    <w:rsid w:val="00B66BAA"/>
    <w:rsid w:val="00B67FC8"/>
    <w:rsid w:val="00B7682F"/>
    <w:rsid w:val="00B82CB7"/>
    <w:rsid w:val="00B928DA"/>
    <w:rsid w:val="00BA25D1"/>
    <w:rsid w:val="00BA2AA2"/>
    <w:rsid w:val="00BB20FE"/>
    <w:rsid w:val="00BB38B3"/>
    <w:rsid w:val="00BB4233"/>
    <w:rsid w:val="00BB493B"/>
    <w:rsid w:val="00BB6A0E"/>
    <w:rsid w:val="00BC1553"/>
    <w:rsid w:val="00BC558C"/>
    <w:rsid w:val="00BD2FD9"/>
    <w:rsid w:val="00BE6763"/>
    <w:rsid w:val="00BE7BCB"/>
    <w:rsid w:val="00BF1AD0"/>
    <w:rsid w:val="00BF20A3"/>
    <w:rsid w:val="00BF237B"/>
    <w:rsid w:val="00BF39E0"/>
    <w:rsid w:val="00BF523C"/>
    <w:rsid w:val="00BF5EDD"/>
    <w:rsid w:val="00C059EE"/>
    <w:rsid w:val="00C07482"/>
    <w:rsid w:val="00C117A9"/>
    <w:rsid w:val="00C1399B"/>
    <w:rsid w:val="00C16D2E"/>
    <w:rsid w:val="00C308BC"/>
    <w:rsid w:val="00C35E13"/>
    <w:rsid w:val="00C546E4"/>
    <w:rsid w:val="00C62863"/>
    <w:rsid w:val="00C71287"/>
    <w:rsid w:val="00C835AD"/>
    <w:rsid w:val="00C87D02"/>
    <w:rsid w:val="00C9021F"/>
    <w:rsid w:val="00CC69DA"/>
    <w:rsid w:val="00CD1C7C"/>
    <w:rsid w:val="00CD3036"/>
    <w:rsid w:val="00CD409A"/>
    <w:rsid w:val="00CF4D06"/>
    <w:rsid w:val="00CF56B2"/>
    <w:rsid w:val="00D07194"/>
    <w:rsid w:val="00D07EEF"/>
    <w:rsid w:val="00D12748"/>
    <w:rsid w:val="00D17732"/>
    <w:rsid w:val="00D24A70"/>
    <w:rsid w:val="00D24E00"/>
    <w:rsid w:val="00D316CC"/>
    <w:rsid w:val="00D341FB"/>
    <w:rsid w:val="00D41B47"/>
    <w:rsid w:val="00D500BB"/>
    <w:rsid w:val="00D52A1F"/>
    <w:rsid w:val="00D55CF3"/>
    <w:rsid w:val="00D56DBD"/>
    <w:rsid w:val="00D57582"/>
    <w:rsid w:val="00D63010"/>
    <w:rsid w:val="00D64EE2"/>
    <w:rsid w:val="00D66E2B"/>
    <w:rsid w:val="00D70575"/>
    <w:rsid w:val="00D72BEB"/>
    <w:rsid w:val="00D76490"/>
    <w:rsid w:val="00D774AF"/>
    <w:rsid w:val="00DA4DC8"/>
    <w:rsid w:val="00DB077B"/>
    <w:rsid w:val="00DB7D8F"/>
    <w:rsid w:val="00DC0AF6"/>
    <w:rsid w:val="00DD4154"/>
    <w:rsid w:val="00DD5E09"/>
    <w:rsid w:val="00DD7881"/>
    <w:rsid w:val="00DF0BB7"/>
    <w:rsid w:val="00DF2448"/>
    <w:rsid w:val="00DF4045"/>
    <w:rsid w:val="00E006A4"/>
    <w:rsid w:val="00E00CC0"/>
    <w:rsid w:val="00E132E9"/>
    <w:rsid w:val="00E15659"/>
    <w:rsid w:val="00E3474D"/>
    <w:rsid w:val="00E35CEB"/>
    <w:rsid w:val="00E509A5"/>
    <w:rsid w:val="00E54E5E"/>
    <w:rsid w:val="00E550E8"/>
    <w:rsid w:val="00E648FA"/>
    <w:rsid w:val="00E65115"/>
    <w:rsid w:val="00E725A1"/>
    <w:rsid w:val="00EA591D"/>
    <w:rsid w:val="00EA6987"/>
    <w:rsid w:val="00EA74CC"/>
    <w:rsid w:val="00EB27B1"/>
    <w:rsid w:val="00ED1D72"/>
    <w:rsid w:val="00ED6038"/>
    <w:rsid w:val="00EE0B80"/>
    <w:rsid w:val="00EE6B88"/>
    <w:rsid w:val="00EF4136"/>
    <w:rsid w:val="00EF60DB"/>
    <w:rsid w:val="00EF709D"/>
    <w:rsid w:val="00F13773"/>
    <w:rsid w:val="00F16EE1"/>
    <w:rsid w:val="00F20011"/>
    <w:rsid w:val="00F216B4"/>
    <w:rsid w:val="00F25456"/>
    <w:rsid w:val="00F26218"/>
    <w:rsid w:val="00F331B4"/>
    <w:rsid w:val="00F34420"/>
    <w:rsid w:val="00F34483"/>
    <w:rsid w:val="00F374EA"/>
    <w:rsid w:val="00F4201D"/>
    <w:rsid w:val="00F52AF7"/>
    <w:rsid w:val="00F54836"/>
    <w:rsid w:val="00F54D80"/>
    <w:rsid w:val="00F565A0"/>
    <w:rsid w:val="00F57001"/>
    <w:rsid w:val="00F578E8"/>
    <w:rsid w:val="00F57900"/>
    <w:rsid w:val="00F71A22"/>
    <w:rsid w:val="00F80E8A"/>
    <w:rsid w:val="00F87306"/>
    <w:rsid w:val="00F958B5"/>
    <w:rsid w:val="00FA2346"/>
    <w:rsid w:val="00FA2929"/>
    <w:rsid w:val="00FB1232"/>
    <w:rsid w:val="00FB2D13"/>
    <w:rsid w:val="00FB3E79"/>
    <w:rsid w:val="00FC01D1"/>
    <w:rsid w:val="00FC3699"/>
    <w:rsid w:val="00FD049B"/>
    <w:rsid w:val="00FD2972"/>
    <w:rsid w:val="00FD3C61"/>
    <w:rsid w:val="00FD5275"/>
    <w:rsid w:val="00FE2C2F"/>
    <w:rsid w:val="00FE6D80"/>
    <w:rsid w:val="00FF01D6"/>
    <w:rsid w:val="53AE3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2496F"/>
  <w15:chartTrackingRefBased/>
  <w15:docId w15:val="{3F76DB2B-9297-4CE8-BF36-8078DE95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character" w:styleId="a5">
    <w:name w:val="FollowedHyperlink"/>
    <w:rPr>
      <w:color w:val="800080"/>
      <w:u w:val="single"/>
    </w:rPr>
  </w:style>
  <w:style w:type="character" w:customStyle="1" w:styleId="ar18blue1">
    <w:name w:val="ar18blue1"/>
    <w:rPr>
      <w:rFonts w:ascii="Arial" w:hAnsi="Arial" w:cs="Arial" w:hint="default"/>
      <w:b w:val="0"/>
      <w:bCs w:val="0"/>
      <w:color w:val="000066"/>
      <w:sz w:val="30"/>
      <w:szCs w:val="30"/>
    </w:rPr>
  </w:style>
  <w:style w:type="character" w:customStyle="1" w:styleId="shorttext">
    <w:name w:val="short_text"/>
  </w:style>
  <w:style w:type="character" w:customStyle="1" w:styleId="brgreen121">
    <w:name w:val="brgreen121"/>
    <w:rPr>
      <w:rFonts w:ascii="Arial" w:hAnsi="Arial" w:cs="Arial" w:hint="default"/>
      <w:color w:val="339999"/>
      <w:sz w:val="18"/>
      <w:szCs w:val="18"/>
    </w:rPr>
  </w:style>
  <w:style w:type="character" w:styleId="a6">
    <w:name w:val="Emphasis"/>
    <w:qFormat/>
    <w:rPr>
      <w:i/>
      <w:iCs/>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apple-style-span">
    <w:name w:val="apple-style-span"/>
    <w:basedOn w:val="a0"/>
  </w:style>
  <w:style w:type="character" w:customStyle="1" w:styleId="product-title1">
    <w:name w:val="product-title1"/>
    <w:rPr>
      <w:rFonts w:ascii="Arial" w:hAnsi="Arial" w:cs="Arial" w:hint="default"/>
      <w:b/>
      <w:bCs/>
      <w:color w:val="FF6600"/>
      <w:sz w:val="28"/>
      <w:szCs w:val="28"/>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pl1">
    <w:name w:val="pl1"/>
    <w:rPr>
      <w:rFonts w:ascii="Arial" w:hAnsi="Arial" w:cs="Arial" w:hint="default"/>
      <w:color w:val="666666"/>
      <w:sz w:val="18"/>
      <w:szCs w:val="18"/>
    </w:rPr>
  </w:style>
  <w:style w:type="paragraph" w:styleId="20">
    <w:name w:val="Body Text 2"/>
    <w:basedOn w:val="a"/>
    <w:pPr>
      <w:spacing w:after="120" w:line="480" w:lineRule="auto"/>
    </w:pPr>
  </w:style>
  <w:style w:type="paragraph" w:styleId="a7">
    <w:name w:val="Balloon Text"/>
    <w:basedOn w:val="a"/>
    <w:semiHidden/>
    <w:rPr>
      <w:sz w:val="18"/>
      <w:szCs w:val="18"/>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paragraph" w:styleId="a8">
    <w:name w:val="Body Text"/>
    <w:basedOn w:val="a"/>
    <w:pPr>
      <w:jc w:val="left"/>
    </w:pPr>
  </w:style>
  <w:style w:type="paragraph" w:styleId="a9">
    <w:name w:val="footer"/>
    <w:basedOn w:val="a"/>
    <w:pPr>
      <w:tabs>
        <w:tab w:val="center" w:pos="4153"/>
        <w:tab w:val="right" w:pos="8306"/>
      </w:tabs>
      <w:snapToGrid w:val="0"/>
      <w:jc w:val="left"/>
    </w:pPr>
    <w:rPr>
      <w:sz w:val="18"/>
      <w:szCs w:val="18"/>
    </w:rPr>
  </w:style>
  <w:style w:type="paragraph" w:styleId="aa">
    <w:name w:val="header"/>
    <w:basedOn w:val="a"/>
    <w:pPr>
      <w:pBdr>
        <w:bottom w:val="single" w:sz="6" w:space="1" w:color="auto"/>
      </w:pBdr>
      <w:tabs>
        <w:tab w:val="center" w:pos="4153"/>
        <w:tab w:val="right" w:pos="8306"/>
      </w:tabs>
      <w:snapToGrid w:val="0"/>
      <w:jc w:val="center"/>
    </w:pPr>
    <w:rPr>
      <w:sz w:val="18"/>
      <w:szCs w:val="18"/>
    </w:rPr>
  </w:style>
  <w:style w:type="paragraph" w:styleId="ab">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paragraph" w:customStyle="1" w:styleId="endorsement1">
    <w:name w:val="endorsement1"/>
    <w:basedOn w:val="a"/>
    <w:pPr>
      <w:widowControl/>
      <w:jc w:val="left"/>
    </w:pPr>
    <w:rPr>
      <w:rFonts w:ascii="宋体" w:hAnsi="宋体" w:cs="宋体"/>
      <w:kern w:val="0"/>
      <w:sz w:val="24"/>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styleId="ac">
    <w:name w:val="Unresolved Mention"/>
    <w:basedOn w:val="a0"/>
    <w:uiPriority w:val="99"/>
    <w:semiHidden/>
    <w:unhideWhenUsed/>
    <w:rsid w:val="00A00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douban.com/subject/35230157/" TargetMode="External"/><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jpeg"/><Relationship Id="rId12" Type="http://schemas.openxmlformats.org/officeDocument/2006/relationships/hyperlink" Target="http://www.nurnberg.com.cn/booklist_zh/list.aspx"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eibo.com/1877653117/profile?topnav=1&amp;wvr=6"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te.douban.com/110577/" TargetMode="External"/><Relationship Id="rId23" Type="http://schemas.openxmlformats.org/officeDocument/2006/relationships/footer" Target="footer3.xml"/><Relationship Id="rId10" Type="http://schemas.openxmlformats.org/officeDocument/2006/relationships/hyperlink" Target="mailto:Rights@nurnberg.com.cn"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www.nurnberg.com.cn/video/video.aspx"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1095</Words>
  <Characters>1414</Characters>
  <Application>Microsoft Office Word</Application>
  <DocSecurity>0</DocSecurity>
  <PresentationFormat/>
  <Lines>108</Lines>
  <Paragraphs>104</Paragraphs>
  <Slides>0</Slides>
  <Notes>0</Notes>
  <HiddenSlides>0</HiddenSlides>
  <MMClips>0</MMClips>
  <ScaleCrop>false</ScaleCrop>
  <Manager/>
  <Company>2ndSpAcE</Company>
  <LinksUpToDate>false</LinksUpToDate>
  <CharactersWithSpaces>2405</CharactersWithSpaces>
  <SharedDoc>false</SharedDoc>
  <HLinks>
    <vt:vector size="24" baseType="variant">
      <vt:variant>
        <vt:i4>7733288</vt:i4>
      </vt:variant>
      <vt:variant>
        <vt:i4>6</vt:i4>
      </vt:variant>
      <vt:variant>
        <vt:i4>0</vt:i4>
      </vt:variant>
      <vt:variant>
        <vt:i4>5</vt:i4>
      </vt:variant>
      <vt:variant>
        <vt:lpwstr>http://site.douban.com/110577/</vt:lpwstr>
      </vt:variant>
      <vt:variant>
        <vt:lpwstr/>
      </vt:variant>
      <vt:variant>
        <vt:i4>5767198</vt:i4>
      </vt:variant>
      <vt:variant>
        <vt:i4>3</vt:i4>
      </vt:variant>
      <vt:variant>
        <vt:i4>0</vt:i4>
      </vt:variant>
      <vt:variant>
        <vt:i4>5</vt:i4>
      </vt:variant>
      <vt:variant>
        <vt:lpwstr>http://weibo.com/nurnberg</vt:lpwstr>
      </vt:variant>
      <vt:variant>
        <vt:lpwstr/>
      </vt:variant>
      <vt:variant>
        <vt:i4>2490404</vt:i4>
      </vt:variant>
      <vt:variant>
        <vt:i4>0</vt:i4>
      </vt:variant>
      <vt:variant>
        <vt:i4>0</vt:i4>
      </vt:variant>
      <vt:variant>
        <vt:i4>5</vt:i4>
      </vt:variant>
      <vt:variant>
        <vt:lpwstr>http://www.nurnberg.com.cn/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博涵 张</cp:lastModifiedBy>
  <cp:revision>3</cp:revision>
  <cp:lastPrinted>2005-06-10T06:33:00Z</cp:lastPrinted>
  <dcterms:created xsi:type="dcterms:W3CDTF">2026-08-27T09:21:00Z</dcterms:created>
  <dcterms:modified xsi:type="dcterms:W3CDTF">2026-08-27T10:11:00Z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