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A2A" w:rsidRDefault="00547A2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547A2A" w:rsidRDefault="000905A5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547A2A" w:rsidRDefault="00547A2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547A2A" w:rsidRDefault="00547A2A">
      <w:pPr>
        <w:rPr>
          <w:b/>
          <w:color w:val="000000"/>
          <w:szCs w:val="21"/>
        </w:rPr>
      </w:pPr>
    </w:p>
    <w:p w:rsidR="00547A2A" w:rsidRDefault="008D1A80">
      <w:pPr>
        <w:rPr>
          <w:b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407795" cy="2125980"/>
            <wp:effectExtent l="0" t="0" r="1905" b="7620"/>
            <wp:wrapSquare wrapText="bothSides"/>
            <wp:docPr id="2" name="图片 2" descr="https://m.media-amazon.com/images/I/A1yvLnrJ7l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A1yvLnrJ7lL._SL1500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05A5">
        <w:rPr>
          <w:b/>
          <w:color w:val="000000"/>
          <w:szCs w:val="21"/>
        </w:rPr>
        <w:t>中文书名：</w:t>
      </w:r>
      <w:r w:rsidR="000905A5">
        <w:rPr>
          <w:rFonts w:hint="eastAsia"/>
          <w:b/>
          <w:color w:val="000000"/>
          <w:szCs w:val="21"/>
        </w:rPr>
        <w:t>《</w:t>
      </w:r>
      <w:r w:rsidR="00DF6C98" w:rsidRPr="00DF6C98">
        <w:rPr>
          <w:rFonts w:hint="eastAsia"/>
          <w:b/>
          <w:color w:val="000000"/>
          <w:szCs w:val="21"/>
        </w:rPr>
        <w:t>焕新自愈</w:t>
      </w:r>
      <w:r w:rsidR="000905A5">
        <w:rPr>
          <w:b/>
          <w:color w:val="000000"/>
          <w:szCs w:val="21"/>
        </w:rPr>
        <w:t>：</w:t>
      </w:r>
      <w:r>
        <w:rPr>
          <w:rFonts w:hint="eastAsia"/>
          <w:b/>
          <w:color w:val="000000"/>
          <w:szCs w:val="21"/>
        </w:rPr>
        <w:t>十</w:t>
      </w:r>
      <w:r w:rsidRPr="008D1A80">
        <w:rPr>
          <w:rFonts w:hint="eastAsia"/>
          <w:b/>
          <w:color w:val="000000"/>
          <w:szCs w:val="21"/>
        </w:rPr>
        <w:t>周溯源疗法，找准病根、</w:t>
      </w:r>
      <w:r>
        <w:rPr>
          <w:rFonts w:hint="eastAsia"/>
          <w:b/>
          <w:color w:val="000000"/>
          <w:szCs w:val="21"/>
        </w:rPr>
        <w:t>改善</w:t>
      </w:r>
      <w:r w:rsidRPr="008D1A80">
        <w:rPr>
          <w:rFonts w:hint="eastAsia"/>
          <w:b/>
          <w:color w:val="000000"/>
          <w:szCs w:val="21"/>
        </w:rPr>
        <w:t>不适症状</w:t>
      </w:r>
      <w:r w:rsidR="000905A5">
        <w:rPr>
          <w:rFonts w:hint="eastAsia"/>
          <w:b/>
          <w:color w:val="000000"/>
          <w:szCs w:val="21"/>
        </w:rPr>
        <w:t>》</w:t>
      </w:r>
    </w:p>
    <w:p w:rsidR="00547A2A" w:rsidRDefault="000905A5">
      <w:pPr>
        <w:widowControl/>
        <w:jc w:val="left"/>
        <w:rPr>
          <w:b/>
          <w:szCs w:val="21"/>
        </w:rPr>
      </w:pPr>
      <w:r>
        <w:rPr>
          <w:b/>
          <w:szCs w:val="21"/>
        </w:rPr>
        <w:t>英文书名：</w:t>
      </w:r>
      <w:r w:rsidR="008D1A80" w:rsidRPr="008D1A80">
        <w:rPr>
          <w:b/>
          <w:color w:val="000000"/>
          <w:szCs w:val="21"/>
        </w:rPr>
        <w:t>THRIVE WITH PMOS</w:t>
      </w:r>
      <w:r w:rsidR="00DF6C98" w:rsidRPr="00DF6C98">
        <w:rPr>
          <w:b/>
          <w:color w:val="000000"/>
          <w:szCs w:val="21"/>
        </w:rPr>
        <w:t xml:space="preserve">: </w:t>
      </w:r>
      <w:r w:rsidR="008D1A80" w:rsidRPr="008D1A80">
        <w:rPr>
          <w:b/>
          <w:color w:val="000000"/>
          <w:szCs w:val="21"/>
        </w:rPr>
        <w:t>A 10-Week Plan to Discover Your Root Cause and Reverse Your Symptoms</w:t>
      </w:r>
    </w:p>
    <w:p w:rsidR="00547A2A" w:rsidRDefault="000905A5">
      <w:pPr>
        <w:widowControl/>
        <w:jc w:val="left"/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b/>
          <w:color w:val="000000"/>
          <w:szCs w:val="21"/>
        </w:rPr>
        <w:t>Hannah </w:t>
      </w:r>
      <w:proofErr w:type="spellStart"/>
      <w:r>
        <w:rPr>
          <w:b/>
          <w:color w:val="000000"/>
          <w:szCs w:val="21"/>
        </w:rPr>
        <w:t>Muehl</w:t>
      </w:r>
      <w:proofErr w:type="spellEnd"/>
    </w:p>
    <w:p w:rsidR="00547A2A" w:rsidRDefault="000905A5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 w:rsidR="00DF6C98">
        <w:rPr>
          <w:rFonts w:hint="eastAsia"/>
          <w:b/>
          <w:color w:val="000000"/>
          <w:szCs w:val="21"/>
        </w:rPr>
        <w:t>Penguin/</w:t>
      </w:r>
      <w:r>
        <w:rPr>
          <w:rFonts w:hint="eastAsia"/>
          <w:b/>
          <w:color w:val="000000"/>
          <w:szCs w:val="21"/>
        </w:rPr>
        <w:t>Avery</w:t>
      </w:r>
    </w:p>
    <w:p w:rsidR="00547A2A" w:rsidRDefault="000905A5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ANA/Jessica</w:t>
      </w:r>
    </w:p>
    <w:p w:rsidR="00547A2A" w:rsidRDefault="000905A5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 w:rsidR="008D1A80" w:rsidRPr="008D1A80">
        <w:rPr>
          <w:b/>
          <w:color w:val="000000"/>
          <w:szCs w:val="21"/>
        </w:rPr>
        <w:t>320</w:t>
      </w:r>
      <w:r>
        <w:rPr>
          <w:rFonts w:hint="eastAsia"/>
          <w:b/>
          <w:color w:val="000000"/>
          <w:szCs w:val="21"/>
        </w:rPr>
        <w:t>页</w:t>
      </w:r>
    </w:p>
    <w:p w:rsidR="00547A2A" w:rsidRDefault="000905A5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2027</w:t>
      </w:r>
      <w:r>
        <w:rPr>
          <w:rFonts w:hint="eastAsia"/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2</w:t>
      </w:r>
      <w:r>
        <w:rPr>
          <w:rFonts w:hint="eastAsia"/>
          <w:b/>
          <w:color w:val="000000"/>
          <w:szCs w:val="21"/>
        </w:rPr>
        <w:t>月</w:t>
      </w:r>
    </w:p>
    <w:p w:rsidR="00547A2A" w:rsidRDefault="000905A5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:rsidR="00547A2A" w:rsidRDefault="000905A5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</w:t>
      </w:r>
      <w:r w:rsidR="00DF6C98">
        <w:rPr>
          <w:rFonts w:hint="eastAsia"/>
          <w:b/>
          <w:color w:val="000000"/>
          <w:szCs w:val="21"/>
        </w:rPr>
        <w:t>电子稿</w:t>
      </w:r>
    </w:p>
    <w:p w:rsidR="00547A2A" w:rsidRDefault="000905A5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保健</w:t>
      </w:r>
    </w:p>
    <w:p w:rsidR="00DF6C98" w:rsidRPr="00DF6C98" w:rsidRDefault="00DF6C98">
      <w:pPr>
        <w:rPr>
          <w:b/>
          <w:color w:val="FF0000"/>
          <w:szCs w:val="21"/>
        </w:rPr>
      </w:pPr>
      <w:r w:rsidRPr="00DF6C98">
        <w:rPr>
          <w:b/>
          <w:color w:val="FF0000"/>
          <w:szCs w:val="21"/>
        </w:rPr>
        <w:t>版权已授：英国</w:t>
      </w:r>
      <w:r w:rsidR="008D1A80">
        <w:rPr>
          <w:b/>
          <w:color w:val="FF0000"/>
          <w:szCs w:val="21"/>
        </w:rPr>
        <w:t>、德国</w:t>
      </w:r>
    </w:p>
    <w:p w:rsidR="00547A2A" w:rsidRDefault="00547A2A">
      <w:pPr>
        <w:rPr>
          <w:sz w:val="19"/>
          <w:szCs w:val="19"/>
        </w:rPr>
      </w:pPr>
    </w:p>
    <w:p w:rsidR="00547A2A" w:rsidRDefault="00547A2A">
      <w:pPr>
        <w:rPr>
          <w:b/>
          <w:bCs/>
          <w:color w:val="000000"/>
          <w:szCs w:val="21"/>
        </w:rPr>
      </w:pPr>
    </w:p>
    <w:p w:rsidR="00547A2A" w:rsidRDefault="000905A5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:rsidR="00547A2A" w:rsidRDefault="00547A2A">
      <w:pPr>
        <w:rPr>
          <w:b/>
          <w:bCs/>
          <w:color w:val="000000"/>
          <w:szCs w:val="21"/>
        </w:rPr>
      </w:pPr>
    </w:p>
    <w:p w:rsidR="00DF6C98" w:rsidRDefault="008D1A80" w:rsidP="00DF6C98">
      <w:pPr>
        <w:widowControl/>
        <w:ind w:firstLineChars="200" w:firstLine="420"/>
        <w:rPr>
          <w:rFonts w:cs="Segoe UI"/>
          <w:color w:val="000000" w:themeColor="text1"/>
          <w:szCs w:val="21"/>
          <w:shd w:val="clear" w:color="auto" w:fill="FFFFFF"/>
        </w:rPr>
      </w:pPr>
      <w:r w:rsidRPr="008D1A80">
        <w:rPr>
          <w:rFonts w:cs="Segoe UI" w:hint="eastAsia"/>
          <w:color w:val="000000" w:themeColor="text1"/>
          <w:szCs w:val="21"/>
          <w:shd w:val="clear" w:color="auto" w:fill="FFFFFF"/>
        </w:rPr>
        <w:t>@</w:t>
      </w:r>
      <w:proofErr w:type="spellStart"/>
      <w:r w:rsidRPr="008D1A80">
        <w:rPr>
          <w:rFonts w:cs="Segoe UI" w:hint="eastAsia"/>
          <w:color w:val="000000" w:themeColor="text1"/>
          <w:szCs w:val="21"/>
          <w:shd w:val="clear" w:color="auto" w:fill="FFFFFF"/>
        </w:rPr>
        <w:t>theconsciousnutritionist</w:t>
      </w:r>
      <w:proofErr w:type="spellEnd"/>
      <w:r w:rsidRPr="008D1A80">
        <w:rPr>
          <w:rFonts w:cs="Segoe UI" w:hint="eastAsia"/>
          <w:color w:val="000000" w:themeColor="text1"/>
          <w:szCs w:val="21"/>
          <w:shd w:val="clear" w:color="auto" w:fill="FFFFFF"/>
        </w:rPr>
        <w:t xml:space="preserve"> </w:t>
      </w:r>
      <w:r w:rsidRPr="008D1A80">
        <w:rPr>
          <w:rFonts w:cs="Segoe UI" w:hint="eastAsia"/>
          <w:color w:val="000000" w:themeColor="text1"/>
          <w:szCs w:val="21"/>
          <w:shd w:val="clear" w:color="auto" w:fill="FFFFFF"/>
        </w:rPr>
        <w:t>账号背后的注册营养师兼医师助理，带来一套为期十周的调理方案，帮助读者厘清多内分泌代谢卵巢综合征</w:t>
      </w:r>
      <w:r w:rsidR="00DF6C98" w:rsidRPr="00DF6C98">
        <w:rPr>
          <w:rFonts w:cs="Segoe UI" w:hint="eastAsia"/>
          <w:color w:val="000000" w:themeColor="text1"/>
          <w:szCs w:val="21"/>
          <w:shd w:val="clear" w:color="auto" w:fill="FFFFFF"/>
        </w:rPr>
        <w:t>（</w:t>
      </w:r>
      <w:r w:rsidRPr="008D1A80">
        <w:rPr>
          <w:rFonts w:cs="Segoe UI"/>
          <w:color w:val="000000" w:themeColor="text1"/>
          <w:szCs w:val="21"/>
          <w:shd w:val="clear" w:color="auto" w:fill="FFFFFF"/>
        </w:rPr>
        <w:t>PMOS</w:t>
      </w:r>
      <w:r>
        <w:rPr>
          <w:rFonts w:cs="Segoe UI"/>
          <w:color w:val="000000" w:themeColor="text1"/>
          <w:szCs w:val="21"/>
          <w:shd w:val="clear" w:color="auto" w:fill="FFFFFF"/>
        </w:rPr>
        <w:t>，</w:t>
      </w:r>
      <w:r w:rsidRPr="008D1A80">
        <w:rPr>
          <w:rFonts w:cs="Segoe UI" w:hint="eastAsia"/>
          <w:color w:val="000000" w:themeColor="text1"/>
          <w:szCs w:val="21"/>
          <w:shd w:val="clear" w:color="auto" w:fill="FFFFFF"/>
        </w:rPr>
        <w:t>旧称</w:t>
      </w:r>
      <w:r w:rsidRPr="008D1A80">
        <w:rPr>
          <w:rFonts w:cs="Segoe UI" w:hint="eastAsia"/>
          <w:color w:val="000000" w:themeColor="text1"/>
          <w:szCs w:val="21"/>
          <w:shd w:val="clear" w:color="auto" w:fill="FFFFFF"/>
        </w:rPr>
        <w:t xml:space="preserve"> PCOS</w:t>
      </w:r>
      <w:r w:rsidR="00DF6C98" w:rsidRPr="00DF6C98">
        <w:rPr>
          <w:rFonts w:cs="Segoe UI" w:hint="eastAsia"/>
          <w:color w:val="000000" w:themeColor="text1"/>
          <w:szCs w:val="21"/>
          <w:shd w:val="clear" w:color="auto" w:fill="FFFFFF"/>
        </w:rPr>
        <w:t>）</w:t>
      </w:r>
      <w:r w:rsidRPr="008D1A80">
        <w:rPr>
          <w:rFonts w:cs="Segoe UI" w:hint="eastAsia"/>
          <w:color w:val="000000" w:themeColor="text1"/>
          <w:szCs w:val="21"/>
          <w:shd w:val="clear" w:color="auto" w:fill="FFFFFF"/>
        </w:rPr>
        <w:t>的根本病因，调理改善各类病症。</w:t>
      </w:r>
    </w:p>
    <w:p w:rsidR="00DF6C98" w:rsidRDefault="00DF6C98" w:rsidP="00DF6C98">
      <w:pPr>
        <w:widowControl/>
        <w:ind w:firstLineChars="200" w:firstLine="420"/>
        <w:rPr>
          <w:rFonts w:cs="Segoe UI"/>
          <w:color w:val="000000" w:themeColor="text1"/>
          <w:szCs w:val="21"/>
          <w:shd w:val="clear" w:color="auto" w:fill="FFFFFF"/>
        </w:rPr>
      </w:pPr>
    </w:p>
    <w:p w:rsidR="00DF6C98" w:rsidRPr="00DF6C98" w:rsidRDefault="008D1A80" w:rsidP="00DF6C98">
      <w:pPr>
        <w:widowControl/>
        <w:ind w:firstLineChars="200" w:firstLine="420"/>
        <w:rPr>
          <w:rFonts w:cs="Segoe UI"/>
          <w:color w:val="000000" w:themeColor="text1"/>
          <w:szCs w:val="21"/>
          <w:shd w:val="clear" w:color="auto" w:fill="FFFFFF"/>
        </w:rPr>
      </w:pPr>
      <w:r w:rsidRPr="008D1A80">
        <w:rPr>
          <w:rFonts w:cs="Segoe UI" w:hint="eastAsia"/>
          <w:color w:val="000000" w:themeColor="text1"/>
          <w:szCs w:val="21"/>
          <w:shd w:val="clear" w:color="auto" w:fill="FFFFFF"/>
        </w:rPr>
        <w:t>汉娜</w:t>
      </w:r>
      <w:r w:rsidRPr="008D1A80">
        <w:rPr>
          <w:rFonts w:ascii="MS Gothic" w:hAnsi="MS Gothic" w:cs="MS Gothic"/>
          <w:color w:val="000000" w:themeColor="text1"/>
          <w:szCs w:val="21"/>
          <w:shd w:val="clear" w:color="auto" w:fill="FFFFFF"/>
        </w:rPr>
        <w:t>・</w:t>
      </w:r>
      <w:r w:rsidRPr="008D1A80">
        <w:rPr>
          <w:rFonts w:ascii="宋体" w:hAnsi="宋体" w:cs="宋体" w:hint="eastAsia"/>
          <w:color w:val="000000" w:themeColor="text1"/>
          <w:szCs w:val="21"/>
          <w:shd w:val="clear" w:color="auto" w:fill="FFFFFF"/>
        </w:rPr>
        <w:t>米尔无论是</w:t>
      </w:r>
      <w:r>
        <w:rPr>
          <w:rFonts w:ascii="宋体" w:hAnsi="宋体" w:cs="宋体" w:hint="eastAsia"/>
          <w:color w:val="000000" w:themeColor="text1"/>
          <w:szCs w:val="21"/>
          <w:shd w:val="clear" w:color="auto" w:fill="FFFFFF"/>
        </w:rPr>
        <w:t>通过</w:t>
      </w:r>
      <w:r w:rsidRPr="008D1A80">
        <w:rPr>
          <w:rFonts w:ascii="宋体" w:hAnsi="宋体" w:cs="宋体" w:hint="eastAsia"/>
          <w:color w:val="000000" w:themeColor="text1"/>
          <w:szCs w:val="21"/>
          <w:shd w:val="clear" w:color="auto" w:fill="FFFFFF"/>
        </w:rPr>
        <w:t>自身经历，还是临床接诊工作，都深切体会过</w:t>
      </w:r>
      <w:r w:rsidRPr="008D1A80">
        <w:rPr>
          <w:rFonts w:cs="Segoe UI"/>
          <w:color w:val="000000" w:themeColor="text1"/>
          <w:szCs w:val="21"/>
          <w:shd w:val="clear" w:color="auto" w:fill="FFFFFF"/>
        </w:rPr>
        <w:t>PMOS</w:t>
      </w:r>
      <w:r w:rsidRPr="008D1A80">
        <w:rPr>
          <w:rFonts w:cs="Segoe UI" w:hint="eastAsia"/>
          <w:color w:val="000000" w:themeColor="text1"/>
          <w:szCs w:val="21"/>
          <w:shd w:val="clear" w:color="auto" w:fill="FFFFFF"/>
        </w:rPr>
        <w:t>带来的种种恼人症状。全球每十位女性中就有一人受</w:t>
      </w:r>
      <w:r>
        <w:rPr>
          <w:rFonts w:cs="Segoe UI"/>
          <w:color w:val="000000" w:themeColor="text1"/>
          <w:szCs w:val="21"/>
          <w:shd w:val="clear" w:color="auto" w:fill="FFFFFF"/>
        </w:rPr>
        <w:t>PMOS</w:t>
      </w:r>
      <w:r w:rsidRPr="008D1A80">
        <w:rPr>
          <w:rFonts w:cs="Segoe UI" w:hint="eastAsia"/>
          <w:color w:val="000000" w:themeColor="text1"/>
          <w:szCs w:val="21"/>
          <w:shd w:val="clear" w:color="auto" w:fill="FFFFFF"/>
        </w:rPr>
        <w:t>困扰，该病症会造成月经周期紊乱，引发不孕焦虑</w:t>
      </w:r>
      <w:r>
        <w:rPr>
          <w:rFonts w:cs="Segoe UI" w:hint="eastAsia"/>
          <w:color w:val="000000" w:themeColor="text1"/>
          <w:szCs w:val="21"/>
          <w:shd w:val="clear" w:color="auto" w:fill="FFFFFF"/>
        </w:rPr>
        <w:t>，</w:t>
      </w:r>
      <w:r w:rsidRPr="008D1A80">
        <w:rPr>
          <w:rFonts w:cs="Segoe UI" w:hint="eastAsia"/>
          <w:color w:val="000000" w:themeColor="text1"/>
          <w:szCs w:val="21"/>
          <w:shd w:val="clear" w:color="auto" w:fill="FFFFFF"/>
        </w:rPr>
        <w:t>同时还会带来诸多打击自信心的问题，例如多毛、脱发等。</w:t>
      </w:r>
      <w:r>
        <w:rPr>
          <w:rFonts w:cs="Segoe UI"/>
          <w:color w:val="000000" w:themeColor="text1"/>
          <w:szCs w:val="21"/>
          <w:shd w:val="clear" w:color="auto" w:fill="FFFFFF"/>
        </w:rPr>
        <w:t>PMOS</w:t>
      </w:r>
      <w:r w:rsidRPr="008D1A80">
        <w:rPr>
          <w:rFonts w:cs="Segoe UI" w:hint="eastAsia"/>
          <w:color w:val="000000" w:themeColor="text1"/>
          <w:szCs w:val="21"/>
          <w:shd w:val="clear" w:color="auto" w:fill="FFFFFF"/>
        </w:rPr>
        <w:t>的诊断难度较高，症状容易和其他健康问题混淆，可选择的药物种类繁多，常常令人无从下手。</w:t>
      </w:r>
    </w:p>
    <w:p w:rsidR="00DF6C98" w:rsidRDefault="00DF6C98" w:rsidP="00DF6C98">
      <w:pPr>
        <w:widowControl/>
        <w:ind w:firstLineChars="200" w:firstLine="420"/>
        <w:rPr>
          <w:rFonts w:cs="Segoe UI"/>
          <w:color w:val="000000" w:themeColor="text1"/>
          <w:szCs w:val="21"/>
          <w:shd w:val="clear" w:color="auto" w:fill="FFFFFF"/>
        </w:rPr>
      </w:pPr>
    </w:p>
    <w:p w:rsidR="00DF6C98" w:rsidRDefault="008D1A80" w:rsidP="00DF6C98">
      <w:pPr>
        <w:widowControl/>
        <w:ind w:firstLineChars="200" w:firstLine="420"/>
        <w:rPr>
          <w:rFonts w:cs="Segoe UI"/>
          <w:color w:val="000000" w:themeColor="text1"/>
          <w:szCs w:val="21"/>
          <w:shd w:val="clear" w:color="auto" w:fill="FFFFFF"/>
        </w:rPr>
      </w:pPr>
      <w:r w:rsidRPr="008D1A80">
        <w:rPr>
          <w:rFonts w:cs="Segoe UI" w:hint="eastAsia"/>
          <w:color w:val="000000" w:themeColor="text1"/>
          <w:szCs w:val="21"/>
          <w:shd w:val="clear" w:color="auto" w:fill="FFFFFF"/>
        </w:rPr>
        <w:t>鉴于市面上相关科普信息存在缺口，汉娜研发出一套具备科学依据的四大支柱</w:t>
      </w:r>
      <w:r>
        <w:rPr>
          <w:rFonts w:cs="Segoe UI" w:hint="eastAsia"/>
          <w:color w:val="000000" w:themeColor="text1"/>
          <w:szCs w:val="21"/>
          <w:shd w:val="clear" w:color="auto" w:fill="FFFFFF"/>
        </w:rPr>
        <w:t>PMOS</w:t>
      </w:r>
      <w:r w:rsidRPr="008D1A80">
        <w:rPr>
          <w:rFonts w:cs="Segoe UI" w:hint="eastAsia"/>
          <w:color w:val="000000" w:themeColor="text1"/>
          <w:szCs w:val="21"/>
          <w:shd w:val="clear" w:color="auto" w:fill="FFFFFF"/>
        </w:rPr>
        <w:t>调理体系，针对</w:t>
      </w:r>
      <w:r>
        <w:rPr>
          <w:rFonts w:cs="Segoe UI" w:hint="eastAsia"/>
          <w:color w:val="000000" w:themeColor="text1"/>
          <w:szCs w:val="21"/>
          <w:shd w:val="clear" w:color="auto" w:fill="FFFFFF"/>
        </w:rPr>
        <w:t>PMOS</w:t>
      </w:r>
      <w:r w:rsidRPr="008D1A80">
        <w:rPr>
          <w:rFonts w:cs="Segoe UI" w:hint="eastAsia"/>
          <w:color w:val="000000" w:themeColor="text1"/>
          <w:szCs w:val="21"/>
          <w:shd w:val="clear" w:color="auto" w:fill="FFFFFF"/>
        </w:rPr>
        <w:t>几大核心诱因：血糖失衡、身体炎症、肾上腺过度应激、环境诱发因素。</w:t>
      </w:r>
    </w:p>
    <w:p w:rsidR="00DF6C98" w:rsidRPr="00DF6C98" w:rsidRDefault="00DF6C98" w:rsidP="00DF6C98">
      <w:pPr>
        <w:widowControl/>
        <w:ind w:firstLineChars="200" w:firstLine="420"/>
        <w:rPr>
          <w:rFonts w:cs="Segoe UI"/>
          <w:color w:val="000000" w:themeColor="text1"/>
          <w:szCs w:val="21"/>
          <w:shd w:val="clear" w:color="auto" w:fill="FFFFFF"/>
        </w:rPr>
      </w:pPr>
    </w:p>
    <w:p w:rsidR="00DF6C98" w:rsidRDefault="00DF6C98" w:rsidP="00DF6C98">
      <w:pPr>
        <w:widowControl/>
        <w:ind w:firstLineChars="200" w:firstLine="420"/>
        <w:rPr>
          <w:rFonts w:cs="Segoe UI"/>
          <w:color w:val="000000" w:themeColor="text1"/>
          <w:szCs w:val="21"/>
          <w:shd w:val="clear" w:color="auto" w:fill="FFFFFF"/>
        </w:rPr>
      </w:pPr>
      <w:r>
        <w:rPr>
          <w:rFonts w:cs="Segoe UI" w:hint="eastAsia"/>
          <w:color w:val="000000" w:themeColor="text1"/>
          <w:szCs w:val="21"/>
          <w:shd w:val="clear" w:color="auto" w:fill="FFFFFF"/>
        </w:rPr>
        <w:t>书中</w:t>
      </w:r>
      <w:r w:rsidRPr="00DF6C98">
        <w:rPr>
          <w:rFonts w:cs="Segoe UI" w:hint="eastAsia"/>
          <w:color w:val="000000" w:themeColor="text1"/>
          <w:szCs w:val="21"/>
          <w:shd w:val="clear" w:color="auto" w:fill="FFFFFF"/>
        </w:rPr>
        <w:t>包含：</w:t>
      </w:r>
    </w:p>
    <w:p w:rsidR="008D1A80" w:rsidRPr="008D1A80" w:rsidRDefault="008D1A80" w:rsidP="008D1A80">
      <w:pPr>
        <w:pStyle w:val="ac"/>
        <w:widowControl/>
        <w:numPr>
          <w:ilvl w:val="0"/>
          <w:numId w:val="2"/>
        </w:numPr>
        <w:ind w:firstLineChars="0"/>
        <w:rPr>
          <w:rFonts w:cs="Segoe UI"/>
          <w:color w:val="000000" w:themeColor="text1"/>
          <w:szCs w:val="21"/>
          <w:shd w:val="clear" w:color="auto" w:fill="FFFFFF"/>
        </w:rPr>
      </w:pPr>
      <w:r w:rsidRPr="008D1A80">
        <w:rPr>
          <w:rFonts w:cs="Segoe UI" w:hint="eastAsia"/>
          <w:color w:val="000000" w:themeColor="text1"/>
          <w:szCs w:val="21"/>
          <w:shd w:val="clear" w:color="auto" w:fill="FFFFFF"/>
        </w:rPr>
        <w:t>汉娜独创的</w:t>
      </w:r>
      <w:r>
        <w:rPr>
          <w:rFonts w:cs="Segoe UI" w:hint="eastAsia"/>
          <w:color w:val="000000" w:themeColor="text1"/>
          <w:szCs w:val="21"/>
          <w:shd w:val="clear" w:color="auto" w:fill="FFFFFF"/>
        </w:rPr>
        <w:t>PMOS</w:t>
      </w:r>
      <w:r w:rsidRPr="008D1A80">
        <w:rPr>
          <w:rFonts w:cs="Segoe UI" w:hint="eastAsia"/>
          <w:color w:val="000000" w:themeColor="text1"/>
          <w:szCs w:val="21"/>
          <w:shd w:val="clear" w:color="auto" w:fill="FFFFFF"/>
        </w:rPr>
        <w:t>能量餐盘法，一套能够降低胰岛素水平、抑制血糖骤升的突破性实操方案</w:t>
      </w:r>
    </w:p>
    <w:p w:rsidR="008D1A80" w:rsidRPr="008D1A80" w:rsidRDefault="008D1A80" w:rsidP="008D1A80">
      <w:pPr>
        <w:pStyle w:val="ac"/>
        <w:widowControl/>
        <w:numPr>
          <w:ilvl w:val="0"/>
          <w:numId w:val="2"/>
        </w:numPr>
        <w:ind w:firstLineChars="0"/>
        <w:rPr>
          <w:rFonts w:cs="Segoe UI"/>
          <w:color w:val="000000" w:themeColor="text1"/>
          <w:szCs w:val="21"/>
          <w:shd w:val="clear" w:color="auto" w:fill="FFFFFF"/>
        </w:rPr>
      </w:pPr>
      <w:r w:rsidRPr="008D1A80">
        <w:rPr>
          <w:rFonts w:cs="Segoe UI" w:hint="eastAsia"/>
          <w:color w:val="000000" w:themeColor="text1"/>
          <w:szCs w:val="21"/>
          <w:shd w:val="clear" w:color="auto" w:fill="FFFFFF"/>
        </w:rPr>
        <w:t>分步实操方法，改善排卵、月经周期节律，提升生育能力</w:t>
      </w:r>
    </w:p>
    <w:p w:rsidR="008D1A80" w:rsidRPr="008D1A80" w:rsidRDefault="008D1A80" w:rsidP="008D1A80">
      <w:pPr>
        <w:pStyle w:val="ac"/>
        <w:widowControl/>
        <w:numPr>
          <w:ilvl w:val="0"/>
          <w:numId w:val="2"/>
        </w:numPr>
        <w:ind w:firstLineChars="0"/>
        <w:rPr>
          <w:rFonts w:cs="Segoe UI"/>
          <w:color w:val="000000" w:themeColor="text1"/>
          <w:szCs w:val="21"/>
          <w:shd w:val="clear" w:color="auto" w:fill="FFFFFF"/>
        </w:rPr>
      </w:pPr>
      <w:r w:rsidRPr="008D1A80">
        <w:rPr>
          <w:rFonts w:cs="Segoe UI" w:hint="eastAsia"/>
          <w:color w:val="000000" w:themeColor="text1"/>
          <w:szCs w:val="21"/>
          <w:shd w:val="clear" w:color="auto" w:fill="FFFFFF"/>
        </w:rPr>
        <w:t>实用的神经系统调节工具，改善睡眠、缓解压力、平衡体内激素</w:t>
      </w:r>
    </w:p>
    <w:p w:rsidR="008D1A80" w:rsidRPr="008D1A80" w:rsidRDefault="008D1A80" w:rsidP="008D1A80">
      <w:pPr>
        <w:pStyle w:val="ac"/>
        <w:widowControl/>
        <w:numPr>
          <w:ilvl w:val="0"/>
          <w:numId w:val="2"/>
        </w:numPr>
        <w:ind w:firstLineChars="0"/>
        <w:rPr>
          <w:rFonts w:cs="Segoe UI"/>
          <w:color w:val="000000" w:themeColor="text1"/>
          <w:szCs w:val="21"/>
          <w:shd w:val="clear" w:color="auto" w:fill="FFFFFF"/>
        </w:rPr>
      </w:pPr>
      <w:r w:rsidRPr="008D1A80">
        <w:rPr>
          <w:rFonts w:cs="Segoe UI" w:hint="eastAsia"/>
          <w:color w:val="000000" w:themeColor="text1"/>
          <w:szCs w:val="21"/>
          <w:shd w:val="clear" w:color="auto" w:fill="FFFFFF"/>
        </w:rPr>
        <w:t>一份危害突出的环境毒素清单，指导读者规避清除</w:t>
      </w:r>
    </w:p>
    <w:p w:rsidR="00DF6C98" w:rsidRPr="00DF6C98" w:rsidRDefault="008D1A80" w:rsidP="008D1A80">
      <w:pPr>
        <w:pStyle w:val="ac"/>
        <w:widowControl/>
        <w:numPr>
          <w:ilvl w:val="0"/>
          <w:numId w:val="2"/>
        </w:numPr>
        <w:ind w:firstLineChars="0"/>
        <w:rPr>
          <w:rFonts w:cs="Segoe UI"/>
          <w:color w:val="000000" w:themeColor="text1"/>
          <w:szCs w:val="21"/>
          <w:shd w:val="clear" w:color="auto" w:fill="FFFFFF"/>
        </w:rPr>
      </w:pPr>
      <w:r w:rsidRPr="008D1A80">
        <w:rPr>
          <w:rFonts w:cs="Segoe UI" w:hint="eastAsia"/>
          <w:color w:val="000000" w:themeColor="text1"/>
          <w:szCs w:val="21"/>
          <w:shd w:val="clear" w:color="auto" w:fill="FFFFFF"/>
        </w:rPr>
        <w:t>基于研究佐证的膳食补充剂解析，以及循</w:t>
      </w:r>
      <w:proofErr w:type="gramStart"/>
      <w:r w:rsidRPr="008D1A80">
        <w:rPr>
          <w:rFonts w:cs="Segoe UI" w:hint="eastAsia"/>
          <w:color w:val="000000" w:themeColor="text1"/>
          <w:szCs w:val="21"/>
          <w:shd w:val="clear" w:color="auto" w:fill="FFFFFF"/>
        </w:rPr>
        <w:t>证药物</w:t>
      </w:r>
      <w:proofErr w:type="gramEnd"/>
      <w:r w:rsidRPr="008D1A80">
        <w:rPr>
          <w:rFonts w:cs="Segoe UI" w:hint="eastAsia"/>
          <w:color w:val="000000" w:themeColor="text1"/>
          <w:szCs w:val="21"/>
          <w:shd w:val="clear" w:color="auto" w:fill="FFFFFF"/>
        </w:rPr>
        <w:t>相关科普</w:t>
      </w:r>
    </w:p>
    <w:p w:rsidR="00DF6C98" w:rsidRDefault="00DF6C98" w:rsidP="00DF6C98">
      <w:pPr>
        <w:widowControl/>
        <w:ind w:firstLineChars="200" w:firstLine="420"/>
        <w:rPr>
          <w:rFonts w:cs="Segoe UI"/>
          <w:color w:val="000000" w:themeColor="text1"/>
          <w:szCs w:val="21"/>
          <w:shd w:val="clear" w:color="auto" w:fill="FFFFFF"/>
        </w:rPr>
      </w:pPr>
    </w:p>
    <w:p w:rsidR="00DF6C98" w:rsidRPr="00DF6C98" w:rsidRDefault="008D1A80" w:rsidP="00DF6C98">
      <w:pPr>
        <w:widowControl/>
        <w:ind w:firstLineChars="200" w:firstLine="420"/>
        <w:rPr>
          <w:rFonts w:cs="Segoe UI"/>
          <w:color w:val="000000" w:themeColor="text1"/>
          <w:szCs w:val="21"/>
          <w:shd w:val="clear" w:color="auto" w:fill="FFFFFF"/>
        </w:rPr>
      </w:pPr>
      <w:r w:rsidRPr="008D1A80">
        <w:rPr>
          <w:rFonts w:cs="Segoe UI" w:hint="eastAsia"/>
          <w:color w:val="000000" w:themeColor="text1"/>
          <w:szCs w:val="21"/>
          <w:shd w:val="clear" w:color="auto" w:fill="FFFFFF"/>
        </w:rPr>
        <w:lastRenderedPageBreak/>
        <w:t>本书配套完整的十周逐日执行计划，内含食谱与膳食指导、运动建议、关键生活方式贴士等丰富内容。这本能够改变生活状态的作品，将帮助</w:t>
      </w:r>
      <w:r>
        <w:rPr>
          <w:rFonts w:cs="Segoe UI" w:hint="eastAsia"/>
          <w:color w:val="000000" w:themeColor="text1"/>
          <w:szCs w:val="21"/>
          <w:shd w:val="clear" w:color="auto" w:fill="FFFFFF"/>
        </w:rPr>
        <w:t>PMOS</w:t>
      </w:r>
      <w:r w:rsidRPr="008D1A80">
        <w:rPr>
          <w:rFonts w:cs="Segoe UI" w:hint="eastAsia"/>
          <w:color w:val="000000" w:themeColor="text1"/>
          <w:szCs w:val="21"/>
          <w:shd w:val="clear" w:color="auto" w:fill="FFFFFF"/>
        </w:rPr>
        <w:t>群体学会与身体和解，重新找回舒适自在的自我。</w:t>
      </w:r>
    </w:p>
    <w:p w:rsidR="00547A2A" w:rsidRDefault="00547A2A" w:rsidP="00DF6C98">
      <w:pPr>
        <w:widowControl/>
        <w:rPr>
          <w:rFonts w:ascii="Segoe UI" w:hAnsi="Segoe UI" w:cs="Segoe UI"/>
          <w:color w:val="000000" w:themeColor="text1"/>
          <w:szCs w:val="21"/>
          <w:shd w:val="clear" w:color="auto" w:fill="FFFFFF"/>
        </w:rPr>
      </w:pPr>
    </w:p>
    <w:p w:rsidR="00DF6C98" w:rsidRDefault="00DF6C98" w:rsidP="00DF6C98">
      <w:pPr>
        <w:widowControl/>
        <w:rPr>
          <w:rFonts w:ascii="Segoe UI" w:hAnsi="Segoe UI" w:cs="Segoe UI"/>
          <w:color w:val="000000" w:themeColor="text1"/>
          <w:szCs w:val="21"/>
          <w:shd w:val="clear" w:color="auto" w:fill="FFFFFF"/>
        </w:rPr>
      </w:pPr>
    </w:p>
    <w:p w:rsidR="00DF6C98" w:rsidRPr="00DF6C98" w:rsidRDefault="00DF6C98" w:rsidP="00DF6C98">
      <w:pPr>
        <w:widowControl/>
        <w:rPr>
          <w:rFonts w:ascii="Segoe UI" w:hAnsi="Segoe UI" w:cs="Segoe UI"/>
          <w:b/>
          <w:color w:val="000000" w:themeColor="text1"/>
          <w:szCs w:val="21"/>
          <w:shd w:val="clear" w:color="auto" w:fill="FFFFFF"/>
        </w:rPr>
      </w:pPr>
      <w:r w:rsidRPr="00DF6C98">
        <w:rPr>
          <w:rFonts w:ascii="Segoe UI" w:hAnsi="Segoe UI" w:cs="Segoe UI"/>
          <w:b/>
          <w:color w:val="000000" w:themeColor="text1"/>
          <w:szCs w:val="21"/>
          <w:shd w:val="clear" w:color="auto" w:fill="FFFFFF"/>
        </w:rPr>
        <w:t>卖点：</w:t>
      </w:r>
    </w:p>
    <w:p w:rsidR="00DF6C98" w:rsidRDefault="00DF6C98" w:rsidP="00DF6C98">
      <w:pPr>
        <w:widowControl/>
        <w:rPr>
          <w:rFonts w:ascii="Segoe UI" w:hAnsi="Segoe UI" w:cs="Segoe UI"/>
          <w:color w:val="000000" w:themeColor="text1"/>
          <w:szCs w:val="21"/>
          <w:shd w:val="clear" w:color="auto" w:fill="FFFFFF"/>
        </w:rPr>
      </w:pPr>
    </w:p>
    <w:p w:rsidR="00DF6C98" w:rsidRPr="003967FD" w:rsidRDefault="003967FD" w:rsidP="003967FD">
      <w:pPr>
        <w:pStyle w:val="ac"/>
        <w:widowControl/>
        <w:numPr>
          <w:ilvl w:val="0"/>
          <w:numId w:val="3"/>
        </w:numPr>
        <w:ind w:firstLineChars="0"/>
        <w:rPr>
          <w:rFonts w:ascii="ti" w:hAnsi="ti" w:cs="Segoe UI" w:hint="eastAsia"/>
          <w:color w:val="000000" w:themeColor="text1"/>
          <w:szCs w:val="21"/>
          <w:shd w:val="clear" w:color="auto" w:fill="FFFFFF"/>
        </w:rPr>
      </w:pPr>
      <w:r w:rsidRPr="003967FD">
        <w:rPr>
          <w:rFonts w:ascii="ti" w:hAnsi="ti" w:cs="Segoe UI" w:hint="eastAsia"/>
          <w:b/>
          <w:color w:val="000000" w:themeColor="text1"/>
          <w:szCs w:val="21"/>
          <w:shd w:val="clear" w:color="auto" w:fill="FFFFFF"/>
        </w:rPr>
        <w:t>作者</w:t>
      </w:r>
      <w:r w:rsidR="00DF6C98" w:rsidRPr="003967FD">
        <w:rPr>
          <w:rFonts w:ascii="ti" w:hAnsi="ti" w:cs="Segoe UI" w:hint="eastAsia"/>
          <w:b/>
          <w:color w:val="000000" w:themeColor="text1"/>
          <w:szCs w:val="21"/>
          <w:shd w:val="clear" w:color="auto" w:fill="FFFFFF"/>
        </w:rPr>
        <w:t>拥有</w:t>
      </w:r>
      <w:proofErr w:type="gramStart"/>
      <w:r w:rsidR="00DF6C98" w:rsidRPr="003967FD">
        <w:rPr>
          <w:rFonts w:ascii="ti" w:hAnsi="ti" w:cs="Segoe UI" w:hint="eastAsia"/>
          <w:b/>
          <w:color w:val="000000" w:themeColor="text1"/>
          <w:szCs w:val="21"/>
          <w:shd w:val="clear" w:color="auto" w:fill="FFFFFF"/>
        </w:rPr>
        <w:t>忠实社媒粉丝</w:t>
      </w:r>
      <w:proofErr w:type="gramEnd"/>
      <w:r w:rsidR="00DF6C98" w:rsidRPr="003967FD">
        <w:rPr>
          <w:rFonts w:ascii="ti" w:hAnsi="ti" w:cs="Segoe UI" w:hint="eastAsia"/>
          <w:b/>
          <w:color w:val="000000" w:themeColor="text1"/>
          <w:szCs w:val="21"/>
          <w:shd w:val="clear" w:color="auto" w:fill="FFFFFF"/>
        </w:rPr>
        <w:t>：</w:t>
      </w:r>
      <w:r w:rsidR="00DF6C98" w:rsidRPr="003967FD">
        <w:rPr>
          <w:rFonts w:ascii="ti" w:hAnsi="ti" w:cs="Segoe UI" w:hint="eastAsia"/>
          <w:color w:val="000000" w:themeColor="text1"/>
          <w:szCs w:val="21"/>
          <w:shd w:val="clear" w:color="auto" w:fill="FFFFFF"/>
        </w:rPr>
        <w:t>汉</w:t>
      </w:r>
      <w:proofErr w:type="gramStart"/>
      <w:r w:rsidR="00DF6C98" w:rsidRPr="003967FD">
        <w:rPr>
          <w:rFonts w:ascii="ti" w:hAnsi="ti" w:cs="Segoe UI" w:hint="eastAsia"/>
          <w:color w:val="000000" w:themeColor="text1"/>
          <w:szCs w:val="21"/>
          <w:shd w:val="clear" w:color="auto" w:fill="FFFFFF"/>
        </w:rPr>
        <w:t>娜</w:t>
      </w:r>
      <w:proofErr w:type="gramEnd"/>
      <w:r w:rsidRPr="003967FD">
        <w:rPr>
          <w:rFonts w:ascii="ti" w:hAnsi="ti" w:cs="Segoe UI" w:hint="eastAsia"/>
          <w:color w:val="000000" w:themeColor="text1"/>
          <w:szCs w:val="21"/>
          <w:shd w:val="clear" w:color="auto" w:fill="FFFFFF"/>
        </w:rPr>
        <w:t>的</w:t>
      </w:r>
      <w:r w:rsidRPr="003967FD">
        <w:rPr>
          <w:rFonts w:ascii="ti" w:hAnsi="ti" w:cs="Segoe UI"/>
          <w:color w:val="000000" w:themeColor="text1"/>
          <w:szCs w:val="21"/>
          <w:shd w:val="clear" w:color="auto" w:fill="FFFFFF"/>
        </w:rPr>
        <w:t>@</w:t>
      </w:r>
      <w:proofErr w:type="spellStart"/>
      <w:r w:rsidRPr="003967FD">
        <w:rPr>
          <w:rFonts w:ascii="ti" w:hAnsi="ti" w:cs="Segoe UI"/>
          <w:color w:val="000000" w:themeColor="text1"/>
          <w:szCs w:val="21"/>
          <w:shd w:val="clear" w:color="auto" w:fill="FFFFFF"/>
        </w:rPr>
        <w:t>theconsciousnutritionist</w:t>
      </w:r>
      <w:proofErr w:type="spellEnd"/>
      <w:r w:rsidR="00DF6C98" w:rsidRPr="003967FD">
        <w:rPr>
          <w:rFonts w:ascii="ti" w:hAnsi="ti" w:cs="Segoe UI" w:hint="eastAsia"/>
          <w:color w:val="000000" w:themeColor="text1"/>
          <w:szCs w:val="21"/>
          <w:shd w:val="clear" w:color="auto" w:fill="FFFFFF"/>
        </w:rPr>
        <w:t>平台账号</w:t>
      </w:r>
      <w:proofErr w:type="gramStart"/>
      <w:r w:rsidR="00DF6C98" w:rsidRPr="003967FD">
        <w:rPr>
          <w:rFonts w:ascii="ti" w:hAnsi="ti" w:cs="Segoe UI" w:hint="eastAsia"/>
          <w:color w:val="000000" w:themeColor="text1"/>
          <w:szCs w:val="21"/>
          <w:shd w:val="clear" w:color="auto" w:fill="FFFFFF"/>
        </w:rPr>
        <w:t>粉丝超</w:t>
      </w:r>
      <w:proofErr w:type="gramEnd"/>
      <w:r w:rsidR="00DF6C98" w:rsidRPr="003967FD">
        <w:rPr>
          <w:rFonts w:ascii="ti" w:hAnsi="ti" w:cs="Segoe UI" w:hint="eastAsia"/>
          <w:color w:val="000000" w:themeColor="text1"/>
          <w:szCs w:val="21"/>
          <w:shd w:val="clear" w:color="auto" w:fill="FFFFFF"/>
        </w:rPr>
        <w:t>40</w:t>
      </w:r>
      <w:r w:rsidR="00DF6C98" w:rsidRPr="003967FD">
        <w:rPr>
          <w:rFonts w:ascii="ti" w:hAnsi="ti" w:cs="Segoe UI" w:hint="eastAsia"/>
          <w:color w:val="000000" w:themeColor="text1"/>
          <w:szCs w:val="21"/>
          <w:shd w:val="clear" w:color="auto" w:fill="FFFFFF"/>
        </w:rPr>
        <w:t>万，读者持续关注她分享的</w:t>
      </w:r>
      <w:r w:rsidR="008D1A80">
        <w:rPr>
          <w:rFonts w:ascii="ti" w:hAnsi="ti" w:cs="Segoe UI" w:hint="eastAsia"/>
          <w:color w:val="000000" w:themeColor="text1"/>
          <w:szCs w:val="21"/>
          <w:shd w:val="clear" w:color="auto" w:fill="FFFFFF"/>
        </w:rPr>
        <w:t>PMOS</w:t>
      </w:r>
      <w:r w:rsidR="00DF6C98" w:rsidRPr="003967FD">
        <w:rPr>
          <w:rFonts w:ascii="ti" w:hAnsi="ti" w:cs="Segoe UI" w:hint="eastAsia"/>
          <w:color w:val="000000" w:themeColor="text1"/>
          <w:szCs w:val="21"/>
          <w:shd w:val="clear" w:color="auto" w:fill="FFFFFF"/>
        </w:rPr>
        <w:t>日常调理建议与补充剂指南。</w:t>
      </w:r>
    </w:p>
    <w:p w:rsidR="003967FD" w:rsidRPr="00DF6C98" w:rsidRDefault="003967FD" w:rsidP="00DF6C98">
      <w:pPr>
        <w:widowControl/>
        <w:rPr>
          <w:rFonts w:ascii="ti" w:hAnsi="ti" w:cs="Segoe UI" w:hint="eastAsia"/>
          <w:color w:val="000000" w:themeColor="text1"/>
          <w:szCs w:val="21"/>
          <w:shd w:val="clear" w:color="auto" w:fill="FFFFFF"/>
        </w:rPr>
      </w:pPr>
    </w:p>
    <w:p w:rsidR="00DF6C98" w:rsidRPr="003967FD" w:rsidRDefault="00DF6C98" w:rsidP="003967FD">
      <w:pPr>
        <w:pStyle w:val="ac"/>
        <w:widowControl/>
        <w:numPr>
          <w:ilvl w:val="0"/>
          <w:numId w:val="3"/>
        </w:numPr>
        <w:ind w:firstLineChars="0"/>
        <w:rPr>
          <w:rFonts w:ascii="ti" w:hAnsi="ti" w:cs="Segoe UI" w:hint="eastAsia"/>
          <w:color w:val="000000" w:themeColor="text1"/>
          <w:szCs w:val="21"/>
          <w:shd w:val="clear" w:color="auto" w:fill="FFFFFF"/>
        </w:rPr>
      </w:pPr>
      <w:r w:rsidRPr="003967FD">
        <w:rPr>
          <w:rFonts w:ascii="ti" w:hAnsi="ti" w:cs="Segoe UI" w:hint="eastAsia"/>
          <w:b/>
          <w:color w:val="000000" w:themeColor="text1"/>
          <w:szCs w:val="21"/>
          <w:shd w:val="clear" w:color="auto" w:fill="FFFFFF"/>
        </w:rPr>
        <w:t>聚焦高发疾病：</w:t>
      </w:r>
      <w:r w:rsidRPr="003967FD">
        <w:rPr>
          <w:rFonts w:ascii="ti" w:hAnsi="ti" w:cs="Segoe UI" w:hint="eastAsia"/>
          <w:color w:val="000000" w:themeColor="text1"/>
          <w:szCs w:val="21"/>
          <w:shd w:val="clear" w:color="auto" w:fill="FFFFFF"/>
        </w:rPr>
        <w:t>每</w:t>
      </w:r>
      <w:r w:rsidRPr="003967FD">
        <w:rPr>
          <w:rFonts w:ascii="ti" w:hAnsi="ti" w:cs="Segoe UI" w:hint="eastAsia"/>
          <w:color w:val="000000" w:themeColor="text1"/>
          <w:szCs w:val="21"/>
          <w:shd w:val="clear" w:color="auto" w:fill="FFFFFF"/>
        </w:rPr>
        <w:t>10</w:t>
      </w:r>
      <w:r w:rsidRPr="003967FD">
        <w:rPr>
          <w:rFonts w:ascii="ti" w:hAnsi="ti" w:cs="Segoe UI" w:hint="eastAsia"/>
          <w:color w:val="000000" w:themeColor="text1"/>
          <w:szCs w:val="21"/>
          <w:shd w:val="clear" w:color="auto" w:fill="FFFFFF"/>
        </w:rPr>
        <w:t>位女性中就有</w:t>
      </w:r>
      <w:r w:rsidRPr="003967FD">
        <w:rPr>
          <w:rFonts w:ascii="ti" w:hAnsi="ti" w:cs="Segoe UI" w:hint="eastAsia"/>
          <w:color w:val="000000" w:themeColor="text1"/>
          <w:szCs w:val="21"/>
          <w:shd w:val="clear" w:color="auto" w:fill="FFFFFF"/>
        </w:rPr>
        <w:t>1</w:t>
      </w:r>
      <w:r w:rsidRPr="003967FD">
        <w:rPr>
          <w:rFonts w:ascii="ti" w:hAnsi="ti" w:cs="Segoe UI" w:hint="eastAsia"/>
          <w:color w:val="000000" w:themeColor="text1"/>
          <w:szCs w:val="21"/>
          <w:shd w:val="clear" w:color="auto" w:fill="FFFFFF"/>
        </w:rPr>
        <w:t>位受</w:t>
      </w:r>
      <w:r w:rsidR="008D1A80">
        <w:rPr>
          <w:rFonts w:ascii="ti" w:hAnsi="ti" w:cs="Segoe UI" w:hint="eastAsia"/>
          <w:color w:val="000000" w:themeColor="text1"/>
          <w:szCs w:val="21"/>
          <w:shd w:val="clear" w:color="auto" w:fill="FFFFFF"/>
        </w:rPr>
        <w:t>PMOS</w:t>
      </w:r>
      <w:r w:rsidRPr="003967FD">
        <w:rPr>
          <w:rFonts w:ascii="ti" w:hAnsi="ti" w:cs="Segoe UI" w:hint="eastAsia"/>
          <w:color w:val="000000" w:themeColor="text1"/>
          <w:szCs w:val="21"/>
          <w:shd w:val="clear" w:color="auto" w:fill="FFFFFF"/>
        </w:rPr>
        <w:t>困扰，其症状（如体重增加、激素性痤疮）常被传统建议忽视，而常规方案对</w:t>
      </w:r>
      <w:r w:rsidR="008D1A80">
        <w:rPr>
          <w:rFonts w:ascii="ti" w:hAnsi="ti" w:cs="Segoe UI" w:hint="eastAsia"/>
          <w:color w:val="000000" w:themeColor="text1"/>
          <w:szCs w:val="21"/>
          <w:shd w:val="clear" w:color="auto" w:fill="FFFFFF"/>
        </w:rPr>
        <w:t>PMOS</w:t>
      </w:r>
      <w:r w:rsidRPr="003967FD">
        <w:rPr>
          <w:rFonts w:ascii="ti" w:hAnsi="ti" w:cs="Segoe UI" w:hint="eastAsia"/>
          <w:color w:val="000000" w:themeColor="text1"/>
          <w:szCs w:val="21"/>
          <w:shd w:val="clear" w:color="auto" w:fill="FFFFFF"/>
        </w:rPr>
        <w:t>往往无效。</w:t>
      </w:r>
    </w:p>
    <w:p w:rsidR="003967FD" w:rsidRPr="00DF6C98" w:rsidRDefault="003967FD" w:rsidP="00DF6C98">
      <w:pPr>
        <w:widowControl/>
        <w:rPr>
          <w:rFonts w:ascii="ti" w:hAnsi="ti" w:cs="Segoe UI" w:hint="eastAsia"/>
          <w:color w:val="000000" w:themeColor="text1"/>
          <w:szCs w:val="21"/>
          <w:shd w:val="clear" w:color="auto" w:fill="FFFFFF"/>
        </w:rPr>
      </w:pPr>
    </w:p>
    <w:p w:rsidR="00DF6C98" w:rsidRPr="003967FD" w:rsidRDefault="00DF6C98" w:rsidP="003967FD">
      <w:pPr>
        <w:pStyle w:val="ac"/>
        <w:widowControl/>
        <w:numPr>
          <w:ilvl w:val="0"/>
          <w:numId w:val="3"/>
        </w:numPr>
        <w:ind w:firstLineChars="0"/>
        <w:rPr>
          <w:rFonts w:ascii="ti" w:hAnsi="ti" w:cs="Segoe UI" w:hint="eastAsia"/>
          <w:color w:val="000000" w:themeColor="text1"/>
          <w:szCs w:val="21"/>
          <w:shd w:val="clear" w:color="auto" w:fill="FFFFFF"/>
        </w:rPr>
      </w:pPr>
      <w:r w:rsidRPr="003967FD">
        <w:rPr>
          <w:rFonts w:ascii="ti" w:hAnsi="ti" w:cs="Segoe UI" w:hint="eastAsia"/>
          <w:b/>
          <w:color w:val="000000" w:themeColor="text1"/>
          <w:szCs w:val="21"/>
          <w:shd w:val="clear" w:color="auto" w:fill="FFFFFF"/>
        </w:rPr>
        <w:t>为迷茫读者提供分步指导：</w:t>
      </w:r>
      <w:r w:rsidRPr="003967FD">
        <w:rPr>
          <w:rFonts w:ascii="ti" w:hAnsi="ti" w:cs="Segoe UI" w:hint="eastAsia"/>
          <w:color w:val="000000" w:themeColor="text1"/>
          <w:szCs w:val="21"/>
          <w:shd w:val="clear" w:color="auto" w:fill="FFFFFF"/>
        </w:rPr>
        <w:t>血糖失衡是</w:t>
      </w:r>
      <w:r w:rsidR="008D1A80">
        <w:rPr>
          <w:rFonts w:ascii="ti" w:hAnsi="ti" w:cs="Segoe UI" w:hint="eastAsia"/>
          <w:color w:val="000000" w:themeColor="text1"/>
          <w:szCs w:val="21"/>
          <w:shd w:val="clear" w:color="auto" w:fill="FFFFFF"/>
        </w:rPr>
        <w:t>PMOS</w:t>
      </w:r>
      <w:r w:rsidRPr="003967FD">
        <w:rPr>
          <w:rFonts w:ascii="ti" w:hAnsi="ti" w:cs="Segoe UI" w:hint="eastAsia"/>
          <w:color w:val="000000" w:themeColor="text1"/>
          <w:szCs w:val="21"/>
          <w:shd w:val="clear" w:color="auto" w:fill="FFFFFF"/>
        </w:rPr>
        <w:t>的核心，患者常被网上纷繁的饮食建议淹没；汉娜的饮食方案简单易懂，搭配简易食谱与餐单，无需费心纠结。</w:t>
      </w:r>
    </w:p>
    <w:p w:rsidR="003967FD" w:rsidRPr="00DF6C98" w:rsidRDefault="003967FD" w:rsidP="00DF6C98">
      <w:pPr>
        <w:widowControl/>
        <w:rPr>
          <w:rFonts w:ascii="ti" w:hAnsi="ti" w:cs="Segoe UI" w:hint="eastAsia"/>
          <w:color w:val="000000" w:themeColor="text1"/>
          <w:szCs w:val="21"/>
          <w:shd w:val="clear" w:color="auto" w:fill="FFFFFF"/>
        </w:rPr>
      </w:pPr>
    </w:p>
    <w:p w:rsidR="00DF6C98" w:rsidRPr="003967FD" w:rsidRDefault="00DF6C98" w:rsidP="003967FD">
      <w:pPr>
        <w:pStyle w:val="ac"/>
        <w:widowControl/>
        <w:numPr>
          <w:ilvl w:val="0"/>
          <w:numId w:val="3"/>
        </w:numPr>
        <w:ind w:firstLineChars="0"/>
        <w:rPr>
          <w:rFonts w:ascii="ti" w:hAnsi="ti" w:cs="Segoe UI" w:hint="eastAsia"/>
          <w:color w:val="000000" w:themeColor="text1"/>
          <w:szCs w:val="21"/>
          <w:shd w:val="clear" w:color="auto" w:fill="FFFFFF"/>
        </w:rPr>
      </w:pPr>
      <w:r w:rsidRPr="003967FD">
        <w:rPr>
          <w:rFonts w:ascii="ti" w:hAnsi="ti" w:cs="Segoe UI" w:hint="eastAsia"/>
          <w:b/>
          <w:color w:val="000000" w:themeColor="text1"/>
          <w:szCs w:val="21"/>
          <w:shd w:val="clear" w:color="auto" w:fill="FFFFFF"/>
        </w:rPr>
        <w:t>亲身经历，真实可信：</w:t>
      </w:r>
      <w:r w:rsidRPr="003967FD">
        <w:rPr>
          <w:rFonts w:ascii="ti" w:hAnsi="ti" w:cs="Segoe UI" w:hint="eastAsia"/>
          <w:color w:val="000000" w:themeColor="text1"/>
          <w:szCs w:val="21"/>
          <w:shd w:val="clear" w:color="auto" w:fill="FFFFFF"/>
        </w:rPr>
        <w:t>汉</w:t>
      </w:r>
      <w:proofErr w:type="gramStart"/>
      <w:r w:rsidRPr="003967FD">
        <w:rPr>
          <w:rFonts w:ascii="ti" w:hAnsi="ti" w:cs="Segoe UI" w:hint="eastAsia"/>
          <w:color w:val="000000" w:themeColor="text1"/>
          <w:szCs w:val="21"/>
          <w:shd w:val="clear" w:color="auto" w:fill="FFFFFF"/>
        </w:rPr>
        <w:t>娜</w:t>
      </w:r>
      <w:proofErr w:type="gramEnd"/>
      <w:r w:rsidRPr="003967FD">
        <w:rPr>
          <w:rFonts w:ascii="ti" w:hAnsi="ti" w:cs="Segoe UI" w:hint="eastAsia"/>
          <w:color w:val="000000" w:themeColor="text1"/>
          <w:szCs w:val="21"/>
          <w:shd w:val="clear" w:color="auto" w:fill="FFFFFF"/>
        </w:rPr>
        <w:t>自身患有</w:t>
      </w:r>
      <w:r w:rsidR="008D1A80">
        <w:rPr>
          <w:rFonts w:ascii="ti" w:hAnsi="ti" w:cs="Segoe UI" w:hint="eastAsia"/>
          <w:color w:val="000000" w:themeColor="text1"/>
          <w:szCs w:val="21"/>
          <w:shd w:val="clear" w:color="auto" w:fill="FFFFFF"/>
        </w:rPr>
        <w:t>PMOS</w:t>
      </w:r>
      <w:r w:rsidRPr="003967FD">
        <w:rPr>
          <w:rFonts w:ascii="ti" w:hAnsi="ti" w:cs="Segoe UI" w:hint="eastAsia"/>
          <w:color w:val="000000" w:themeColor="text1"/>
          <w:szCs w:val="21"/>
          <w:shd w:val="clear" w:color="auto" w:fill="FFFFFF"/>
        </w:rPr>
        <w:t>，并</w:t>
      </w:r>
      <w:proofErr w:type="gramStart"/>
      <w:r w:rsidRPr="003967FD">
        <w:rPr>
          <w:rFonts w:ascii="ti" w:hAnsi="ti" w:cs="Segoe UI" w:hint="eastAsia"/>
          <w:color w:val="000000" w:themeColor="text1"/>
          <w:szCs w:val="21"/>
          <w:shd w:val="clear" w:color="auto" w:fill="FFFFFF"/>
        </w:rPr>
        <w:t>有备孕生育</w:t>
      </w:r>
      <w:proofErr w:type="gramEnd"/>
      <w:r w:rsidRPr="003967FD">
        <w:rPr>
          <w:rFonts w:ascii="ti" w:hAnsi="ti" w:cs="Segoe UI" w:hint="eastAsia"/>
          <w:color w:val="000000" w:themeColor="text1"/>
          <w:szCs w:val="21"/>
          <w:shd w:val="clear" w:color="auto" w:fill="FFFFFF"/>
        </w:rPr>
        <w:t>经历，她温暖且共情的声音，尤其能打动那些感到挫败与不被理解的读者。</w:t>
      </w:r>
    </w:p>
    <w:p w:rsidR="00547A2A" w:rsidRDefault="00547A2A">
      <w:pPr>
        <w:widowControl/>
        <w:jc w:val="left"/>
        <w:rPr>
          <w:rFonts w:ascii="Segoe UI" w:hAnsi="Segoe UI" w:cs="Segoe UI"/>
          <w:color w:val="000000" w:themeColor="text1"/>
          <w:szCs w:val="21"/>
          <w:shd w:val="clear" w:color="auto" w:fill="FFFFFF"/>
        </w:rPr>
      </w:pPr>
    </w:p>
    <w:p w:rsidR="00DF6C98" w:rsidRDefault="00DF6C98">
      <w:pPr>
        <w:widowControl/>
        <w:jc w:val="left"/>
        <w:rPr>
          <w:rFonts w:ascii="Segoe UI" w:hAnsi="Segoe UI" w:cs="Segoe UI"/>
          <w:color w:val="000000" w:themeColor="text1"/>
          <w:szCs w:val="21"/>
          <w:shd w:val="clear" w:color="auto" w:fill="FFFFFF"/>
        </w:rPr>
      </w:pPr>
    </w:p>
    <w:p w:rsidR="00547A2A" w:rsidRDefault="000905A5">
      <w:pPr>
        <w:rPr>
          <w:b/>
          <w:bCs/>
          <w:color w:val="000000"/>
          <w:kern w:val="0"/>
          <w:szCs w:val="21"/>
          <w:shd w:val="clear" w:color="auto" w:fill="FFFFFF"/>
        </w:rPr>
      </w:pPr>
      <w:r>
        <w:rPr>
          <w:rFonts w:hint="eastAsia"/>
          <w:b/>
          <w:bCs/>
          <w:color w:val="000000"/>
          <w:kern w:val="0"/>
          <w:szCs w:val="21"/>
          <w:shd w:val="clear" w:color="auto" w:fill="FFFFFF"/>
        </w:rPr>
        <w:t>作者简介：</w:t>
      </w:r>
    </w:p>
    <w:p w:rsidR="00547A2A" w:rsidRDefault="00547A2A" w:rsidP="003967FD">
      <w:pPr>
        <w:rPr>
          <w:b/>
          <w:bCs/>
          <w:color w:val="000000"/>
          <w:kern w:val="0"/>
          <w:szCs w:val="21"/>
          <w:shd w:val="clear" w:color="auto" w:fill="FFFFFF"/>
        </w:rPr>
      </w:pPr>
    </w:p>
    <w:p w:rsidR="00547A2A" w:rsidRPr="003967FD" w:rsidRDefault="000905A5" w:rsidP="003967FD">
      <w:pPr>
        <w:widowControl/>
        <w:shd w:val="clear" w:color="auto" w:fill="FFFFFF"/>
        <w:ind w:firstLineChars="200" w:firstLine="420"/>
        <w:rPr>
          <w:color w:val="000000" w:themeColor="text1"/>
          <w:szCs w:val="21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1013460" cy="1325245"/>
            <wp:effectExtent l="0" t="0" r="0" b="8255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15081" cy="1327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egoe UI" w:hAnsi="Segoe UI" w:cs="Segoe UI" w:hint="eastAsia"/>
          <w:b/>
          <w:bCs/>
          <w:color w:val="000000" w:themeColor="text1"/>
          <w:szCs w:val="21"/>
          <w:shd w:val="clear" w:color="auto" w:fill="FFFFFF"/>
        </w:rPr>
        <w:t>汉娜</w:t>
      </w:r>
      <w:r>
        <w:rPr>
          <w:rFonts w:hint="eastAsia"/>
          <w:b/>
          <w:bCs/>
          <w:color w:val="000000"/>
          <w:kern w:val="0"/>
          <w:szCs w:val="21"/>
          <w:shd w:val="clear" w:color="auto" w:fill="FFFFFF"/>
        </w:rPr>
        <w:t>·</w:t>
      </w:r>
      <w:r>
        <w:rPr>
          <w:rFonts w:ascii="Segoe UI" w:hAnsi="Segoe UI" w:cs="Segoe UI" w:hint="eastAsia"/>
          <w:b/>
          <w:bCs/>
          <w:color w:val="000000" w:themeColor="text1"/>
          <w:szCs w:val="21"/>
          <w:shd w:val="clear" w:color="auto" w:fill="FFFFFF"/>
        </w:rPr>
        <w:t>米尔</w:t>
      </w:r>
      <w:r>
        <w:rPr>
          <w:rFonts w:hint="eastAsia"/>
          <w:b/>
          <w:bCs/>
          <w:color w:val="000000"/>
          <w:kern w:val="0"/>
          <w:szCs w:val="21"/>
          <w:shd w:val="clear" w:color="auto" w:fill="FFFFFF"/>
        </w:rPr>
        <w:t>（</w:t>
      </w:r>
      <w:r>
        <w:rPr>
          <w:b/>
          <w:color w:val="000000"/>
          <w:szCs w:val="21"/>
        </w:rPr>
        <w:t>Hannah </w:t>
      </w:r>
      <w:proofErr w:type="spellStart"/>
      <w:r>
        <w:rPr>
          <w:b/>
          <w:color w:val="000000"/>
          <w:szCs w:val="21"/>
        </w:rPr>
        <w:t>Muehl</w:t>
      </w:r>
      <w:proofErr w:type="spellEnd"/>
      <w:r>
        <w:rPr>
          <w:b/>
          <w:bCs/>
          <w:color w:val="000000"/>
          <w:kern w:val="0"/>
          <w:szCs w:val="21"/>
          <w:shd w:val="clear" w:color="auto" w:fill="FFFFFF"/>
        </w:rPr>
        <w:t>）</w:t>
      </w:r>
      <w:r>
        <w:rPr>
          <w:color w:val="000000" w:themeColor="text1"/>
          <w:szCs w:val="21"/>
          <w:shd w:val="clear" w:color="auto" w:fill="FFFFFF"/>
        </w:rPr>
        <w:t>拥有注册营养师资质和助理医师执照，并获得</w:t>
      </w:r>
      <w:proofErr w:type="gramStart"/>
      <w:r>
        <w:rPr>
          <w:color w:val="000000" w:themeColor="text1"/>
          <w:szCs w:val="21"/>
          <w:shd w:val="clear" w:color="auto" w:fill="FFFFFF"/>
        </w:rPr>
        <w:t>凯斯西储大学</w:t>
      </w:r>
      <w:proofErr w:type="gramEnd"/>
      <w:r>
        <w:rPr>
          <w:color w:val="000000" w:themeColor="text1"/>
          <w:szCs w:val="21"/>
          <w:shd w:val="clear" w:color="auto" w:fill="FFFFFF"/>
        </w:rPr>
        <w:t>营养学硕士学位。曾在匹兹堡大学医学中心脂肪肝治疗中心担任营养师兼助理医师、移植肝病学领域临床实践、加入医疗科技公司</w:t>
      </w:r>
      <w:r>
        <w:rPr>
          <w:color w:val="000000" w:themeColor="text1"/>
          <w:szCs w:val="21"/>
          <w:shd w:val="clear" w:color="auto" w:fill="FFFFFF"/>
        </w:rPr>
        <w:t xml:space="preserve"> Woven Health </w:t>
      </w:r>
      <w:r>
        <w:rPr>
          <w:color w:val="000000" w:themeColor="text1"/>
          <w:szCs w:val="21"/>
          <w:shd w:val="clear" w:color="auto" w:fill="FFFFFF"/>
        </w:rPr>
        <w:t>提供远程胃肠病诊疗、查塔</w:t>
      </w:r>
      <w:proofErr w:type="gramStart"/>
      <w:r>
        <w:rPr>
          <w:color w:val="000000" w:themeColor="text1"/>
          <w:szCs w:val="21"/>
          <w:shd w:val="clear" w:color="auto" w:fill="FFFFFF"/>
        </w:rPr>
        <w:t>姆</w:t>
      </w:r>
      <w:proofErr w:type="gramEnd"/>
      <w:r>
        <w:rPr>
          <w:color w:val="000000" w:themeColor="text1"/>
          <w:szCs w:val="21"/>
          <w:shd w:val="clear" w:color="auto" w:fill="FFFFFF"/>
        </w:rPr>
        <w:t>大学助理医师项目兼职讲师</w:t>
      </w:r>
      <w:r>
        <w:rPr>
          <w:rFonts w:hint="eastAsia"/>
          <w:color w:val="000000" w:themeColor="text1"/>
          <w:szCs w:val="21"/>
          <w:shd w:val="clear" w:color="auto" w:fill="FFFFFF"/>
        </w:rPr>
        <w:t>。在营养师资质和医学背景的加持下</w:t>
      </w:r>
      <w:r>
        <w:rPr>
          <w:color w:val="000000" w:themeColor="text1"/>
          <w:szCs w:val="21"/>
          <w:shd w:val="clear" w:color="auto" w:fill="FFFFFF"/>
        </w:rPr>
        <w:t>，</w:t>
      </w:r>
      <w:r>
        <w:rPr>
          <w:rFonts w:hint="eastAsia"/>
          <w:color w:val="000000" w:themeColor="text1"/>
          <w:szCs w:val="21"/>
          <w:shd w:val="clear" w:color="auto" w:fill="FFFFFF"/>
        </w:rPr>
        <w:t>汉娜</w:t>
      </w:r>
      <w:r>
        <w:rPr>
          <w:color w:val="000000" w:themeColor="text1"/>
          <w:szCs w:val="21"/>
          <w:shd w:val="clear" w:color="auto" w:fill="FFFFFF"/>
        </w:rPr>
        <w:t>创立了拥有</w:t>
      </w:r>
      <w:r>
        <w:rPr>
          <w:rFonts w:hint="eastAsia"/>
          <w:color w:val="000000" w:themeColor="text1"/>
          <w:szCs w:val="21"/>
          <w:shd w:val="clear" w:color="auto" w:fill="FFFFFF"/>
        </w:rPr>
        <w:t>50</w:t>
      </w:r>
      <w:r>
        <w:rPr>
          <w:rFonts w:hint="eastAsia"/>
          <w:color w:val="000000" w:themeColor="text1"/>
          <w:szCs w:val="21"/>
          <w:shd w:val="clear" w:color="auto" w:fill="FFFFFF"/>
        </w:rPr>
        <w:t>万</w:t>
      </w:r>
      <w:r>
        <w:rPr>
          <w:rFonts w:hint="eastAsia"/>
          <w:color w:val="000000" w:themeColor="text1"/>
          <w:szCs w:val="21"/>
          <w:shd w:val="clear" w:color="auto" w:fill="FFFFFF"/>
        </w:rPr>
        <w:t>+</w:t>
      </w:r>
      <w:r>
        <w:rPr>
          <w:color w:val="000000" w:themeColor="text1"/>
          <w:szCs w:val="21"/>
          <w:shd w:val="clear" w:color="auto" w:fill="FFFFFF"/>
        </w:rPr>
        <w:t>女性的《</w:t>
      </w:r>
      <w:r>
        <w:rPr>
          <w:color w:val="000000" w:themeColor="text1"/>
          <w:szCs w:val="21"/>
          <w:shd w:val="clear" w:color="auto" w:fill="FFFFFF"/>
        </w:rPr>
        <w:t>The Conscious Nutritionist</w:t>
      </w:r>
      <w:r>
        <w:rPr>
          <w:color w:val="000000" w:themeColor="text1"/>
          <w:szCs w:val="21"/>
          <w:shd w:val="clear" w:color="auto" w:fill="FFFFFF"/>
        </w:rPr>
        <w:t>》</w:t>
      </w:r>
      <w:r>
        <w:rPr>
          <w:rFonts w:ascii="Segoe UI" w:hAnsi="Segoe UI" w:cs="Segoe UI"/>
          <w:color w:val="000000" w:themeColor="text1"/>
          <w:szCs w:val="21"/>
          <w:shd w:val="clear" w:color="auto" w:fill="FFFFFF"/>
        </w:rPr>
        <w:t>社群，用科学方法帮助</w:t>
      </w:r>
      <w:r w:rsidR="009A44B7">
        <w:rPr>
          <w:rFonts w:ascii="Segoe UI" w:hAnsi="Segoe UI" w:cs="Segoe UI"/>
          <w:color w:val="000000" w:themeColor="text1"/>
          <w:szCs w:val="21"/>
          <w:shd w:val="clear" w:color="auto" w:fill="FFFFFF"/>
        </w:rPr>
        <w:t>多内分泌代谢卵巢综合征</w:t>
      </w:r>
      <w:r>
        <w:rPr>
          <w:rFonts w:ascii="Segoe UI" w:hAnsi="Segoe UI" w:cs="Segoe UI"/>
          <w:color w:val="000000" w:themeColor="text1"/>
          <w:szCs w:val="21"/>
          <w:shd w:val="clear" w:color="auto" w:fill="FFFFFF"/>
        </w:rPr>
        <w:t>患者实现健康逆转。</w:t>
      </w:r>
    </w:p>
    <w:p w:rsidR="00547A2A" w:rsidRDefault="00547A2A" w:rsidP="003967FD">
      <w:pPr>
        <w:widowControl/>
        <w:rPr>
          <w:b/>
          <w:bCs/>
          <w:color w:val="000000"/>
          <w:kern w:val="0"/>
          <w:szCs w:val="21"/>
          <w:shd w:val="clear" w:color="auto" w:fill="FFFFFF"/>
        </w:rPr>
      </w:pPr>
    </w:p>
    <w:p w:rsidR="00547A2A" w:rsidRDefault="00547A2A" w:rsidP="003967FD">
      <w:pPr>
        <w:widowControl/>
        <w:rPr>
          <w:b/>
          <w:bCs/>
          <w:color w:val="000000"/>
          <w:kern w:val="0"/>
          <w:szCs w:val="21"/>
          <w:shd w:val="clear" w:color="auto" w:fill="FFFFFF"/>
        </w:rPr>
      </w:pPr>
    </w:p>
    <w:p w:rsidR="003967FD" w:rsidRDefault="003967FD" w:rsidP="003967FD">
      <w:pPr>
        <w:widowControl/>
        <w:rPr>
          <w:b/>
          <w:bCs/>
          <w:color w:val="000000"/>
          <w:kern w:val="0"/>
          <w:szCs w:val="21"/>
          <w:shd w:val="clear" w:color="auto" w:fill="FFFFFF"/>
        </w:rPr>
      </w:pPr>
      <w:r>
        <w:rPr>
          <w:b/>
          <w:bCs/>
          <w:color w:val="000000"/>
          <w:kern w:val="0"/>
          <w:szCs w:val="21"/>
          <w:shd w:val="clear" w:color="auto" w:fill="FFFFFF"/>
        </w:rPr>
        <w:t>全书目录：</w:t>
      </w:r>
    </w:p>
    <w:p w:rsidR="003967FD" w:rsidRDefault="003967FD" w:rsidP="003967FD">
      <w:pPr>
        <w:widowControl/>
        <w:rPr>
          <w:b/>
          <w:bCs/>
          <w:color w:val="000000"/>
          <w:kern w:val="0"/>
          <w:szCs w:val="21"/>
          <w:shd w:val="clear" w:color="auto" w:fill="FFFFFF"/>
        </w:rPr>
      </w:pPr>
    </w:p>
    <w:p w:rsidR="003967FD" w:rsidRPr="003967FD" w:rsidRDefault="003967FD" w:rsidP="003967FD">
      <w:pPr>
        <w:widowControl/>
        <w:jc w:val="center"/>
        <w:rPr>
          <w:bCs/>
          <w:color w:val="000000"/>
          <w:kern w:val="0"/>
          <w:szCs w:val="21"/>
          <w:shd w:val="clear" w:color="auto" w:fill="FFFFFF"/>
        </w:rPr>
      </w:pP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引言</w:t>
      </w:r>
    </w:p>
    <w:p w:rsidR="003967FD" w:rsidRPr="003967FD" w:rsidRDefault="003967FD" w:rsidP="003967FD">
      <w:pPr>
        <w:widowControl/>
        <w:jc w:val="center"/>
        <w:rPr>
          <w:bCs/>
          <w:color w:val="000000"/>
          <w:kern w:val="0"/>
          <w:szCs w:val="21"/>
          <w:shd w:val="clear" w:color="auto" w:fill="FFFFFF"/>
        </w:rPr>
      </w:pPr>
    </w:p>
    <w:p w:rsidR="003967FD" w:rsidRPr="003967FD" w:rsidRDefault="003967FD" w:rsidP="003967FD">
      <w:pPr>
        <w:widowControl/>
        <w:jc w:val="center"/>
        <w:rPr>
          <w:b/>
          <w:bCs/>
          <w:color w:val="000000"/>
          <w:kern w:val="0"/>
          <w:szCs w:val="21"/>
          <w:shd w:val="clear" w:color="auto" w:fill="FFFFFF"/>
        </w:rPr>
      </w:pPr>
      <w:r w:rsidRPr="003967FD">
        <w:rPr>
          <w:rFonts w:hint="eastAsia"/>
          <w:b/>
          <w:bCs/>
          <w:color w:val="000000"/>
          <w:kern w:val="0"/>
          <w:szCs w:val="21"/>
          <w:shd w:val="clear" w:color="auto" w:fill="FFFFFF"/>
        </w:rPr>
        <w:t>第一部分：认识</w:t>
      </w:r>
      <w:r w:rsidR="009A44B7" w:rsidRPr="009A44B7">
        <w:rPr>
          <w:rFonts w:hint="eastAsia"/>
          <w:b/>
          <w:bCs/>
          <w:color w:val="000000"/>
          <w:kern w:val="0"/>
          <w:szCs w:val="21"/>
          <w:shd w:val="clear" w:color="auto" w:fill="FFFFFF"/>
        </w:rPr>
        <w:t>多内分泌代谢卵巢综合征</w:t>
      </w:r>
    </w:p>
    <w:p w:rsidR="003967FD" w:rsidRPr="003967FD" w:rsidRDefault="003967FD" w:rsidP="003967FD">
      <w:pPr>
        <w:widowControl/>
        <w:jc w:val="center"/>
        <w:rPr>
          <w:bCs/>
          <w:color w:val="000000"/>
          <w:kern w:val="0"/>
          <w:szCs w:val="21"/>
          <w:shd w:val="clear" w:color="auto" w:fill="FFFFFF"/>
        </w:rPr>
      </w:pPr>
    </w:p>
    <w:p w:rsidR="003967FD" w:rsidRPr="003967FD" w:rsidRDefault="003967FD" w:rsidP="003967FD">
      <w:pPr>
        <w:widowControl/>
        <w:jc w:val="center"/>
        <w:rPr>
          <w:bCs/>
          <w:color w:val="000000"/>
          <w:kern w:val="0"/>
          <w:szCs w:val="21"/>
          <w:shd w:val="clear" w:color="auto" w:fill="FFFFFF"/>
        </w:rPr>
      </w:pP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第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1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章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 xml:space="preserve"> 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什么是</w:t>
      </w:r>
      <w:r w:rsidR="009A44B7">
        <w:rPr>
          <w:rFonts w:hint="eastAsia"/>
          <w:bCs/>
          <w:color w:val="000000"/>
          <w:kern w:val="0"/>
          <w:szCs w:val="21"/>
          <w:shd w:val="clear" w:color="auto" w:fill="FFFFFF"/>
        </w:rPr>
        <w:t>多内分泌代谢卵巢综合征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？</w:t>
      </w:r>
    </w:p>
    <w:p w:rsidR="003967FD" w:rsidRPr="003967FD" w:rsidRDefault="003967FD" w:rsidP="003967FD">
      <w:pPr>
        <w:widowControl/>
        <w:jc w:val="center"/>
        <w:rPr>
          <w:bCs/>
          <w:color w:val="000000"/>
          <w:kern w:val="0"/>
          <w:szCs w:val="21"/>
          <w:shd w:val="clear" w:color="auto" w:fill="FFFFFF"/>
        </w:rPr>
      </w:pP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第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2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章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 xml:space="preserve"> </w:t>
      </w:r>
      <w:r w:rsidR="009A44B7">
        <w:rPr>
          <w:rFonts w:hint="eastAsia"/>
          <w:bCs/>
          <w:color w:val="000000"/>
          <w:kern w:val="0"/>
          <w:szCs w:val="21"/>
          <w:shd w:val="clear" w:color="auto" w:fill="FFFFFF"/>
        </w:rPr>
        <w:t>多内分泌代谢卵巢综合征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的诊断</w:t>
      </w:r>
    </w:p>
    <w:p w:rsidR="003967FD" w:rsidRPr="003967FD" w:rsidRDefault="003967FD" w:rsidP="003967FD">
      <w:pPr>
        <w:widowControl/>
        <w:jc w:val="center"/>
        <w:rPr>
          <w:bCs/>
          <w:color w:val="000000"/>
          <w:kern w:val="0"/>
          <w:szCs w:val="21"/>
          <w:shd w:val="clear" w:color="auto" w:fill="FFFFFF"/>
        </w:rPr>
      </w:pP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第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3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章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 xml:space="preserve"> 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做自己的</w:t>
      </w:r>
      <w:r w:rsidR="009A44B7">
        <w:rPr>
          <w:rFonts w:hint="eastAsia"/>
          <w:bCs/>
          <w:color w:val="000000"/>
          <w:kern w:val="0"/>
          <w:szCs w:val="21"/>
          <w:shd w:val="clear" w:color="auto" w:fill="FFFFFF"/>
        </w:rPr>
        <w:t>PMOS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健康侦探</w:t>
      </w:r>
    </w:p>
    <w:p w:rsidR="003967FD" w:rsidRPr="003967FD" w:rsidRDefault="003967FD" w:rsidP="003967FD">
      <w:pPr>
        <w:widowControl/>
        <w:jc w:val="center"/>
        <w:rPr>
          <w:bCs/>
          <w:color w:val="000000"/>
          <w:kern w:val="0"/>
          <w:szCs w:val="21"/>
          <w:shd w:val="clear" w:color="auto" w:fill="FFFFFF"/>
        </w:rPr>
      </w:pP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第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4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章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 xml:space="preserve"> 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第一支柱：认识胰岛素抵抗</w:t>
      </w:r>
    </w:p>
    <w:p w:rsidR="003967FD" w:rsidRPr="003967FD" w:rsidRDefault="003967FD" w:rsidP="003967FD">
      <w:pPr>
        <w:widowControl/>
        <w:jc w:val="center"/>
        <w:rPr>
          <w:bCs/>
          <w:color w:val="000000"/>
          <w:kern w:val="0"/>
          <w:szCs w:val="21"/>
          <w:shd w:val="clear" w:color="auto" w:fill="FFFFFF"/>
        </w:rPr>
      </w:pP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第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5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章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 xml:space="preserve"> 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饮食调理，改善胰岛素抵抗</w:t>
      </w:r>
    </w:p>
    <w:p w:rsidR="003967FD" w:rsidRPr="003967FD" w:rsidRDefault="003967FD" w:rsidP="003967FD">
      <w:pPr>
        <w:widowControl/>
        <w:jc w:val="center"/>
        <w:rPr>
          <w:bCs/>
          <w:color w:val="000000"/>
          <w:kern w:val="0"/>
          <w:szCs w:val="21"/>
          <w:shd w:val="clear" w:color="auto" w:fill="FFFFFF"/>
        </w:rPr>
      </w:pP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lastRenderedPageBreak/>
        <w:t>第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6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章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 xml:space="preserve"> </w:t>
      </w:r>
      <w:r w:rsidR="009A44B7">
        <w:rPr>
          <w:rFonts w:hint="eastAsia"/>
          <w:bCs/>
          <w:color w:val="000000"/>
          <w:kern w:val="0"/>
          <w:szCs w:val="21"/>
          <w:shd w:val="clear" w:color="auto" w:fill="FFFFFF"/>
        </w:rPr>
        <w:t>PMOS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能量平衡膳食法</w:t>
      </w:r>
      <w:bookmarkStart w:id="0" w:name="_GoBack"/>
      <w:bookmarkEnd w:id="0"/>
    </w:p>
    <w:p w:rsidR="003967FD" w:rsidRPr="003967FD" w:rsidRDefault="003967FD" w:rsidP="003967FD">
      <w:pPr>
        <w:widowControl/>
        <w:jc w:val="center"/>
        <w:rPr>
          <w:bCs/>
          <w:color w:val="000000"/>
          <w:kern w:val="0"/>
          <w:szCs w:val="21"/>
          <w:shd w:val="clear" w:color="auto" w:fill="FFFFFF"/>
        </w:rPr>
      </w:pP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第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7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章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 xml:space="preserve"> 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动起来，更舒适</w:t>
      </w:r>
    </w:p>
    <w:p w:rsidR="003967FD" w:rsidRPr="003967FD" w:rsidRDefault="003967FD" w:rsidP="003967FD">
      <w:pPr>
        <w:widowControl/>
        <w:jc w:val="center"/>
        <w:rPr>
          <w:bCs/>
          <w:color w:val="000000"/>
          <w:kern w:val="0"/>
          <w:szCs w:val="21"/>
          <w:shd w:val="clear" w:color="auto" w:fill="FFFFFF"/>
        </w:rPr>
      </w:pP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第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8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章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 xml:space="preserve"> 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第二支柱：认识炎症</w:t>
      </w:r>
    </w:p>
    <w:p w:rsidR="003967FD" w:rsidRPr="003967FD" w:rsidRDefault="003967FD" w:rsidP="003967FD">
      <w:pPr>
        <w:widowControl/>
        <w:jc w:val="center"/>
        <w:rPr>
          <w:bCs/>
          <w:color w:val="000000"/>
          <w:kern w:val="0"/>
          <w:szCs w:val="21"/>
          <w:shd w:val="clear" w:color="auto" w:fill="FFFFFF"/>
        </w:rPr>
      </w:pP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第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9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章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 xml:space="preserve"> 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抗炎调理之路</w:t>
      </w:r>
    </w:p>
    <w:p w:rsidR="003967FD" w:rsidRPr="003967FD" w:rsidRDefault="003967FD" w:rsidP="003967FD">
      <w:pPr>
        <w:widowControl/>
        <w:jc w:val="center"/>
        <w:rPr>
          <w:bCs/>
          <w:color w:val="000000"/>
          <w:kern w:val="0"/>
          <w:szCs w:val="21"/>
          <w:shd w:val="clear" w:color="auto" w:fill="FFFFFF"/>
        </w:rPr>
      </w:pP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第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10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章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 xml:space="preserve"> 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第三支柱：认识肾上腺超负荷</w:t>
      </w:r>
    </w:p>
    <w:p w:rsidR="003967FD" w:rsidRPr="003967FD" w:rsidRDefault="003967FD" w:rsidP="003967FD">
      <w:pPr>
        <w:widowControl/>
        <w:jc w:val="center"/>
        <w:rPr>
          <w:bCs/>
          <w:color w:val="000000"/>
          <w:kern w:val="0"/>
          <w:szCs w:val="21"/>
          <w:shd w:val="clear" w:color="auto" w:fill="FFFFFF"/>
        </w:rPr>
      </w:pP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第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11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章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 xml:space="preserve"> 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肾上腺调理方案</w:t>
      </w:r>
    </w:p>
    <w:p w:rsidR="003967FD" w:rsidRPr="003967FD" w:rsidRDefault="003967FD" w:rsidP="003967FD">
      <w:pPr>
        <w:widowControl/>
        <w:jc w:val="center"/>
        <w:rPr>
          <w:bCs/>
          <w:color w:val="000000"/>
          <w:kern w:val="0"/>
          <w:szCs w:val="21"/>
          <w:shd w:val="clear" w:color="auto" w:fill="FFFFFF"/>
        </w:rPr>
      </w:pP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第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12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章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 xml:space="preserve"> 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第四支柱：认识环境毒素</w:t>
      </w:r>
    </w:p>
    <w:p w:rsidR="003967FD" w:rsidRPr="003967FD" w:rsidRDefault="003967FD" w:rsidP="003967FD">
      <w:pPr>
        <w:widowControl/>
        <w:jc w:val="center"/>
        <w:rPr>
          <w:bCs/>
          <w:color w:val="000000"/>
          <w:kern w:val="0"/>
          <w:szCs w:val="21"/>
          <w:shd w:val="clear" w:color="auto" w:fill="FFFFFF"/>
        </w:rPr>
      </w:pP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第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13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章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 xml:space="preserve"> 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减少体内毒素负荷</w:t>
      </w:r>
    </w:p>
    <w:p w:rsidR="003967FD" w:rsidRPr="003967FD" w:rsidRDefault="003967FD" w:rsidP="003967FD">
      <w:pPr>
        <w:widowControl/>
        <w:jc w:val="center"/>
        <w:rPr>
          <w:bCs/>
          <w:color w:val="000000"/>
          <w:kern w:val="0"/>
          <w:szCs w:val="21"/>
          <w:shd w:val="clear" w:color="auto" w:fill="FFFFFF"/>
        </w:rPr>
      </w:pP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第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14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章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 xml:space="preserve"> 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营养补充与药物调理</w:t>
      </w:r>
    </w:p>
    <w:p w:rsidR="003967FD" w:rsidRPr="003967FD" w:rsidRDefault="003967FD" w:rsidP="003967FD">
      <w:pPr>
        <w:widowControl/>
        <w:jc w:val="center"/>
        <w:rPr>
          <w:bCs/>
          <w:color w:val="000000"/>
          <w:kern w:val="0"/>
          <w:szCs w:val="21"/>
          <w:shd w:val="clear" w:color="auto" w:fill="FFFFFF"/>
        </w:rPr>
      </w:pPr>
    </w:p>
    <w:p w:rsidR="003967FD" w:rsidRPr="003967FD" w:rsidRDefault="003967FD" w:rsidP="003967FD">
      <w:pPr>
        <w:widowControl/>
        <w:jc w:val="center"/>
        <w:rPr>
          <w:b/>
          <w:bCs/>
          <w:color w:val="000000"/>
          <w:kern w:val="0"/>
          <w:szCs w:val="21"/>
          <w:shd w:val="clear" w:color="auto" w:fill="FFFFFF"/>
        </w:rPr>
      </w:pPr>
      <w:r w:rsidRPr="003967FD">
        <w:rPr>
          <w:rFonts w:hint="eastAsia"/>
          <w:b/>
          <w:bCs/>
          <w:color w:val="000000"/>
          <w:kern w:val="0"/>
          <w:szCs w:val="21"/>
          <w:shd w:val="clear" w:color="auto" w:fill="FFFFFF"/>
        </w:rPr>
        <w:t>第二部分：</w:t>
      </w:r>
      <w:r w:rsidR="009A44B7">
        <w:rPr>
          <w:rFonts w:hint="eastAsia"/>
          <w:b/>
          <w:bCs/>
          <w:color w:val="000000"/>
          <w:kern w:val="0"/>
          <w:szCs w:val="21"/>
          <w:shd w:val="clear" w:color="auto" w:fill="FFFFFF"/>
        </w:rPr>
        <w:t>PMOS</w:t>
      </w:r>
      <w:r w:rsidRPr="003967FD">
        <w:rPr>
          <w:rFonts w:hint="eastAsia"/>
          <w:b/>
          <w:bCs/>
          <w:color w:val="000000"/>
          <w:kern w:val="0"/>
          <w:szCs w:val="21"/>
          <w:shd w:val="clear" w:color="auto" w:fill="FFFFFF"/>
        </w:rPr>
        <w:t>调理方案</w:t>
      </w:r>
    </w:p>
    <w:p w:rsidR="003967FD" w:rsidRPr="003967FD" w:rsidRDefault="003967FD" w:rsidP="003967FD">
      <w:pPr>
        <w:widowControl/>
        <w:jc w:val="center"/>
        <w:rPr>
          <w:bCs/>
          <w:color w:val="000000"/>
          <w:kern w:val="0"/>
          <w:szCs w:val="21"/>
          <w:shd w:val="clear" w:color="auto" w:fill="FFFFFF"/>
        </w:rPr>
      </w:pPr>
    </w:p>
    <w:p w:rsidR="003967FD" w:rsidRPr="003967FD" w:rsidRDefault="003967FD" w:rsidP="003967FD">
      <w:pPr>
        <w:widowControl/>
        <w:jc w:val="center"/>
        <w:rPr>
          <w:bCs/>
          <w:color w:val="000000"/>
          <w:kern w:val="0"/>
          <w:szCs w:val="21"/>
          <w:shd w:val="clear" w:color="auto" w:fill="FFFFFF"/>
        </w:rPr>
      </w:pP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第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1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–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5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周：胰岛素抵抗调理方案</w:t>
      </w:r>
    </w:p>
    <w:p w:rsidR="003967FD" w:rsidRPr="003967FD" w:rsidRDefault="003967FD" w:rsidP="003967FD">
      <w:pPr>
        <w:widowControl/>
        <w:jc w:val="center"/>
        <w:rPr>
          <w:bCs/>
          <w:color w:val="000000"/>
          <w:kern w:val="0"/>
          <w:szCs w:val="21"/>
          <w:shd w:val="clear" w:color="auto" w:fill="FFFFFF"/>
        </w:rPr>
      </w:pP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第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6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–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7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周：抗炎调理方案</w:t>
      </w:r>
    </w:p>
    <w:p w:rsidR="003967FD" w:rsidRPr="003967FD" w:rsidRDefault="003967FD" w:rsidP="003967FD">
      <w:pPr>
        <w:widowControl/>
        <w:jc w:val="center"/>
        <w:rPr>
          <w:bCs/>
          <w:color w:val="000000"/>
          <w:kern w:val="0"/>
          <w:szCs w:val="21"/>
          <w:shd w:val="clear" w:color="auto" w:fill="FFFFFF"/>
        </w:rPr>
      </w:pP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第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8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–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9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周：肾上腺调节方案</w:t>
      </w:r>
    </w:p>
    <w:p w:rsidR="003967FD" w:rsidRPr="003967FD" w:rsidRDefault="003967FD" w:rsidP="003967FD">
      <w:pPr>
        <w:widowControl/>
        <w:jc w:val="center"/>
        <w:rPr>
          <w:bCs/>
          <w:color w:val="000000"/>
          <w:kern w:val="0"/>
          <w:szCs w:val="21"/>
          <w:shd w:val="clear" w:color="auto" w:fill="FFFFFF"/>
        </w:rPr>
      </w:pP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第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10</w:t>
      </w: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周：环境毒素调理方案</w:t>
      </w:r>
    </w:p>
    <w:p w:rsidR="003967FD" w:rsidRDefault="003967FD" w:rsidP="003967FD">
      <w:pPr>
        <w:widowControl/>
        <w:jc w:val="center"/>
        <w:rPr>
          <w:bCs/>
          <w:color w:val="000000"/>
          <w:kern w:val="0"/>
          <w:szCs w:val="21"/>
          <w:shd w:val="clear" w:color="auto" w:fill="FFFFFF"/>
        </w:rPr>
      </w:pPr>
    </w:p>
    <w:p w:rsidR="003967FD" w:rsidRDefault="003967FD" w:rsidP="003967FD">
      <w:pPr>
        <w:widowControl/>
        <w:jc w:val="center"/>
        <w:rPr>
          <w:bCs/>
          <w:color w:val="000000"/>
          <w:kern w:val="0"/>
          <w:szCs w:val="21"/>
          <w:shd w:val="clear" w:color="auto" w:fill="FFFFFF"/>
        </w:rPr>
      </w:pP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结语</w:t>
      </w:r>
    </w:p>
    <w:p w:rsidR="003967FD" w:rsidRDefault="003967FD" w:rsidP="003967FD">
      <w:pPr>
        <w:widowControl/>
        <w:jc w:val="center"/>
        <w:rPr>
          <w:bCs/>
          <w:color w:val="000000"/>
          <w:kern w:val="0"/>
          <w:szCs w:val="21"/>
          <w:shd w:val="clear" w:color="auto" w:fill="FFFFFF"/>
        </w:rPr>
      </w:pP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致谢</w:t>
      </w:r>
    </w:p>
    <w:p w:rsidR="003967FD" w:rsidRPr="003967FD" w:rsidRDefault="003967FD" w:rsidP="003967FD">
      <w:pPr>
        <w:widowControl/>
        <w:jc w:val="center"/>
        <w:rPr>
          <w:bCs/>
          <w:color w:val="000000"/>
          <w:kern w:val="0"/>
          <w:szCs w:val="21"/>
          <w:shd w:val="clear" w:color="auto" w:fill="FFFFFF"/>
        </w:rPr>
      </w:pPr>
      <w:r w:rsidRPr="003967FD">
        <w:rPr>
          <w:rFonts w:hint="eastAsia"/>
          <w:bCs/>
          <w:color w:val="000000"/>
          <w:kern w:val="0"/>
          <w:szCs w:val="21"/>
          <w:shd w:val="clear" w:color="auto" w:fill="FFFFFF"/>
        </w:rPr>
        <w:t>索引</w:t>
      </w:r>
    </w:p>
    <w:p w:rsidR="00547A2A" w:rsidRDefault="00547A2A" w:rsidP="003967FD">
      <w:pPr>
        <w:rPr>
          <w:b/>
          <w:bCs/>
          <w:color w:val="000000"/>
          <w:kern w:val="0"/>
          <w:szCs w:val="21"/>
          <w:shd w:val="clear" w:color="auto" w:fill="FFFFFF"/>
        </w:rPr>
      </w:pPr>
    </w:p>
    <w:p w:rsidR="00547A2A" w:rsidRDefault="00547A2A" w:rsidP="003967FD">
      <w:pPr>
        <w:rPr>
          <w:b/>
          <w:bCs/>
          <w:color w:val="000000"/>
          <w:kern w:val="0"/>
          <w:szCs w:val="21"/>
          <w:shd w:val="clear" w:color="auto" w:fill="FFFFFF"/>
        </w:rPr>
      </w:pPr>
    </w:p>
    <w:p w:rsidR="009A44B7" w:rsidRPr="009A44B7" w:rsidRDefault="009A44B7" w:rsidP="009A44B7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 w:rsidRPr="009A44B7">
        <w:rPr>
          <w:rFonts w:hint="eastAsia"/>
          <w:b/>
          <w:bCs/>
          <w:color w:val="000000"/>
          <w:szCs w:val="21"/>
        </w:rPr>
        <w:t>感</w:t>
      </w:r>
      <w:r w:rsidRPr="009A44B7">
        <w:rPr>
          <w:b/>
          <w:bCs/>
          <w:color w:val="000000"/>
          <w:szCs w:val="21"/>
        </w:rPr>
        <w:t>谢您的阅读！</w:t>
      </w:r>
    </w:p>
    <w:p w:rsidR="009A44B7" w:rsidRPr="009A44B7" w:rsidRDefault="009A44B7" w:rsidP="009A44B7">
      <w:pPr>
        <w:rPr>
          <w:rFonts w:ascii="华文中宋" w:eastAsia="华文中宋" w:hAnsi="华文中宋"/>
          <w:b/>
          <w:color w:val="000000"/>
          <w:szCs w:val="21"/>
        </w:rPr>
      </w:pPr>
      <w:r w:rsidRPr="009A44B7">
        <w:rPr>
          <w:b/>
          <w:color w:val="000000"/>
          <w:szCs w:val="21"/>
        </w:rPr>
        <w:t>请将反馈信息发至：</w:t>
      </w:r>
      <w:r w:rsidRPr="009A44B7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9A44B7" w:rsidRPr="009A44B7" w:rsidRDefault="009A44B7" w:rsidP="009A44B7">
      <w:pPr>
        <w:rPr>
          <w:b/>
          <w:color w:val="000000"/>
          <w:szCs w:val="21"/>
        </w:rPr>
      </w:pPr>
      <w:r w:rsidRPr="009A44B7">
        <w:rPr>
          <w:b/>
          <w:color w:val="000000"/>
          <w:szCs w:val="21"/>
        </w:rPr>
        <w:t>Email</w:t>
      </w:r>
      <w:r w:rsidRPr="009A44B7">
        <w:rPr>
          <w:color w:val="000000"/>
          <w:szCs w:val="21"/>
        </w:rPr>
        <w:t>：</w:t>
      </w:r>
      <w:hyperlink r:id="rId9" w:history="1">
        <w:r w:rsidRPr="009A44B7">
          <w:rPr>
            <w:rFonts w:hint="eastAsia"/>
            <w:b/>
            <w:color w:val="0000FF"/>
            <w:szCs w:val="21"/>
            <w:u w:val="single"/>
          </w:rPr>
          <w:t>Righ</w:t>
        </w:r>
        <w:r w:rsidRPr="009A44B7">
          <w:rPr>
            <w:b/>
            <w:color w:val="0000FF"/>
            <w:szCs w:val="21"/>
            <w:u w:val="single"/>
          </w:rPr>
          <w:t>ts@nurnberg.com.cn</w:t>
        </w:r>
      </w:hyperlink>
    </w:p>
    <w:p w:rsidR="009A44B7" w:rsidRPr="009A44B7" w:rsidRDefault="009A44B7" w:rsidP="009A44B7">
      <w:pPr>
        <w:rPr>
          <w:b/>
          <w:color w:val="000000"/>
          <w:szCs w:val="21"/>
        </w:rPr>
      </w:pPr>
      <w:r w:rsidRPr="009A44B7">
        <w:rPr>
          <w:color w:val="000000"/>
          <w:szCs w:val="21"/>
        </w:rPr>
        <w:t>安德鲁</w:t>
      </w:r>
      <w:r w:rsidRPr="009A44B7">
        <w:rPr>
          <w:color w:val="000000"/>
          <w:szCs w:val="21"/>
        </w:rPr>
        <w:t>·</w:t>
      </w:r>
      <w:r w:rsidRPr="009A44B7">
        <w:rPr>
          <w:color w:val="000000"/>
          <w:szCs w:val="21"/>
        </w:rPr>
        <w:t>纳伯格联合国际有限公司北京代表处</w:t>
      </w:r>
    </w:p>
    <w:p w:rsidR="009A44B7" w:rsidRPr="009A44B7" w:rsidRDefault="009A44B7" w:rsidP="009A44B7">
      <w:pPr>
        <w:rPr>
          <w:b/>
          <w:color w:val="000000"/>
          <w:szCs w:val="21"/>
        </w:rPr>
      </w:pPr>
      <w:r w:rsidRPr="009A44B7">
        <w:rPr>
          <w:color w:val="000000"/>
          <w:szCs w:val="21"/>
        </w:rPr>
        <w:t>北京市海淀区中关村大街甲</w:t>
      </w:r>
      <w:r w:rsidRPr="009A44B7">
        <w:rPr>
          <w:color w:val="000000"/>
          <w:szCs w:val="21"/>
        </w:rPr>
        <w:t>59</w:t>
      </w:r>
      <w:r w:rsidRPr="009A44B7">
        <w:rPr>
          <w:color w:val="000000"/>
          <w:szCs w:val="21"/>
        </w:rPr>
        <w:t>号中国人民大学文化大厦</w:t>
      </w:r>
      <w:r w:rsidRPr="009A44B7">
        <w:rPr>
          <w:color w:val="000000"/>
          <w:szCs w:val="21"/>
        </w:rPr>
        <w:t>1705</w:t>
      </w:r>
      <w:r w:rsidRPr="009A44B7">
        <w:rPr>
          <w:color w:val="000000"/>
          <w:szCs w:val="21"/>
        </w:rPr>
        <w:t>室</w:t>
      </w:r>
      <w:r w:rsidRPr="009A44B7">
        <w:rPr>
          <w:rFonts w:hint="eastAsia"/>
          <w:color w:val="000000"/>
          <w:szCs w:val="21"/>
        </w:rPr>
        <w:t>,</w:t>
      </w:r>
      <w:r w:rsidRPr="009A44B7">
        <w:rPr>
          <w:color w:val="000000"/>
          <w:szCs w:val="21"/>
        </w:rPr>
        <w:t xml:space="preserve"> </w:t>
      </w:r>
      <w:r w:rsidRPr="009A44B7">
        <w:rPr>
          <w:color w:val="000000"/>
          <w:szCs w:val="21"/>
        </w:rPr>
        <w:t>邮编：</w:t>
      </w:r>
      <w:r w:rsidRPr="009A44B7">
        <w:rPr>
          <w:color w:val="000000"/>
          <w:szCs w:val="21"/>
        </w:rPr>
        <w:t>100872</w:t>
      </w:r>
    </w:p>
    <w:p w:rsidR="009A44B7" w:rsidRPr="009A44B7" w:rsidRDefault="009A44B7" w:rsidP="009A44B7">
      <w:pPr>
        <w:rPr>
          <w:b/>
          <w:color w:val="000000"/>
          <w:szCs w:val="21"/>
        </w:rPr>
      </w:pPr>
      <w:r w:rsidRPr="009A44B7">
        <w:rPr>
          <w:color w:val="000000"/>
          <w:szCs w:val="21"/>
        </w:rPr>
        <w:t>电话：</w:t>
      </w:r>
      <w:r w:rsidRPr="009A44B7">
        <w:rPr>
          <w:color w:val="000000"/>
          <w:szCs w:val="21"/>
        </w:rPr>
        <w:t>010-82504106</w:t>
      </w:r>
    </w:p>
    <w:p w:rsidR="009A44B7" w:rsidRPr="009A44B7" w:rsidRDefault="009A44B7" w:rsidP="009A44B7">
      <w:pPr>
        <w:rPr>
          <w:color w:val="0000FF"/>
          <w:szCs w:val="21"/>
          <w:u w:val="single"/>
        </w:rPr>
      </w:pPr>
      <w:r w:rsidRPr="009A44B7">
        <w:rPr>
          <w:color w:val="000000"/>
          <w:szCs w:val="21"/>
        </w:rPr>
        <w:t>公司网址：</w:t>
      </w:r>
      <w:hyperlink r:id="rId10" w:history="1">
        <w:r w:rsidRPr="009A44B7">
          <w:rPr>
            <w:color w:val="0000FF"/>
            <w:szCs w:val="21"/>
            <w:u w:val="single"/>
          </w:rPr>
          <w:t>http://www.nurnberg.com.cn</w:t>
        </w:r>
      </w:hyperlink>
    </w:p>
    <w:p w:rsidR="009A44B7" w:rsidRPr="009A44B7" w:rsidRDefault="009A44B7" w:rsidP="009A44B7">
      <w:pPr>
        <w:rPr>
          <w:color w:val="000000"/>
          <w:szCs w:val="21"/>
        </w:rPr>
      </w:pPr>
      <w:r w:rsidRPr="009A44B7">
        <w:rPr>
          <w:color w:val="000000"/>
          <w:szCs w:val="21"/>
        </w:rPr>
        <w:t>书目下载</w:t>
      </w:r>
      <w:r w:rsidRPr="009A44B7">
        <w:rPr>
          <w:rFonts w:hint="eastAsia"/>
          <w:color w:val="000000"/>
          <w:szCs w:val="21"/>
        </w:rPr>
        <w:t>：</w:t>
      </w:r>
      <w:hyperlink r:id="rId11" w:history="1">
        <w:r w:rsidRPr="009A44B7">
          <w:rPr>
            <w:color w:val="0000FF"/>
            <w:szCs w:val="21"/>
            <w:u w:val="single"/>
          </w:rPr>
          <w:t>http://www.nurnberg.com.cn/booklist_zh/list.aspx</w:t>
        </w:r>
      </w:hyperlink>
    </w:p>
    <w:p w:rsidR="009A44B7" w:rsidRPr="009A44B7" w:rsidRDefault="009A44B7" w:rsidP="009A44B7">
      <w:pPr>
        <w:rPr>
          <w:color w:val="000000"/>
          <w:szCs w:val="21"/>
        </w:rPr>
      </w:pPr>
      <w:r w:rsidRPr="009A44B7">
        <w:rPr>
          <w:color w:val="000000"/>
          <w:szCs w:val="21"/>
        </w:rPr>
        <w:t>书讯浏览</w:t>
      </w:r>
      <w:r w:rsidRPr="009A44B7">
        <w:rPr>
          <w:rFonts w:hint="eastAsia"/>
          <w:color w:val="000000"/>
          <w:szCs w:val="21"/>
        </w:rPr>
        <w:t>：</w:t>
      </w:r>
      <w:hyperlink r:id="rId12" w:history="1">
        <w:r w:rsidRPr="009A44B7">
          <w:rPr>
            <w:color w:val="0000FF"/>
            <w:szCs w:val="21"/>
            <w:u w:val="single"/>
          </w:rPr>
          <w:t>http://www.nurnberg.com.cn/book/book.aspx</w:t>
        </w:r>
      </w:hyperlink>
    </w:p>
    <w:p w:rsidR="009A44B7" w:rsidRPr="009A44B7" w:rsidRDefault="009A44B7" w:rsidP="009A44B7">
      <w:pPr>
        <w:rPr>
          <w:color w:val="000000"/>
          <w:szCs w:val="21"/>
        </w:rPr>
      </w:pPr>
      <w:r w:rsidRPr="009A44B7">
        <w:rPr>
          <w:color w:val="000000"/>
          <w:szCs w:val="21"/>
        </w:rPr>
        <w:t>视频推荐</w:t>
      </w:r>
      <w:r w:rsidRPr="009A44B7">
        <w:rPr>
          <w:rFonts w:hint="eastAsia"/>
          <w:color w:val="000000"/>
          <w:szCs w:val="21"/>
        </w:rPr>
        <w:t>：</w:t>
      </w:r>
      <w:hyperlink r:id="rId13" w:history="1">
        <w:r w:rsidRPr="009A44B7">
          <w:rPr>
            <w:color w:val="0000FF"/>
            <w:szCs w:val="21"/>
            <w:u w:val="single"/>
          </w:rPr>
          <w:t>http://www.nurnberg.com.cn/video/video.aspx</w:t>
        </w:r>
      </w:hyperlink>
    </w:p>
    <w:p w:rsidR="009A44B7" w:rsidRPr="009A44B7" w:rsidRDefault="009A44B7" w:rsidP="009A44B7">
      <w:pPr>
        <w:rPr>
          <w:color w:val="0000FF"/>
          <w:szCs w:val="21"/>
          <w:u w:val="single"/>
        </w:rPr>
      </w:pPr>
      <w:r w:rsidRPr="009A44B7">
        <w:rPr>
          <w:color w:val="000000"/>
          <w:szCs w:val="21"/>
        </w:rPr>
        <w:t>豆瓣小站：</w:t>
      </w:r>
      <w:hyperlink r:id="rId14" w:history="1">
        <w:r w:rsidRPr="009A44B7">
          <w:rPr>
            <w:color w:val="0000FF"/>
            <w:szCs w:val="21"/>
            <w:u w:val="single"/>
          </w:rPr>
          <w:t>http://site.douban.com/110577/</w:t>
        </w:r>
      </w:hyperlink>
    </w:p>
    <w:p w:rsidR="009A44B7" w:rsidRPr="009A44B7" w:rsidRDefault="009A44B7" w:rsidP="009A44B7">
      <w:pPr>
        <w:rPr>
          <w:color w:val="0000FF"/>
          <w:szCs w:val="22"/>
          <w:u w:val="single"/>
          <w:shd w:val="clear" w:color="auto" w:fill="FFFFFF"/>
        </w:rPr>
      </w:pPr>
      <w:proofErr w:type="gramStart"/>
      <w:r w:rsidRPr="009A44B7">
        <w:rPr>
          <w:rFonts w:ascii="Calibri" w:hAnsi="Calibri" w:hint="eastAsia"/>
          <w:color w:val="000000"/>
          <w:szCs w:val="22"/>
          <w:shd w:val="clear" w:color="auto" w:fill="FFFFFF"/>
        </w:rPr>
        <w:t>新浪微博</w:t>
      </w:r>
      <w:proofErr w:type="gramEnd"/>
      <w:r w:rsidRPr="009A44B7">
        <w:rPr>
          <w:rFonts w:ascii="Calibri" w:hAnsi="Calibri" w:hint="eastAsia"/>
          <w:bCs/>
          <w:color w:val="000000"/>
          <w:szCs w:val="22"/>
          <w:shd w:val="clear" w:color="auto" w:fill="FFFFFF"/>
        </w:rPr>
        <w:t>：</w:t>
      </w:r>
      <w:hyperlink r:id="rId15" w:history="1">
        <w:r w:rsidRPr="009A44B7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安德鲁纳伯格公司</w:t>
        </w:r>
        <w:proofErr w:type="gramStart"/>
        <w:r w:rsidRPr="009A44B7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的微博</w:t>
        </w:r>
        <w:proofErr w:type="gramEnd"/>
        <w:r w:rsidRPr="009A44B7">
          <w:rPr>
            <w:color w:val="0000FF"/>
            <w:szCs w:val="22"/>
            <w:u w:val="single"/>
            <w:shd w:val="clear" w:color="auto" w:fill="FFFFFF"/>
          </w:rPr>
          <w:t>_</w:t>
        </w:r>
        <w:r w:rsidRPr="009A44B7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微博</w:t>
        </w:r>
        <w:r w:rsidRPr="009A44B7">
          <w:rPr>
            <w:color w:val="0000FF"/>
            <w:szCs w:val="22"/>
            <w:u w:val="single"/>
            <w:shd w:val="clear" w:color="auto" w:fill="FFFFFF"/>
          </w:rPr>
          <w:t> (weibo.com)</w:t>
        </w:r>
      </w:hyperlink>
    </w:p>
    <w:p w:rsidR="009A44B7" w:rsidRPr="009A44B7" w:rsidRDefault="009A44B7" w:rsidP="009A44B7">
      <w:pPr>
        <w:rPr>
          <w:color w:val="0000FF"/>
          <w:szCs w:val="22"/>
          <w:shd w:val="clear" w:color="auto" w:fill="FFFFFF"/>
        </w:rPr>
      </w:pPr>
      <w:r w:rsidRPr="009A44B7">
        <w:rPr>
          <w:rFonts w:hint="eastAsia"/>
          <w:color w:val="000000"/>
          <w:szCs w:val="22"/>
          <w:shd w:val="clear" w:color="auto" w:fill="FFFFFF"/>
        </w:rPr>
        <w:t>小</w:t>
      </w:r>
      <w:r w:rsidRPr="009A44B7">
        <w:rPr>
          <w:rFonts w:hint="eastAsia"/>
          <w:color w:val="000000"/>
          <w:szCs w:val="22"/>
          <w:shd w:val="clear" w:color="auto" w:fill="FFFFFF"/>
        </w:rPr>
        <w:t xml:space="preserve"> </w:t>
      </w:r>
      <w:r w:rsidRPr="009A44B7">
        <w:rPr>
          <w:rFonts w:hint="eastAsia"/>
          <w:color w:val="000000"/>
          <w:szCs w:val="22"/>
          <w:shd w:val="clear" w:color="auto" w:fill="FFFFFF"/>
        </w:rPr>
        <w:t>红</w:t>
      </w:r>
      <w:r w:rsidRPr="009A44B7">
        <w:rPr>
          <w:color w:val="000000"/>
          <w:szCs w:val="22"/>
          <w:shd w:val="clear" w:color="auto" w:fill="FFFFFF"/>
        </w:rPr>
        <w:t xml:space="preserve"> </w:t>
      </w:r>
      <w:r w:rsidRPr="009A44B7">
        <w:rPr>
          <w:rFonts w:hint="eastAsia"/>
          <w:color w:val="000000"/>
          <w:szCs w:val="22"/>
          <w:shd w:val="clear" w:color="auto" w:fill="FFFFFF"/>
        </w:rPr>
        <w:t>书</w:t>
      </w:r>
      <w:r w:rsidRPr="009A44B7">
        <w:rPr>
          <w:rFonts w:hint="eastAsia"/>
          <w:color w:val="0000FF"/>
          <w:szCs w:val="22"/>
          <w:shd w:val="clear" w:color="auto" w:fill="FFFFFF"/>
        </w:rPr>
        <w:t>：“安德鲁读书”，</w:t>
      </w:r>
      <w:r w:rsidRPr="009A44B7">
        <w:rPr>
          <w:rFonts w:hint="eastAsia"/>
          <w:color w:val="0000FF"/>
          <w:szCs w:val="22"/>
          <w:shd w:val="clear" w:color="auto" w:fill="FFFFFF"/>
        </w:rPr>
        <w:t xml:space="preserve"> </w:t>
      </w:r>
      <w:r w:rsidRPr="009A44B7">
        <w:rPr>
          <w:rFonts w:hint="eastAsia"/>
          <w:color w:val="0000FF"/>
          <w:szCs w:val="22"/>
          <w:shd w:val="clear" w:color="auto" w:fill="FFFFFF"/>
        </w:rPr>
        <w:t>“安德鲁童书”</w:t>
      </w:r>
    </w:p>
    <w:p w:rsidR="009A44B7" w:rsidRPr="009A44B7" w:rsidRDefault="009A44B7" w:rsidP="009A44B7">
      <w:pPr>
        <w:shd w:val="clear" w:color="auto" w:fill="FFFFFF"/>
        <w:rPr>
          <w:color w:val="000000"/>
          <w:szCs w:val="21"/>
        </w:rPr>
      </w:pPr>
      <w:proofErr w:type="gramStart"/>
      <w:r w:rsidRPr="009A44B7">
        <w:rPr>
          <w:color w:val="000000"/>
          <w:szCs w:val="21"/>
        </w:rPr>
        <w:t>微信订阅</w:t>
      </w:r>
      <w:proofErr w:type="gramEnd"/>
      <w:r w:rsidRPr="009A44B7">
        <w:rPr>
          <w:color w:val="000000"/>
          <w:szCs w:val="21"/>
        </w:rPr>
        <w:t>号：</w:t>
      </w:r>
      <w:r w:rsidRPr="009A44B7">
        <w:rPr>
          <w:color w:val="000000"/>
          <w:szCs w:val="21"/>
        </w:rPr>
        <w:t>ANABJ2002</w:t>
      </w:r>
    </w:p>
    <w:p w:rsidR="009A44B7" w:rsidRPr="009A44B7" w:rsidRDefault="009A44B7" w:rsidP="009A44B7">
      <w:pPr>
        <w:rPr>
          <w:rFonts w:ascii="Calibri" w:hAnsi="Calibri"/>
          <w:b/>
          <w:color w:val="000000"/>
          <w:szCs w:val="22"/>
        </w:rPr>
      </w:pPr>
      <w:r w:rsidRPr="009A44B7">
        <w:rPr>
          <w:rFonts w:ascii="Calibri" w:hAnsi="Calibri"/>
          <w:noProof/>
          <w:color w:val="000000"/>
          <w:szCs w:val="21"/>
        </w:rPr>
        <w:drawing>
          <wp:inline distT="0" distB="0" distL="0" distR="0" wp14:anchorId="7A2160A6" wp14:editId="6D85B929">
            <wp:extent cx="625475" cy="678815"/>
            <wp:effectExtent l="0" t="0" r="0" b="0"/>
            <wp:docPr id="6" name="图片 6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547A2A" w:rsidRDefault="00547A2A">
      <w:pPr>
        <w:ind w:right="420"/>
        <w:rPr>
          <w:rFonts w:eastAsia="Gungsuh"/>
          <w:color w:val="000000"/>
          <w:kern w:val="0"/>
          <w:szCs w:val="21"/>
        </w:rPr>
      </w:pPr>
    </w:p>
    <w:sectPr w:rsidR="00547A2A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071" w:rsidRDefault="00054071">
      <w:r>
        <w:separator/>
      </w:r>
    </w:p>
  </w:endnote>
  <w:endnote w:type="continuationSeparator" w:id="0">
    <w:p w:rsidR="00054071" w:rsidRDefault="00054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Calibri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">
    <w:altName w:val="Times New Roman"/>
    <w:panose1 w:val="00000000000000000000"/>
    <w:charset w:val="00"/>
    <w:family w:val="roman"/>
    <w:notTrueType/>
    <w:pitch w:val="default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Malgun Gothic"/>
    <w:charset w:val="81"/>
    <w:family w:val="roman"/>
    <w:pitch w:val="default"/>
    <w:sig w:usb0="00000000" w:usb1="00000000" w:usb2="00000030" w:usb3="00000000" w:csb0="4008009F" w:csb1="DFD7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A2A" w:rsidRDefault="00547A2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547A2A" w:rsidRDefault="000905A5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547A2A" w:rsidRDefault="000905A5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547A2A" w:rsidRDefault="000905A5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547A2A" w:rsidRDefault="00547A2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071" w:rsidRDefault="00054071">
      <w:r>
        <w:separator/>
      </w:r>
    </w:p>
  </w:footnote>
  <w:footnote w:type="continuationSeparator" w:id="0">
    <w:p w:rsidR="00054071" w:rsidRDefault="000540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A2A" w:rsidRDefault="000905A5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547A2A" w:rsidRDefault="000905A5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72DD2E3"/>
    <w:multiLevelType w:val="singleLevel"/>
    <w:tmpl w:val="972DD2E3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2FD425CD"/>
    <w:multiLevelType w:val="hybridMultilevel"/>
    <w:tmpl w:val="D88027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7A1840E1"/>
    <w:multiLevelType w:val="hybridMultilevel"/>
    <w:tmpl w:val="5380D40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2FAE"/>
    <w:rsid w:val="00004BE2"/>
    <w:rsid w:val="00005533"/>
    <w:rsid w:val="0000741F"/>
    <w:rsid w:val="00013D7A"/>
    <w:rsid w:val="00014408"/>
    <w:rsid w:val="000226FA"/>
    <w:rsid w:val="00030D63"/>
    <w:rsid w:val="00040304"/>
    <w:rsid w:val="000430BC"/>
    <w:rsid w:val="00054071"/>
    <w:rsid w:val="00061C2C"/>
    <w:rsid w:val="000803A7"/>
    <w:rsid w:val="00080CD8"/>
    <w:rsid w:val="000810D5"/>
    <w:rsid w:val="00082504"/>
    <w:rsid w:val="0008781E"/>
    <w:rsid w:val="000905A5"/>
    <w:rsid w:val="000A01BD"/>
    <w:rsid w:val="000A57E2"/>
    <w:rsid w:val="000B3141"/>
    <w:rsid w:val="000B3EED"/>
    <w:rsid w:val="000B4D73"/>
    <w:rsid w:val="000C00FF"/>
    <w:rsid w:val="000C0951"/>
    <w:rsid w:val="000C18AC"/>
    <w:rsid w:val="000D0A7C"/>
    <w:rsid w:val="000D293D"/>
    <w:rsid w:val="000D34C3"/>
    <w:rsid w:val="000D3D3A"/>
    <w:rsid w:val="000D5F8D"/>
    <w:rsid w:val="000F2839"/>
    <w:rsid w:val="001017C7"/>
    <w:rsid w:val="00102500"/>
    <w:rsid w:val="00110260"/>
    <w:rsid w:val="0011264B"/>
    <w:rsid w:val="00121268"/>
    <w:rsid w:val="00132921"/>
    <w:rsid w:val="00133C63"/>
    <w:rsid w:val="00134987"/>
    <w:rsid w:val="00146F1E"/>
    <w:rsid w:val="00154719"/>
    <w:rsid w:val="0016381E"/>
    <w:rsid w:val="00163F80"/>
    <w:rsid w:val="00167007"/>
    <w:rsid w:val="00193733"/>
    <w:rsid w:val="00195D6F"/>
    <w:rsid w:val="001B2196"/>
    <w:rsid w:val="001B679D"/>
    <w:rsid w:val="001C47A2"/>
    <w:rsid w:val="001C6D65"/>
    <w:rsid w:val="001D0115"/>
    <w:rsid w:val="001D0FAF"/>
    <w:rsid w:val="001D4E4F"/>
    <w:rsid w:val="001F0F15"/>
    <w:rsid w:val="002068EA"/>
    <w:rsid w:val="00215BF8"/>
    <w:rsid w:val="00222789"/>
    <w:rsid w:val="002243E8"/>
    <w:rsid w:val="00236060"/>
    <w:rsid w:val="00244604"/>
    <w:rsid w:val="0024469B"/>
    <w:rsid w:val="00244A37"/>
    <w:rsid w:val="00244F8F"/>
    <w:rsid w:val="002516C3"/>
    <w:rsid w:val="002523C1"/>
    <w:rsid w:val="002567A6"/>
    <w:rsid w:val="00265795"/>
    <w:rsid w:val="002727E9"/>
    <w:rsid w:val="0027765C"/>
    <w:rsid w:val="00294D72"/>
    <w:rsid w:val="00295FD8"/>
    <w:rsid w:val="0029676A"/>
    <w:rsid w:val="002B5ADD"/>
    <w:rsid w:val="002C0257"/>
    <w:rsid w:val="002D009B"/>
    <w:rsid w:val="002E13E2"/>
    <w:rsid w:val="002E21FA"/>
    <w:rsid w:val="002E25C3"/>
    <w:rsid w:val="002E4527"/>
    <w:rsid w:val="00304C83"/>
    <w:rsid w:val="00310AD2"/>
    <w:rsid w:val="00312D3B"/>
    <w:rsid w:val="00314D8C"/>
    <w:rsid w:val="003169AA"/>
    <w:rsid w:val="003212C8"/>
    <w:rsid w:val="003250A9"/>
    <w:rsid w:val="0033179B"/>
    <w:rsid w:val="00336416"/>
    <w:rsid w:val="00336AB7"/>
    <w:rsid w:val="00340C73"/>
    <w:rsid w:val="00341881"/>
    <w:rsid w:val="0034331D"/>
    <w:rsid w:val="003443DF"/>
    <w:rsid w:val="003514A6"/>
    <w:rsid w:val="00357514"/>
    <w:rsid w:val="00357F6D"/>
    <w:rsid w:val="003646A1"/>
    <w:rsid w:val="003702ED"/>
    <w:rsid w:val="00374360"/>
    <w:rsid w:val="003760AD"/>
    <w:rsid w:val="003803C5"/>
    <w:rsid w:val="00387E71"/>
    <w:rsid w:val="003935E9"/>
    <w:rsid w:val="0039543C"/>
    <w:rsid w:val="003967FD"/>
    <w:rsid w:val="003A3601"/>
    <w:rsid w:val="003B1121"/>
    <w:rsid w:val="003C524C"/>
    <w:rsid w:val="003D49B4"/>
    <w:rsid w:val="003F4DC2"/>
    <w:rsid w:val="003F745B"/>
    <w:rsid w:val="004039C9"/>
    <w:rsid w:val="00422383"/>
    <w:rsid w:val="00427236"/>
    <w:rsid w:val="00435906"/>
    <w:rsid w:val="004655CB"/>
    <w:rsid w:val="00485E2E"/>
    <w:rsid w:val="00486E31"/>
    <w:rsid w:val="004A2D6D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47A2A"/>
    <w:rsid w:val="005508BD"/>
    <w:rsid w:val="00553CE6"/>
    <w:rsid w:val="00554EB4"/>
    <w:rsid w:val="00554F72"/>
    <w:rsid w:val="00564FD9"/>
    <w:rsid w:val="0059540E"/>
    <w:rsid w:val="005A3490"/>
    <w:rsid w:val="005B2CF5"/>
    <w:rsid w:val="005B444D"/>
    <w:rsid w:val="005B58DF"/>
    <w:rsid w:val="005C244E"/>
    <w:rsid w:val="005C27DC"/>
    <w:rsid w:val="005D167F"/>
    <w:rsid w:val="005D3FD9"/>
    <w:rsid w:val="005D743E"/>
    <w:rsid w:val="005E31E5"/>
    <w:rsid w:val="005F06EE"/>
    <w:rsid w:val="005F2EC6"/>
    <w:rsid w:val="005F4D4D"/>
    <w:rsid w:val="005F5420"/>
    <w:rsid w:val="00616A0F"/>
    <w:rsid w:val="006176AA"/>
    <w:rsid w:val="00655FA9"/>
    <w:rsid w:val="006656BA"/>
    <w:rsid w:val="00667C85"/>
    <w:rsid w:val="00680EFB"/>
    <w:rsid w:val="006B4563"/>
    <w:rsid w:val="006B6CAB"/>
    <w:rsid w:val="006D37ED"/>
    <w:rsid w:val="006E2E2E"/>
    <w:rsid w:val="007078E0"/>
    <w:rsid w:val="00715F9D"/>
    <w:rsid w:val="0072378B"/>
    <w:rsid w:val="00740D00"/>
    <w:rsid w:val="007419C0"/>
    <w:rsid w:val="007441B1"/>
    <w:rsid w:val="00747520"/>
    <w:rsid w:val="00751333"/>
    <w:rsid w:val="0075196D"/>
    <w:rsid w:val="00780D03"/>
    <w:rsid w:val="00792AB2"/>
    <w:rsid w:val="007962CA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652C"/>
    <w:rsid w:val="00805ED5"/>
    <w:rsid w:val="008129CA"/>
    <w:rsid w:val="00816558"/>
    <w:rsid w:val="00827195"/>
    <w:rsid w:val="00872113"/>
    <w:rsid w:val="008833DC"/>
    <w:rsid w:val="00895CB6"/>
    <w:rsid w:val="008A6811"/>
    <w:rsid w:val="008A7AE7"/>
    <w:rsid w:val="008C0420"/>
    <w:rsid w:val="008C4BCC"/>
    <w:rsid w:val="008D07F2"/>
    <w:rsid w:val="008D1A80"/>
    <w:rsid w:val="008D278C"/>
    <w:rsid w:val="008D4F84"/>
    <w:rsid w:val="008E1206"/>
    <w:rsid w:val="008E5DFE"/>
    <w:rsid w:val="008F46C1"/>
    <w:rsid w:val="00906691"/>
    <w:rsid w:val="00916A50"/>
    <w:rsid w:val="009222F0"/>
    <w:rsid w:val="00931DDB"/>
    <w:rsid w:val="0093748E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A44B7"/>
    <w:rsid w:val="009B01A7"/>
    <w:rsid w:val="009B3943"/>
    <w:rsid w:val="009C66BB"/>
    <w:rsid w:val="009D09AC"/>
    <w:rsid w:val="009D7EA7"/>
    <w:rsid w:val="009E5739"/>
    <w:rsid w:val="00A10F0C"/>
    <w:rsid w:val="00A1225E"/>
    <w:rsid w:val="00A32C64"/>
    <w:rsid w:val="00A45A3D"/>
    <w:rsid w:val="00A54A8E"/>
    <w:rsid w:val="00A71EAE"/>
    <w:rsid w:val="00A866EC"/>
    <w:rsid w:val="00A90D6D"/>
    <w:rsid w:val="00A90FC8"/>
    <w:rsid w:val="00A9130D"/>
    <w:rsid w:val="00A91D49"/>
    <w:rsid w:val="00AB060D"/>
    <w:rsid w:val="00AB7588"/>
    <w:rsid w:val="00AB762B"/>
    <w:rsid w:val="00AC7610"/>
    <w:rsid w:val="00AD1193"/>
    <w:rsid w:val="00AD23A3"/>
    <w:rsid w:val="00AF0671"/>
    <w:rsid w:val="00AF0C5C"/>
    <w:rsid w:val="00B057F1"/>
    <w:rsid w:val="00B25286"/>
    <w:rsid w:val="00B254DB"/>
    <w:rsid w:val="00B262C1"/>
    <w:rsid w:val="00B349E3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8B3"/>
    <w:rsid w:val="00BB493B"/>
    <w:rsid w:val="00BB6A0E"/>
    <w:rsid w:val="00BC3360"/>
    <w:rsid w:val="00BC558C"/>
    <w:rsid w:val="00BC7E0D"/>
    <w:rsid w:val="00BD57A4"/>
    <w:rsid w:val="00BD5EA1"/>
    <w:rsid w:val="00BE14FD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17902"/>
    <w:rsid w:val="00C308BC"/>
    <w:rsid w:val="00C40DC8"/>
    <w:rsid w:val="00C47795"/>
    <w:rsid w:val="00C52E8F"/>
    <w:rsid w:val="00C60B95"/>
    <w:rsid w:val="00C71DBF"/>
    <w:rsid w:val="00C835AD"/>
    <w:rsid w:val="00C9021F"/>
    <w:rsid w:val="00CA1DDF"/>
    <w:rsid w:val="00CB4A3C"/>
    <w:rsid w:val="00CB6027"/>
    <w:rsid w:val="00CB7686"/>
    <w:rsid w:val="00CC69DA"/>
    <w:rsid w:val="00CD3036"/>
    <w:rsid w:val="00CD409A"/>
    <w:rsid w:val="00D068E5"/>
    <w:rsid w:val="00D17732"/>
    <w:rsid w:val="00D24A70"/>
    <w:rsid w:val="00D24E00"/>
    <w:rsid w:val="00D341FB"/>
    <w:rsid w:val="00D41FF9"/>
    <w:rsid w:val="00D500BB"/>
    <w:rsid w:val="00D5176B"/>
    <w:rsid w:val="00D55CF3"/>
    <w:rsid w:val="00D56A6F"/>
    <w:rsid w:val="00D56DBD"/>
    <w:rsid w:val="00D63010"/>
    <w:rsid w:val="00D64EE2"/>
    <w:rsid w:val="00D719F2"/>
    <w:rsid w:val="00D738A1"/>
    <w:rsid w:val="00D762D4"/>
    <w:rsid w:val="00D76715"/>
    <w:rsid w:val="00D862A2"/>
    <w:rsid w:val="00DA30E6"/>
    <w:rsid w:val="00DB3297"/>
    <w:rsid w:val="00DB7D8F"/>
    <w:rsid w:val="00DF0BB7"/>
    <w:rsid w:val="00DF6C98"/>
    <w:rsid w:val="00E00CC0"/>
    <w:rsid w:val="00E132E9"/>
    <w:rsid w:val="00E15659"/>
    <w:rsid w:val="00E43598"/>
    <w:rsid w:val="00E45C3A"/>
    <w:rsid w:val="00E509A5"/>
    <w:rsid w:val="00E54E5E"/>
    <w:rsid w:val="00E557C1"/>
    <w:rsid w:val="00E65115"/>
    <w:rsid w:val="00E725A1"/>
    <w:rsid w:val="00EA6987"/>
    <w:rsid w:val="00EA74CC"/>
    <w:rsid w:val="00EB27B1"/>
    <w:rsid w:val="00EC129D"/>
    <w:rsid w:val="00EC170B"/>
    <w:rsid w:val="00EC7CCD"/>
    <w:rsid w:val="00ED1D72"/>
    <w:rsid w:val="00EE4676"/>
    <w:rsid w:val="00EF60DB"/>
    <w:rsid w:val="00F033EC"/>
    <w:rsid w:val="00F05A6A"/>
    <w:rsid w:val="00F240B5"/>
    <w:rsid w:val="00F25456"/>
    <w:rsid w:val="00F26218"/>
    <w:rsid w:val="00F3058F"/>
    <w:rsid w:val="00F331B4"/>
    <w:rsid w:val="00F34420"/>
    <w:rsid w:val="00F34483"/>
    <w:rsid w:val="00F349FA"/>
    <w:rsid w:val="00F54836"/>
    <w:rsid w:val="00F57001"/>
    <w:rsid w:val="00F578E8"/>
    <w:rsid w:val="00F57900"/>
    <w:rsid w:val="00F668A4"/>
    <w:rsid w:val="00F73E26"/>
    <w:rsid w:val="00F80E8A"/>
    <w:rsid w:val="00FA2346"/>
    <w:rsid w:val="00FA633F"/>
    <w:rsid w:val="00FB277E"/>
    <w:rsid w:val="00FB5963"/>
    <w:rsid w:val="00FC1D46"/>
    <w:rsid w:val="00FC3699"/>
    <w:rsid w:val="00FD049B"/>
    <w:rsid w:val="00FD2972"/>
    <w:rsid w:val="00FD3BC4"/>
    <w:rsid w:val="00FF01D6"/>
    <w:rsid w:val="00FF4AFB"/>
    <w:rsid w:val="04B21E8E"/>
    <w:rsid w:val="055F1B46"/>
    <w:rsid w:val="065742DF"/>
    <w:rsid w:val="0806583D"/>
    <w:rsid w:val="091A3CEE"/>
    <w:rsid w:val="0AA822B2"/>
    <w:rsid w:val="0AF33AE7"/>
    <w:rsid w:val="0C1B0437"/>
    <w:rsid w:val="0F026AA1"/>
    <w:rsid w:val="103D5112"/>
    <w:rsid w:val="1264528F"/>
    <w:rsid w:val="12D17378"/>
    <w:rsid w:val="12D81E34"/>
    <w:rsid w:val="13B55DD4"/>
    <w:rsid w:val="14117386"/>
    <w:rsid w:val="143F2545"/>
    <w:rsid w:val="14410444"/>
    <w:rsid w:val="14C12F5A"/>
    <w:rsid w:val="15BC3411"/>
    <w:rsid w:val="162057B7"/>
    <w:rsid w:val="17594F22"/>
    <w:rsid w:val="17EB450E"/>
    <w:rsid w:val="18E64D85"/>
    <w:rsid w:val="1945415A"/>
    <w:rsid w:val="194C3497"/>
    <w:rsid w:val="19DF16AA"/>
    <w:rsid w:val="1CD852E5"/>
    <w:rsid w:val="21DC5EE4"/>
    <w:rsid w:val="224C6733"/>
    <w:rsid w:val="22720320"/>
    <w:rsid w:val="2281582F"/>
    <w:rsid w:val="256B5BB0"/>
    <w:rsid w:val="273146EB"/>
    <w:rsid w:val="27321C92"/>
    <w:rsid w:val="286A24EC"/>
    <w:rsid w:val="287303E4"/>
    <w:rsid w:val="28FD455E"/>
    <w:rsid w:val="291C72C0"/>
    <w:rsid w:val="294F1F48"/>
    <w:rsid w:val="29AD0A59"/>
    <w:rsid w:val="2C5142E1"/>
    <w:rsid w:val="2FBB5323"/>
    <w:rsid w:val="30DC13F0"/>
    <w:rsid w:val="31994BEB"/>
    <w:rsid w:val="3224724F"/>
    <w:rsid w:val="32DE787A"/>
    <w:rsid w:val="362D6CBA"/>
    <w:rsid w:val="368055A2"/>
    <w:rsid w:val="36B36BBA"/>
    <w:rsid w:val="36B97AE5"/>
    <w:rsid w:val="37845DE0"/>
    <w:rsid w:val="38D64782"/>
    <w:rsid w:val="38EA0260"/>
    <w:rsid w:val="3A115BEA"/>
    <w:rsid w:val="3A133C1C"/>
    <w:rsid w:val="3C563F4C"/>
    <w:rsid w:val="3C70398D"/>
    <w:rsid w:val="3DAC00D1"/>
    <w:rsid w:val="3E09134A"/>
    <w:rsid w:val="3E921340"/>
    <w:rsid w:val="3F283A52"/>
    <w:rsid w:val="3F486E36"/>
    <w:rsid w:val="40496AEF"/>
    <w:rsid w:val="44EF6A15"/>
    <w:rsid w:val="45083B8C"/>
    <w:rsid w:val="45D27E9B"/>
    <w:rsid w:val="4603463C"/>
    <w:rsid w:val="468C3169"/>
    <w:rsid w:val="494B7BFF"/>
    <w:rsid w:val="4A392FB7"/>
    <w:rsid w:val="4E5B34FC"/>
    <w:rsid w:val="4E87411E"/>
    <w:rsid w:val="4E9F4AB7"/>
    <w:rsid w:val="511F73E1"/>
    <w:rsid w:val="512761C5"/>
    <w:rsid w:val="52C442F7"/>
    <w:rsid w:val="53904970"/>
    <w:rsid w:val="53F32DF7"/>
    <w:rsid w:val="564055B9"/>
    <w:rsid w:val="59296817"/>
    <w:rsid w:val="59F00E16"/>
    <w:rsid w:val="5A1E61D2"/>
    <w:rsid w:val="5C4C26D6"/>
    <w:rsid w:val="5E0C3542"/>
    <w:rsid w:val="5E572DEB"/>
    <w:rsid w:val="5E8E14C4"/>
    <w:rsid w:val="60197BB5"/>
    <w:rsid w:val="605753D1"/>
    <w:rsid w:val="621F6849"/>
    <w:rsid w:val="64991013"/>
    <w:rsid w:val="661D5426"/>
    <w:rsid w:val="663920D5"/>
    <w:rsid w:val="674455A4"/>
    <w:rsid w:val="68202442"/>
    <w:rsid w:val="6BDA07AF"/>
    <w:rsid w:val="6CB165AA"/>
    <w:rsid w:val="6E9A5873"/>
    <w:rsid w:val="6EFA2466"/>
    <w:rsid w:val="6FC51851"/>
    <w:rsid w:val="700F19BC"/>
    <w:rsid w:val="70466442"/>
    <w:rsid w:val="714C3AC4"/>
    <w:rsid w:val="724427AD"/>
    <w:rsid w:val="72682163"/>
    <w:rsid w:val="72D728DF"/>
    <w:rsid w:val="73B21D95"/>
    <w:rsid w:val="73D3309A"/>
    <w:rsid w:val="74556026"/>
    <w:rsid w:val="76184B1A"/>
    <w:rsid w:val="77E96C58"/>
    <w:rsid w:val="795D1E91"/>
    <w:rsid w:val="79B50936"/>
    <w:rsid w:val="79B77DA5"/>
    <w:rsid w:val="79F20C04"/>
    <w:rsid w:val="7A9F41E6"/>
    <w:rsid w:val="7E3D65C1"/>
    <w:rsid w:val="7E3E74AD"/>
    <w:rsid w:val="7E5C6A2E"/>
    <w:rsid w:val="7EC52086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E9FFEC09-4617-4CC9-A718-1ECFB2BB7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character" w:customStyle="1" w:styleId="lb">
    <w:name w:val="lb"/>
    <w:basedOn w:val="a0"/>
    <w:qFormat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c">
    <w:name w:val="List Paragraph"/>
    <w:basedOn w:val="a"/>
    <w:uiPriority w:val="99"/>
    <w:rsid w:val="00DF6C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3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9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4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9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26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7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1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4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0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09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43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1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9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3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4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1092</Words>
  <Characters>1442</Characters>
  <Application>Microsoft Office Word</Application>
  <DocSecurity>0</DocSecurity>
  <Lines>84</Lines>
  <Paragraphs>87</Paragraphs>
  <ScaleCrop>false</ScaleCrop>
  <Company>2ndSpAcE</Company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Microsoft 帐户</cp:lastModifiedBy>
  <cp:revision>18</cp:revision>
  <cp:lastPrinted>2005-06-10T06:33:00Z</cp:lastPrinted>
  <dcterms:created xsi:type="dcterms:W3CDTF">2025-03-21T02:47:00Z</dcterms:created>
  <dcterms:modified xsi:type="dcterms:W3CDTF">2026-08-31T10:37:00Z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720E314326404B6B9854275BBB3659B1_13</vt:lpwstr>
  </property>
  <property fmtid="{D5CDD505-2E9C-101B-9397-08002B2CF9AE}" pid="4" name="KSOTemplateDocerSaveRecord">
    <vt:lpwstr>eyJoZGlkIjoiYWQ0N2FjMDhlYmY2MWVlODk2ZTk5OGU5MDRjYjQyYmEiLCJ1c2VySWQiOiI5Nzc5ODEzNjkifQ==</vt:lpwstr>
  </property>
</Properties>
</file>