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0BC" w:rsidRDefault="006330BC">
      <w:pPr>
        <w:ind w:firstLineChars="1004" w:firstLine="3629"/>
        <w:rPr>
          <w:rFonts w:hint="eastAsia"/>
          <w:b/>
          <w:bCs/>
          <w:sz w:val="36"/>
          <w:shd w:val="pct15" w:color="auto" w:fill="FFFFFF"/>
        </w:rPr>
      </w:pPr>
      <w:r>
        <w:rPr>
          <w:rFonts w:hint="eastAsia"/>
          <w:b/>
          <w:bCs/>
          <w:sz w:val="36"/>
          <w:shd w:val="pct15" w:color="auto" w:fill="FFFFFF"/>
        </w:rPr>
        <w:t>新</w:t>
      </w:r>
      <w:r>
        <w:rPr>
          <w:rFonts w:hint="eastAsia"/>
          <w:b/>
          <w:bCs/>
          <w:sz w:val="36"/>
          <w:shd w:val="pct15" w:color="auto" w:fill="FFFFFF"/>
        </w:rPr>
        <w:t xml:space="preserve"> </w:t>
      </w:r>
      <w:r>
        <w:rPr>
          <w:rFonts w:hint="eastAsia"/>
          <w:b/>
          <w:bCs/>
          <w:sz w:val="36"/>
          <w:shd w:val="pct15" w:color="auto" w:fill="FFFFFF"/>
        </w:rPr>
        <w:t>书</w:t>
      </w:r>
      <w:r>
        <w:rPr>
          <w:rFonts w:hint="eastAsia"/>
          <w:b/>
          <w:bCs/>
          <w:sz w:val="36"/>
          <w:shd w:val="pct15" w:color="auto" w:fill="FFFFFF"/>
        </w:rPr>
        <w:t xml:space="preserve"> </w:t>
      </w:r>
      <w:r>
        <w:rPr>
          <w:rFonts w:hint="eastAsia"/>
          <w:b/>
          <w:bCs/>
          <w:sz w:val="36"/>
          <w:shd w:val="pct15" w:color="auto" w:fill="FFFFFF"/>
        </w:rPr>
        <w:t>推</w:t>
      </w:r>
      <w:r>
        <w:rPr>
          <w:rFonts w:hint="eastAsia"/>
          <w:b/>
          <w:bCs/>
          <w:sz w:val="36"/>
          <w:shd w:val="pct15" w:color="auto" w:fill="FFFFFF"/>
        </w:rPr>
        <w:t xml:space="preserve"> </w:t>
      </w:r>
      <w:r>
        <w:rPr>
          <w:rFonts w:hint="eastAsia"/>
          <w:b/>
          <w:bCs/>
          <w:sz w:val="36"/>
          <w:shd w:val="pct15" w:color="auto" w:fill="FFFFFF"/>
        </w:rPr>
        <w:t>荐</w:t>
      </w:r>
    </w:p>
    <w:p w:rsidR="008D56A8" w:rsidRDefault="008D56A8" w:rsidP="002E289E">
      <w:pPr>
        <w:ind w:firstLineChars="1004" w:firstLine="2117"/>
        <w:rPr>
          <w:b/>
          <w:bCs/>
          <w:szCs w:val="21"/>
        </w:rPr>
      </w:pPr>
    </w:p>
    <w:p w:rsidR="008C5355" w:rsidRPr="005B5AD3" w:rsidRDefault="008C5355" w:rsidP="008C5355">
      <w:pPr>
        <w:rPr>
          <w:rFonts w:hint="eastAsia"/>
          <w:b/>
          <w:szCs w:val="21"/>
        </w:rPr>
      </w:pPr>
      <w:bookmarkStart w:id="0" w:name="OLE_LINK1"/>
      <w:bookmarkStart w:id="1" w:name="OLE_LINK2"/>
    </w:p>
    <w:p w:rsidR="008C5355" w:rsidRDefault="004F03A1" w:rsidP="008C5355">
      <w:pPr>
        <w:tabs>
          <w:tab w:val="left" w:pos="341"/>
          <w:tab w:val="left" w:pos="5235"/>
        </w:tabs>
        <w:rPr>
          <w:rFonts w:hint="eastAsia"/>
          <w:b/>
          <w:bCs/>
          <w:szCs w:val="21"/>
        </w:rPr>
      </w:pPr>
      <w:r>
        <w:rPr>
          <w:noProof/>
        </w:rPr>
        <w:drawing>
          <wp:anchor distT="0" distB="0" distL="114300" distR="114300" simplePos="0" relativeHeight="251659776" behindDoc="0" locked="0" layoutInCell="1" allowOverlap="1">
            <wp:simplePos x="0" y="0"/>
            <wp:positionH relativeFrom="margin">
              <wp:align>right</wp:align>
            </wp:positionH>
            <wp:positionV relativeFrom="paragraph">
              <wp:posOffset>8255</wp:posOffset>
            </wp:positionV>
            <wp:extent cx="1280160" cy="1968500"/>
            <wp:effectExtent l="0" t="0" r="0" b="0"/>
            <wp:wrapSquare wrapText="bothSides"/>
            <wp:docPr id="1" name="图片 1" descr="https://m.media-amazon.com/images/I/91Qgycue03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91Qgycue03L._SL1500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96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355" w:rsidRPr="002C1425">
        <w:rPr>
          <w:b/>
          <w:bCs/>
          <w:szCs w:val="21"/>
        </w:rPr>
        <w:t>中文书名：《</w:t>
      </w:r>
      <w:r w:rsidRPr="004F03A1">
        <w:rPr>
          <w:rFonts w:hint="eastAsia"/>
          <w:b/>
          <w:bCs/>
          <w:szCs w:val="21"/>
        </w:rPr>
        <w:t>征服：罗马不列颠史</w:t>
      </w:r>
      <w:r w:rsidR="008C5355" w:rsidRPr="002C1425">
        <w:rPr>
          <w:b/>
          <w:bCs/>
          <w:szCs w:val="21"/>
        </w:rPr>
        <w:t>》</w:t>
      </w:r>
    </w:p>
    <w:p w:rsidR="008C5355" w:rsidRDefault="008C5355" w:rsidP="008C5355">
      <w:pPr>
        <w:tabs>
          <w:tab w:val="left" w:pos="341"/>
          <w:tab w:val="left" w:pos="5235"/>
        </w:tabs>
        <w:rPr>
          <w:rStyle w:val="a-size-large"/>
          <w:rFonts w:hint="eastAsia"/>
          <w:b/>
          <w:caps/>
          <w:szCs w:val="21"/>
        </w:rPr>
      </w:pPr>
      <w:r w:rsidRPr="00CA0D43">
        <w:rPr>
          <w:b/>
          <w:bCs/>
          <w:szCs w:val="21"/>
        </w:rPr>
        <w:t>英文书名：</w:t>
      </w:r>
      <w:r w:rsidR="00214909" w:rsidRPr="00214909">
        <w:rPr>
          <w:rStyle w:val="a-size-large"/>
          <w:b/>
          <w:caps/>
          <w:szCs w:val="21"/>
        </w:rPr>
        <w:t xml:space="preserve">Conquest: </w:t>
      </w:r>
      <w:r w:rsidR="004F03A1" w:rsidRPr="004F03A1">
        <w:rPr>
          <w:rStyle w:val="a-size-large"/>
          <w:b/>
          <w:szCs w:val="21"/>
        </w:rPr>
        <w:t>A History of Roman Britain</w:t>
      </w:r>
    </w:p>
    <w:p w:rsidR="008C5355" w:rsidRPr="002C1425" w:rsidRDefault="008C5355" w:rsidP="008C5355">
      <w:pPr>
        <w:tabs>
          <w:tab w:val="left" w:pos="341"/>
          <w:tab w:val="left" w:pos="5235"/>
        </w:tabs>
        <w:rPr>
          <w:b/>
          <w:bCs/>
          <w:szCs w:val="21"/>
          <w:lang w:val="en-GB"/>
        </w:rPr>
      </w:pPr>
      <w:r w:rsidRPr="002C1425">
        <w:rPr>
          <w:b/>
          <w:bCs/>
          <w:szCs w:val="21"/>
        </w:rPr>
        <w:t>作</w:t>
      </w:r>
      <w:r w:rsidRPr="002C1425">
        <w:rPr>
          <w:b/>
          <w:bCs/>
          <w:szCs w:val="21"/>
        </w:rPr>
        <w:t xml:space="preserve">    </w:t>
      </w:r>
      <w:r w:rsidRPr="002C1425">
        <w:rPr>
          <w:b/>
          <w:bCs/>
          <w:szCs w:val="21"/>
        </w:rPr>
        <w:t>者：</w:t>
      </w:r>
      <w:r w:rsidR="00AD0C11" w:rsidRPr="00AD0C11">
        <w:rPr>
          <w:b/>
          <w:bCs/>
          <w:szCs w:val="21"/>
        </w:rPr>
        <w:t>Ferdinand Addis</w:t>
      </w:r>
    </w:p>
    <w:p w:rsidR="008C5355" w:rsidRDefault="008C5355" w:rsidP="008C5355">
      <w:pPr>
        <w:tabs>
          <w:tab w:val="left" w:pos="341"/>
          <w:tab w:val="left" w:pos="5235"/>
        </w:tabs>
        <w:rPr>
          <w:b/>
          <w:bCs/>
          <w:szCs w:val="21"/>
        </w:rPr>
      </w:pPr>
      <w:r w:rsidRPr="002C1425">
        <w:rPr>
          <w:b/>
          <w:bCs/>
          <w:szCs w:val="21"/>
        </w:rPr>
        <w:t>出</w:t>
      </w:r>
      <w:r w:rsidRPr="002C1425">
        <w:rPr>
          <w:b/>
          <w:bCs/>
          <w:szCs w:val="21"/>
        </w:rPr>
        <w:t xml:space="preserve"> </w:t>
      </w:r>
      <w:r w:rsidRPr="002C1425">
        <w:rPr>
          <w:b/>
          <w:bCs/>
          <w:szCs w:val="21"/>
        </w:rPr>
        <w:t>版</w:t>
      </w:r>
      <w:r w:rsidRPr="002C1425">
        <w:rPr>
          <w:b/>
          <w:bCs/>
          <w:szCs w:val="21"/>
        </w:rPr>
        <w:t xml:space="preserve"> </w:t>
      </w:r>
      <w:r w:rsidRPr="002C1425">
        <w:rPr>
          <w:b/>
          <w:bCs/>
          <w:szCs w:val="21"/>
        </w:rPr>
        <w:t>社：</w:t>
      </w:r>
      <w:r w:rsidR="00A541FE">
        <w:rPr>
          <w:b/>
          <w:bCs/>
          <w:szCs w:val="21"/>
        </w:rPr>
        <w:t>Head of Zeus</w:t>
      </w:r>
      <w:r w:rsidR="004F03A1">
        <w:rPr>
          <w:b/>
          <w:bCs/>
          <w:szCs w:val="21"/>
        </w:rPr>
        <w:t>/</w:t>
      </w:r>
      <w:r w:rsidR="004F03A1" w:rsidRPr="004F03A1">
        <w:rPr>
          <w:b/>
          <w:bCs/>
          <w:szCs w:val="21"/>
        </w:rPr>
        <w:t>Apollo</w:t>
      </w:r>
    </w:p>
    <w:p w:rsidR="008C5355" w:rsidRPr="002C1425" w:rsidRDefault="008C5355" w:rsidP="008C5355">
      <w:pPr>
        <w:tabs>
          <w:tab w:val="left" w:pos="341"/>
          <w:tab w:val="left" w:pos="5235"/>
        </w:tabs>
        <w:rPr>
          <w:b/>
          <w:bCs/>
          <w:szCs w:val="21"/>
        </w:rPr>
      </w:pPr>
      <w:r w:rsidRPr="002C1425">
        <w:rPr>
          <w:b/>
          <w:bCs/>
          <w:szCs w:val="21"/>
        </w:rPr>
        <w:t>代理公司：</w:t>
      </w:r>
      <w:r w:rsidRPr="002C1425">
        <w:rPr>
          <w:b/>
          <w:bCs/>
          <w:szCs w:val="21"/>
        </w:rPr>
        <w:t>ANA/</w:t>
      </w:r>
      <w:r w:rsidR="004F03A1">
        <w:rPr>
          <w:b/>
          <w:bCs/>
          <w:szCs w:val="21"/>
        </w:rPr>
        <w:t>Jessica</w:t>
      </w:r>
    </w:p>
    <w:p w:rsidR="008C5355" w:rsidRPr="002C1425" w:rsidRDefault="008C5355" w:rsidP="008C5355">
      <w:pPr>
        <w:tabs>
          <w:tab w:val="left" w:pos="341"/>
          <w:tab w:val="left" w:pos="5235"/>
        </w:tabs>
        <w:rPr>
          <w:rFonts w:hint="eastAsia"/>
          <w:b/>
          <w:bCs/>
          <w:szCs w:val="21"/>
        </w:rPr>
      </w:pPr>
      <w:r w:rsidRPr="002C1425">
        <w:rPr>
          <w:b/>
          <w:bCs/>
          <w:szCs w:val="21"/>
        </w:rPr>
        <w:t>页</w:t>
      </w:r>
      <w:r w:rsidRPr="002C1425">
        <w:rPr>
          <w:b/>
          <w:bCs/>
          <w:szCs w:val="21"/>
        </w:rPr>
        <w:t xml:space="preserve">    </w:t>
      </w:r>
      <w:r w:rsidRPr="002C1425">
        <w:rPr>
          <w:b/>
          <w:bCs/>
          <w:szCs w:val="21"/>
        </w:rPr>
        <w:t>数：</w:t>
      </w:r>
      <w:r w:rsidR="004F03A1" w:rsidRPr="004F03A1">
        <w:rPr>
          <w:b/>
          <w:bCs/>
          <w:szCs w:val="21"/>
        </w:rPr>
        <w:t>464</w:t>
      </w:r>
      <w:r w:rsidR="004F03A1">
        <w:rPr>
          <w:b/>
          <w:bCs/>
          <w:szCs w:val="21"/>
        </w:rPr>
        <w:t>页</w:t>
      </w:r>
    </w:p>
    <w:p w:rsidR="008C5355" w:rsidRPr="002C1425" w:rsidRDefault="008C5355" w:rsidP="008C5355">
      <w:pPr>
        <w:tabs>
          <w:tab w:val="left" w:pos="341"/>
          <w:tab w:val="left" w:pos="5235"/>
        </w:tabs>
        <w:rPr>
          <w:rFonts w:hint="eastAsia"/>
          <w:b/>
          <w:bCs/>
          <w:szCs w:val="21"/>
        </w:rPr>
      </w:pPr>
      <w:r w:rsidRPr="002C1425">
        <w:rPr>
          <w:b/>
          <w:bCs/>
          <w:szCs w:val="21"/>
        </w:rPr>
        <w:t>出版时间：</w:t>
      </w:r>
      <w:r w:rsidR="004F03A1" w:rsidRPr="004F03A1">
        <w:rPr>
          <w:b/>
          <w:bCs/>
          <w:szCs w:val="21"/>
        </w:rPr>
        <w:t>2026</w:t>
      </w:r>
      <w:r>
        <w:rPr>
          <w:rFonts w:hint="eastAsia"/>
          <w:b/>
          <w:bCs/>
          <w:szCs w:val="21"/>
        </w:rPr>
        <w:t>年</w:t>
      </w:r>
      <w:r w:rsidR="004F03A1">
        <w:rPr>
          <w:rFonts w:hint="eastAsia"/>
          <w:b/>
          <w:bCs/>
          <w:szCs w:val="21"/>
        </w:rPr>
        <w:t>7</w:t>
      </w:r>
      <w:r w:rsidR="004F03A1">
        <w:rPr>
          <w:rFonts w:hint="eastAsia"/>
          <w:b/>
          <w:bCs/>
          <w:szCs w:val="21"/>
        </w:rPr>
        <w:t>月</w:t>
      </w:r>
    </w:p>
    <w:p w:rsidR="008C5355" w:rsidRPr="002C1425" w:rsidRDefault="008C5355" w:rsidP="008C5355">
      <w:pPr>
        <w:rPr>
          <w:b/>
          <w:bCs/>
          <w:szCs w:val="21"/>
        </w:rPr>
      </w:pPr>
      <w:r w:rsidRPr="002C1425">
        <w:rPr>
          <w:b/>
          <w:bCs/>
          <w:szCs w:val="21"/>
        </w:rPr>
        <w:t>代理地区：中国大陆</w:t>
      </w:r>
      <w:r w:rsidR="004F03A1">
        <w:rPr>
          <w:b/>
          <w:bCs/>
          <w:szCs w:val="21"/>
        </w:rPr>
        <w:t>、台湾</w:t>
      </w:r>
    </w:p>
    <w:p w:rsidR="008C5355" w:rsidRPr="002C1425" w:rsidRDefault="008C5355" w:rsidP="008C5355">
      <w:pPr>
        <w:tabs>
          <w:tab w:val="left" w:pos="341"/>
          <w:tab w:val="left" w:pos="5235"/>
        </w:tabs>
        <w:rPr>
          <w:b/>
          <w:bCs/>
          <w:szCs w:val="21"/>
        </w:rPr>
      </w:pPr>
      <w:r w:rsidRPr="002C1425">
        <w:rPr>
          <w:b/>
          <w:bCs/>
          <w:szCs w:val="21"/>
        </w:rPr>
        <w:t>审读资料：</w:t>
      </w:r>
      <w:r w:rsidR="004F03A1">
        <w:rPr>
          <w:rFonts w:hint="eastAsia"/>
          <w:b/>
          <w:bCs/>
          <w:szCs w:val="21"/>
        </w:rPr>
        <w:t>电子稿</w:t>
      </w:r>
    </w:p>
    <w:p w:rsidR="008C5355" w:rsidRDefault="008C5355" w:rsidP="008C5355">
      <w:pPr>
        <w:tabs>
          <w:tab w:val="left" w:pos="341"/>
          <w:tab w:val="left" w:pos="5235"/>
        </w:tabs>
        <w:rPr>
          <w:b/>
          <w:bCs/>
          <w:szCs w:val="21"/>
        </w:rPr>
      </w:pPr>
      <w:r w:rsidRPr="002C1425">
        <w:rPr>
          <w:b/>
          <w:bCs/>
          <w:szCs w:val="21"/>
        </w:rPr>
        <w:t>类</w:t>
      </w:r>
      <w:r w:rsidRPr="002C1425">
        <w:rPr>
          <w:b/>
          <w:bCs/>
          <w:szCs w:val="21"/>
        </w:rPr>
        <w:t xml:space="preserve">    </w:t>
      </w:r>
      <w:r w:rsidRPr="002C1425">
        <w:rPr>
          <w:b/>
          <w:bCs/>
          <w:szCs w:val="21"/>
        </w:rPr>
        <w:t>型：</w:t>
      </w:r>
      <w:r>
        <w:rPr>
          <w:rFonts w:hint="eastAsia"/>
          <w:b/>
          <w:bCs/>
          <w:szCs w:val="21"/>
        </w:rPr>
        <w:t>历史</w:t>
      </w:r>
    </w:p>
    <w:p w:rsidR="004F03A1" w:rsidRPr="004F03A1" w:rsidRDefault="004F03A1" w:rsidP="008C5355">
      <w:pPr>
        <w:tabs>
          <w:tab w:val="left" w:pos="341"/>
          <w:tab w:val="left" w:pos="5235"/>
        </w:tabs>
        <w:rPr>
          <w:rFonts w:hint="eastAsia"/>
          <w:b/>
          <w:bCs/>
          <w:color w:val="FF0000"/>
          <w:szCs w:val="21"/>
        </w:rPr>
      </w:pPr>
      <w:r w:rsidRPr="004F03A1">
        <w:rPr>
          <w:b/>
          <w:bCs/>
          <w:color w:val="FF0000"/>
          <w:szCs w:val="21"/>
        </w:rPr>
        <w:t>版权已授：波兰、美国、加拿大</w:t>
      </w:r>
    </w:p>
    <w:p w:rsidR="008C5355" w:rsidRDefault="008C5355" w:rsidP="008C5355">
      <w:pPr>
        <w:rPr>
          <w:b/>
          <w:bCs/>
          <w:color w:val="FF0000"/>
          <w:szCs w:val="21"/>
        </w:rPr>
      </w:pPr>
    </w:p>
    <w:p w:rsidR="004F03A1" w:rsidRPr="00180382" w:rsidRDefault="004F03A1" w:rsidP="008C5355">
      <w:pPr>
        <w:rPr>
          <w:rFonts w:hint="eastAsia"/>
          <w:b/>
          <w:bCs/>
          <w:color w:val="FF0000"/>
          <w:szCs w:val="21"/>
        </w:rPr>
      </w:pPr>
    </w:p>
    <w:p w:rsidR="008C5355" w:rsidRPr="002C1425" w:rsidRDefault="008C5355" w:rsidP="008C5355">
      <w:pPr>
        <w:rPr>
          <w:b/>
          <w:bCs/>
          <w:szCs w:val="21"/>
        </w:rPr>
      </w:pPr>
      <w:bookmarkStart w:id="2" w:name="OLE_LINK3"/>
      <w:r w:rsidRPr="002C1425">
        <w:rPr>
          <w:b/>
          <w:bCs/>
          <w:szCs w:val="21"/>
        </w:rPr>
        <w:t>内容简介：</w:t>
      </w:r>
    </w:p>
    <w:p w:rsidR="008C5355" w:rsidRDefault="008C5355" w:rsidP="008C5355">
      <w:pPr>
        <w:rPr>
          <w:szCs w:val="21"/>
        </w:rPr>
      </w:pPr>
    </w:p>
    <w:p w:rsidR="004F03A1" w:rsidRPr="004F03A1" w:rsidRDefault="004F03A1" w:rsidP="004F03A1">
      <w:pPr>
        <w:ind w:firstLine="420"/>
        <w:rPr>
          <w:rFonts w:hint="eastAsia"/>
          <w:b/>
          <w:szCs w:val="21"/>
        </w:rPr>
      </w:pPr>
      <w:r w:rsidRPr="004F03A1">
        <w:rPr>
          <w:rFonts w:hint="eastAsia"/>
          <w:b/>
          <w:szCs w:val="21"/>
        </w:rPr>
        <w:t>这是一部宏大而极具现场感的罗马不列颠史，讲述从公元前</w:t>
      </w:r>
      <w:r w:rsidRPr="004F03A1">
        <w:rPr>
          <w:rFonts w:hint="eastAsia"/>
          <w:b/>
          <w:szCs w:val="21"/>
        </w:rPr>
        <w:t>55</w:t>
      </w:r>
      <w:r w:rsidRPr="004F03A1">
        <w:rPr>
          <w:rFonts w:hint="eastAsia"/>
          <w:b/>
          <w:szCs w:val="21"/>
        </w:rPr>
        <w:t>年</w:t>
      </w:r>
      <w:proofErr w:type="gramStart"/>
      <w:r w:rsidRPr="004F03A1">
        <w:rPr>
          <w:rFonts w:hint="eastAsia"/>
          <w:b/>
          <w:szCs w:val="21"/>
        </w:rPr>
        <w:t>凯撒首次</w:t>
      </w:r>
      <w:proofErr w:type="gramEnd"/>
      <w:r w:rsidRPr="004F03A1">
        <w:rPr>
          <w:rFonts w:hint="eastAsia"/>
          <w:b/>
          <w:szCs w:val="21"/>
        </w:rPr>
        <w:t>入侵，直至罗马帝国覆灭的完整历程。</w:t>
      </w:r>
    </w:p>
    <w:p w:rsidR="004F03A1" w:rsidRPr="004F03A1" w:rsidRDefault="004F03A1" w:rsidP="004F03A1">
      <w:pPr>
        <w:ind w:firstLine="420"/>
        <w:rPr>
          <w:szCs w:val="21"/>
        </w:rPr>
      </w:pPr>
    </w:p>
    <w:p w:rsidR="004F03A1" w:rsidRPr="004F03A1" w:rsidRDefault="004F03A1" w:rsidP="004F03A1">
      <w:pPr>
        <w:ind w:firstLine="420"/>
        <w:rPr>
          <w:rFonts w:hint="eastAsia"/>
          <w:szCs w:val="21"/>
        </w:rPr>
      </w:pPr>
      <w:r w:rsidRPr="004F03A1">
        <w:rPr>
          <w:rFonts w:hint="eastAsia"/>
          <w:szCs w:val="21"/>
        </w:rPr>
        <w:t>对不列颠的征服并非一朝一夕之功。</w:t>
      </w:r>
      <w:proofErr w:type="gramStart"/>
      <w:r w:rsidRPr="004F03A1">
        <w:rPr>
          <w:rFonts w:hint="eastAsia"/>
          <w:szCs w:val="21"/>
        </w:rPr>
        <w:t>凯</w:t>
      </w:r>
      <w:proofErr w:type="gramEnd"/>
      <w:r w:rsidRPr="004F03A1">
        <w:rPr>
          <w:rFonts w:hint="eastAsia"/>
          <w:szCs w:val="21"/>
        </w:rPr>
        <w:t>撒曾两次率军入侵，却并未完成对这座岛屿的全面占领。直到公元</w:t>
      </w:r>
      <w:r>
        <w:rPr>
          <w:rFonts w:hint="eastAsia"/>
          <w:szCs w:val="21"/>
        </w:rPr>
        <w:t>43</w:t>
      </w:r>
      <w:r w:rsidRPr="004F03A1">
        <w:rPr>
          <w:rFonts w:hint="eastAsia"/>
          <w:szCs w:val="21"/>
        </w:rPr>
        <w:t>年，克劳狄乌斯率领军团抵达，真正的殖民才得以开启。四十年后，不列颠南部几乎尽数归于罗马掌控。罗马势力在此存续，直至帝国走向末路，殖民地防御日渐衰弱，罗马将领彼此倾轧，这段殖民历程才宣告终结。</w:t>
      </w:r>
    </w:p>
    <w:p w:rsidR="004F03A1" w:rsidRPr="004F03A1" w:rsidRDefault="004F03A1" w:rsidP="004F03A1">
      <w:pPr>
        <w:ind w:firstLine="420"/>
        <w:rPr>
          <w:szCs w:val="21"/>
        </w:rPr>
      </w:pPr>
    </w:p>
    <w:p w:rsidR="008C5355" w:rsidRDefault="004F03A1" w:rsidP="004F03A1">
      <w:pPr>
        <w:ind w:firstLine="420"/>
        <w:rPr>
          <w:szCs w:val="21"/>
        </w:rPr>
      </w:pPr>
      <w:r w:rsidRPr="004F03A1">
        <w:rPr>
          <w:rFonts w:hint="eastAsia"/>
          <w:szCs w:val="21"/>
        </w:rPr>
        <w:t>作者阿迪斯整合带有宣传色彩的罗马文字史料，包括</w:t>
      </w:r>
      <w:proofErr w:type="gramStart"/>
      <w:r w:rsidRPr="004F03A1">
        <w:rPr>
          <w:rFonts w:hint="eastAsia"/>
          <w:szCs w:val="21"/>
        </w:rPr>
        <w:t>凯</w:t>
      </w:r>
      <w:proofErr w:type="gramEnd"/>
      <w:r w:rsidRPr="004F03A1">
        <w:rPr>
          <w:rFonts w:hint="eastAsia"/>
          <w:szCs w:val="21"/>
        </w:rPr>
        <w:t>撒、塔西</w:t>
      </w:r>
      <w:proofErr w:type="gramStart"/>
      <w:r w:rsidRPr="004F03A1">
        <w:rPr>
          <w:rFonts w:hint="eastAsia"/>
          <w:szCs w:val="21"/>
        </w:rPr>
        <w:t>佗</w:t>
      </w:r>
      <w:proofErr w:type="gramEnd"/>
      <w:r w:rsidRPr="004F03A1">
        <w:rPr>
          <w:rFonts w:hint="eastAsia"/>
          <w:szCs w:val="21"/>
        </w:rPr>
        <w:t>、李维等人的著作，同时充分运用考古学与人类学研究成果，生动描绘出史前时代与公元一世纪罗马人与不列颠本土族群的生活图景。书中既鲜活呈现不列颠部落之间的暴力冲突与权谋纠葛，也还原多元族群的生存样貌：宏伟墓葬、本土风俗、与欧洲大陆的贸易往来、军事建制以及他们的作战模式。归根结底，《征服》为我们理解这座被罗马觊觎的岛屿的悠远过往，带来全新的认知。</w:t>
      </w:r>
    </w:p>
    <w:p w:rsidR="00A541FE" w:rsidRDefault="00A541FE" w:rsidP="00A541FE">
      <w:pPr>
        <w:rPr>
          <w:szCs w:val="21"/>
        </w:rPr>
      </w:pPr>
    </w:p>
    <w:p w:rsidR="004F03A1" w:rsidRPr="00CC254D" w:rsidRDefault="004F03A1" w:rsidP="00A541FE">
      <w:pPr>
        <w:rPr>
          <w:rFonts w:hint="eastAsia"/>
          <w:szCs w:val="21"/>
        </w:rPr>
      </w:pPr>
    </w:p>
    <w:p w:rsidR="008C5355" w:rsidRPr="00CF2C50" w:rsidRDefault="008C5355" w:rsidP="008C5355">
      <w:pPr>
        <w:rPr>
          <w:szCs w:val="21"/>
        </w:rPr>
      </w:pPr>
      <w:r w:rsidRPr="002C1425">
        <w:rPr>
          <w:b/>
          <w:bCs/>
          <w:szCs w:val="21"/>
        </w:rPr>
        <w:t>作者简介：</w:t>
      </w:r>
    </w:p>
    <w:bookmarkEnd w:id="2"/>
    <w:p w:rsidR="007E3EFF" w:rsidRDefault="007E3EFF" w:rsidP="008C5355">
      <w:pPr>
        <w:shd w:val="clear" w:color="auto" w:fill="FFFFFF"/>
        <w:rPr>
          <w:rFonts w:cs="Arial"/>
          <w:b/>
          <w:color w:val="333333"/>
          <w:szCs w:val="21"/>
          <w:shd w:val="clear" w:color="auto" w:fill="FFFFFF"/>
        </w:rPr>
      </w:pPr>
    </w:p>
    <w:p w:rsidR="00A541FE" w:rsidRDefault="004F03A1" w:rsidP="00CC254D">
      <w:pPr>
        <w:shd w:val="clear" w:color="auto" w:fill="FFFFFF"/>
        <w:ind w:firstLine="420"/>
        <w:rPr>
          <w:rFonts w:cs="Arial"/>
          <w:color w:val="333333"/>
          <w:szCs w:val="21"/>
          <w:shd w:val="clear" w:color="auto" w:fill="FFFFFF"/>
        </w:rPr>
      </w:pPr>
      <w:r>
        <w:rPr>
          <w:noProof/>
        </w:rPr>
        <w:lastRenderedPageBreak/>
        <w:drawing>
          <wp:anchor distT="0" distB="0" distL="114300" distR="114300" simplePos="0" relativeHeight="251658752" behindDoc="1" locked="0" layoutInCell="1" allowOverlap="1">
            <wp:simplePos x="0" y="0"/>
            <wp:positionH relativeFrom="margin">
              <wp:align>left</wp:align>
            </wp:positionH>
            <wp:positionV relativeFrom="paragraph">
              <wp:posOffset>5715</wp:posOffset>
            </wp:positionV>
            <wp:extent cx="784860" cy="784860"/>
            <wp:effectExtent l="0" t="0" r="0" b="0"/>
            <wp:wrapTight wrapText="bothSides">
              <wp:wrapPolygon edited="0">
                <wp:start x="0" y="0"/>
                <wp:lineTo x="0" y="20971"/>
                <wp:lineTo x="20971" y="20971"/>
                <wp:lineTo x="20971" y="0"/>
                <wp:lineTo x="0" y="0"/>
              </wp:wrapPolygon>
            </wp:wrapTight>
            <wp:docPr id="42" name="图片 42" descr="Ferdinand Addis 的图像结果.大小：185 x 185。 资料来源：oxfordliteraryfestival.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erdinand Addis 的图像结果.大小：185 x 185。 资料来源：oxfordliteraryfestival.or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54D" w:rsidRPr="00CC254D">
        <w:rPr>
          <w:rFonts w:cs="Arial"/>
          <w:b/>
          <w:color w:val="333333"/>
          <w:szCs w:val="21"/>
          <w:shd w:val="clear" w:color="auto" w:fill="FFFFFF"/>
        </w:rPr>
        <w:t>斐迪南</w:t>
      </w:r>
      <w:r w:rsidR="00CC254D" w:rsidRPr="00CC254D">
        <w:rPr>
          <w:rFonts w:cs="Arial" w:hint="eastAsia"/>
          <w:b/>
          <w:color w:val="333333"/>
          <w:szCs w:val="21"/>
          <w:shd w:val="clear" w:color="auto" w:fill="FFFFFF"/>
        </w:rPr>
        <w:t>·</w:t>
      </w:r>
      <w:r w:rsidR="00CC254D" w:rsidRPr="00CC254D">
        <w:rPr>
          <w:rFonts w:cs="Arial"/>
          <w:b/>
          <w:color w:val="333333"/>
          <w:szCs w:val="21"/>
          <w:shd w:val="clear" w:color="auto" w:fill="FFFFFF"/>
        </w:rPr>
        <w:t>阿迪斯</w:t>
      </w:r>
      <w:r w:rsidR="00CC254D" w:rsidRPr="00CC254D">
        <w:rPr>
          <w:rFonts w:cs="Arial" w:hint="eastAsia"/>
          <w:b/>
          <w:color w:val="333333"/>
          <w:szCs w:val="21"/>
          <w:shd w:val="clear" w:color="auto" w:fill="FFFFFF"/>
        </w:rPr>
        <w:t>（</w:t>
      </w:r>
      <w:r w:rsidR="00CC254D" w:rsidRPr="00CC254D">
        <w:rPr>
          <w:rFonts w:cs="Arial"/>
          <w:b/>
          <w:color w:val="333333"/>
          <w:szCs w:val="21"/>
          <w:shd w:val="clear" w:color="auto" w:fill="FFFFFF"/>
        </w:rPr>
        <w:t>Ferdinand Addis</w:t>
      </w:r>
      <w:r w:rsidR="00CC254D" w:rsidRPr="00CC254D">
        <w:rPr>
          <w:rFonts w:cs="Arial" w:hint="eastAsia"/>
          <w:b/>
          <w:color w:val="333333"/>
          <w:szCs w:val="21"/>
          <w:shd w:val="clear" w:color="auto" w:fill="FFFFFF"/>
        </w:rPr>
        <w:t>）</w:t>
      </w:r>
      <w:r w:rsidR="00CC254D" w:rsidRPr="00BC584E">
        <w:rPr>
          <w:rFonts w:cs="Arial" w:hint="eastAsia"/>
          <w:color w:val="333333"/>
          <w:szCs w:val="21"/>
          <w:shd w:val="clear" w:color="auto" w:fill="FFFFFF"/>
        </w:rPr>
        <w:t>曾</w:t>
      </w:r>
      <w:r w:rsidR="00CC254D" w:rsidRPr="00CC254D">
        <w:rPr>
          <w:rFonts w:cs="Arial" w:hint="eastAsia"/>
          <w:color w:val="333333"/>
          <w:szCs w:val="21"/>
          <w:shd w:val="clear" w:color="auto" w:fill="FFFFFF"/>
        </w:rPr>
        <w:t>在牛津大学</w:t>
      </w:r>
      <w:r w:rsidR="00CC254D">
        <w:rPr>
          <w:rFonts w:cs="Arial" w:hint="eastAsia"/>
          <w:color w:val="333333"/>
          <w:szCs w:val="21"/>
          <w:shd w:val="clear" w:color="auto" w:fill="FFFFFF"/>
        </w:rPr>
        <w:t>学习古典学，</w:t>
      </w:r>
      <w:r w:rsidRPr="004F03A1">
        <w:rPr>
          <w:rFonts w:cs="Arial" w:hint="eastAsia"/>
          <w:color w:val="333333"/>
          <w:szCs w:val="21"/>
          <w:shd w:val="clear" w:color="auto" w:fill="FFFFFF"/>
        </w:rPr>
        <w:t>之后开启记者与作家的职业生涯。他</w:t>
      </w:r>
      <w:r>
        <w:rPr>
          <w:rFonts w:cs="Arial" w:hint="eastAsia"/>
          <w:color w:val="333333"/>
          <w:szCs w:val="21"/>
          <w:shd w:val="clear" w:color="auto" w:fill="FFFFFF"/>
        </w:rPr>
        <w:t>2018</w:t>
      </w:r>
      <w:r w:rsidRPr="004F03A1">
        <w:rPr>
          <w:rFonts w:cs="Arial" w:hint="eastAsia"/>
          <w:color w:val="333333"/>
          <w:szCs w:val="21"/>
          <w:shd w:val="clear" w:color="auto" w:fill="FFFFFF"/>
        </w:rPr>
        <w:t>年广受好评的作品《</w:t>
      </w:r>
      <w:r w:rsidR="00290E07" w:rsidRPr="00290E07">
        <w:rPr>
          <w:rFonts w:cs="Arial" w:hint="eastAsia"/>
          <w:color w:val="333333"/>
          <w:szCs w:val="21"/>
          <w:shd w:val="clear" w:color="auto" w:fill="FFFFFF"/>
        </w:rPr>
        <w:t>永恒之城罗马</w:t>
      </w:r>
      <w:r w:rsidRPr="004F03A1">
        <w:rPr>
          <w:rFonts w:cs="Arial" w:hint="eastAsia"/>
          <w:color w:val="333333"/>
          <w:szCs w:val="21"/>
          <w:shd w:val="clear" w:color="auto" w:fill="FFFFFF"/>
        </w:rPr>
        <w:t>》（</w:t>
      </w:r>
      <w:r>
        <w:rPr>
          <w:rFonts w:cs="Arial" w:hint="eastAsia"/>
          <w:color w:val="333333"/>
          <w:szCs w:val="21"/>
          <w:shd w:val="clear" w:color="auto" w:fill="FFFFFF"/>
        </w:rPr>
        <w:t>ROME: ETERNAL CITY</w:t>
      </w:r>
      <w:r w:rsidRPr="004F03A1">
        <w:rPr>
          <w:rFonts w:cs="Arial" w:hint="eastAsia"/>
          <w:color w:val="333333"/>
          <w:szCs w:val="21"/>
          <w:shd w:val="clear" w:color="auto" w:fill="FFFFFF"/>
        </w:rPr>
        <w:t>）入选《泰晤士报》（</w:t>
      </w:r>
      <w:r w:rsidRPr="004F03A1">
        <w:rPr>
          <w:rFonts w:cs="Arial" w:hint="eastAsia"/>
          <w:i/>
          <w:color w:val="333333"/>
          <w:szCs w:val="21"/>
          <w:shd w:val="clear" w:color="auto" w:fill="FFFFFF"/>
        </w:rPr>
        <w:t>The Times</w:t>
      </w:r>
      <w:r w:rsidRPr="004F03A1">
        <w:rPr>
          <w:rFonts w:cs="Arial" w:hint="eastAsia"/>
          <w:color w:val="333333"/>
          <w:szCs w:val="21"/>
          <w:shd w:val="clear" w:color="auto" w:fill="FFFFFF"/>
        </w:rPr>
        <w:t>）年度好书。他现居伦敦，与妻子和女儿一同生活。</w:t>
      </w:r>
    </w:p>
    <w:p w:rsidR="004F03A1" w:rsidRDefault="004F03A1" w:rsidP="004F03A1">
      <w:pPr>
        <w:shd w:val="clear" w:color="auto" w:fill="FFFFFF"/>
        <w:rPr>
          <w:rFonts w:cs="Arial"/>
          <w:color w:val="333333"/>
          <w:szCs w:val="21"/>
          <w:shd w:val="clear" w:color="auto" w:fill="FFFFFF"/>
        </w:rPr>
      </w:pPr>
    </w:p>
    <w:p w:rsidR="004F03A1" w:rsidRDefault="004F03A1" w:rsidP="004F03A1">
      <w:pPr>
        <w:shd w:val="clear" w:color="auto" w:fill="FFFFFF"/>
        <w:rPr>
          <w:rFonts w:cs="Arial"/>
          <w:color w:val="333333"/>
          <w:szCs w:val="21"/>
          <w:shd w:val="clear" w:color="auto" w:fill="FFFFFF"/>
        </w:rPr>
      </w:pPr>
    </w:p>
    <w:p w:rsidR="004F03A1" w:rsidRPr="004F03A1" w:rsidRDefault="004F03A1" w:rsidP="004F03A1">
      <w:pPr>
        <w:shd w:val="clear" w:color="auto" w:fill="FFFFFF"/>
        <w:rPr>
          <w:rFonts w:cs="Arial" w:hint="eastAsia"/>
          <w:b/>
          <w:color w:val="333333"/>
          <w:szCs w:val="21"/>
          <w:shd w:val="clear" w:color="auto" w:fill="FFFFFF"/>
        </w:rPr>
      </w:pPr>
      <w:r>
        <w:rPr>
          <w:rFonts w:cs="Arial" w:hint="eastAsia"/>
          <w:b/>
          <w:color w:val="333333"/>
          <w:szCs w:val="21"/>
          <w:shd w:val="clear" w:color="auto" w:fill="FFFFFF"/>
        </w:rPr>
        <w:t>媒体评价：</w:t>
      </w:r>
    </w:p>
    <w:p w:rsidR="004F03A1" w:rsidRDefault="004F03A1" w:rsidP="00CC254D">
      <w:pPr>
        <w:shd w:val="clear" w:color="auto" w:fill="FFFFFF"/>
        <w:ind w:firstLine="420"/>
        <w:rPr>
          <w:rFonts w:cs="Arial"/>
          <w:color w:val="333333"/>
          <w:szCs w:val="21"/>
          <w:shd w:val="clear" w:color="auto" w:fill="FFFFFF"/>
        </w:rPr>
      </w:pPr>
    </w:p>
    <w:p w:rsidR="004F03A1" w:rsidRPr="004F03A1" w:rsidRDefault="004F03A1" w:rsidP="004F03A1">
      <w:pPr>
        <w:shd w:val="clear" w:color="auto" w:fill="FFFFFF"/>
        <w:ind w:firstLine="420"/>
        <w:rPr>
          <w:rFonts w:cs="Arial" w:hint="eastAsia"/>
          <w:color w:val="333333"/>
          <w:szCs w:val="21"/>
          <w:shd w:val="clear" w:color="auto" w:fill="FFFFFF"/>
        </w:rPr>
      </w:pPr>
      <w:r w:rsidRPr="004F03A1">
        <w:rPr>
          <w:rFonts w:cs="Arial" w:hint="eastAsia"/>
          <w:color w:val="333333"/>
          <w:szCs w:val="21"/>
          <w:shd w:val="clear" w:color="auto" w:fill="FFFFFF"/>
        </w:rPr>
        <w:t>“这是一本精彩绝伦的著作，书中满是奇闻轶事，却扎根于土地、战火与血泪。阿迪斯文笔优美，既勾勒出不列颠这五百年历史的神秘底色，又凭借碎片化留存的史料，复原出罗马统治之下的社会生活图景。这是一部了不起的作品。”</w:t>
      </w:r>
    </w:p>
    <w:p w:rsidR="004F03A1" w:rsidRPr="004F03A1" w:rsidRDefault="004F03A1" w:rsidP="004F03A1">
      <w:pPr>
        <w:shd w:val="clear" w:color="auto" w:fill="FFFFFF"/>
        <w:ind w:firstLine="420"/>
        <w:jc w:val="right"/>
        <w:rPr>
          <w:rFonts w:cs="Arial"/>
          <w:color w:val="333333"/>
          <w:szCs w:val="21"/>
          <w:shd w:val="clear" w:color="auto" w:fill="FFFFFF"/>
        </w:rPr>
      </w:pPr>
      <w:bookmarkStart w:id="3" w:name="_GoBack"/>
      <w:bookmarkEnd w:id="3"/>
      <w:r w:rsidRPr="004F03A1">
        <w:rPr>
          <w:rFonts w:cs="Arial" w:hint="eastAsia"/>
          <w:color w:val="333333"/>
          <w:szCs w:val="21"/>
          <w:shd w:val="clear" w:color="auto" w:fill="FFFFFF"/>
        </w:rPr>
        <w:t>——露西</w:t>
      </w:r>
      <w:r w:rsidRPr="004F03A1">
        <w:rPr>
          <w:rFonts w:ascii="MS Gothic" w:eastAsia="MS Gothic" w:hAnsi="MS Gothic" w:cs="MS Gothic" w:hint="eastAsia"/>
          <w:color w:val="333333"/>
          <w:szCs w:val="21"/>
          <w:shd w:val="clear" w:color="auto" w:fill="FFFFFF"/>
        </w:rPr>
        <w:t>・</w:t>
      </w:r>
      <w:r w:rsidRPr="004F03A1">
        <w:rPr>
          <w:rFonts w:ascii="宋体" w:hAnsi="宋体" w:cs="Arial" w:hint="eastAsia"/>
          <w:color w:val="333333"/>
          <w:szCs w:val="21"/>
          <w:shd w:val="clear" w:color="auto" w:fill="FFFFFF"/>
        </w:rPr>
        <w:t>莱思布里奇（</w:t>
      </w:r>
      <w:r w:rsidRPr="004F03A1">
        <w:rPr>
          <w:rFonts w:cs="Arial"/>
          <w:color w:val="333333"/>
          <w:szCs w:val="21"/>
          <w:shd w:val="clear" w:color="auto" w:fill="FFFFFF"/>
        </w:rPr>
        <w:t>Lucy Lethbridge</w:t>
      </w:r>
      <w:r w:rsidRPr="004F03A1">
        <w:rPr>
          <w:rFonts w:cs="Arial" w:hint="eastAsia"/>
          <w:color w:val="333333"/>
          <w:szCs w:val="21"/>
          <w:shd w:val="clear" w:color="auto" w:fill="FFFFFF"/>
        </w:rPr>
        <w:t>）</w:t>
      </w:r>
    </w:p>
    <w:p w:rsidR="004F03A1" w:rsidRPr="004F03A1" w:rsidRDefault="004F03A1" w:rsidP="004F03A1">
      <w:pPr>
        <w:shd w:val="clear" w:color="auto" w:fill="FFFFFF"/>
        <w:ind w:firstLine="420"/>
        <w:rPr>
          <w:rFonts w:cs="Arial"/>
          <w:color w:val="333333"/>
          <w:szCs w:val="21"/>
          <w:shd w:val="clear" w:color="auto" w:fill="FFFFFF"/>
        </w:rPr>
      </w:pPr>
    </w:p>
    <w:p w:rsidR="004F03A1" w:rsidRPr="004F03A1" w:rsidRDefault="004F03A1" w:rsidP="004F03A1">
      <w:pPr>
        <w:shd w:val="clear" w:color="auto" w:fill="FFFFFF"/>
        <w:ind w:firstLine="420"/>
        <w:rPr>
          <w:rFonts w:cs="Arial"/>
          <w:color w:val="333333"/>
          <w:szCs w:val="21"/>
          <w:shd w:val="clear" w:color="auto" w:fill="FFFFFF"/>
        </w:rPr>
      </w:pPr>
      <w:r w:rsidRPr="004F03A1">
        <w:rPr>
          <w:rFonts w:cs="Arial" w:hint="eastAsia"/>
          <w:color w:val="333333"/>
          <w:szCs w:val="21"/>
          <w:shd w:val="clear" w:color="auto" w:fill="FFFFFF"/>
        </w:rPr>
        <w:t>“费迪南</w:t>
      </w:r>
      <w:r w:rsidRPr="004F03A1">
        <w:rPr>
          <w:rFonts w:ascii="MS Gothic" w:eastAsia="MS Gothic" w:hAnsi="MS Gothic" w:cs="MS Gothic" w:hint="eastAsia"/>
          <w:color w:val="333333"/>
          <w:szCs w:val="21"/>
          <w:shd w:val="clear" w:color="auto" w:fill="FFFFFF"/>
        </w:rPr>
        <w:t>・</w:t>
      </w:r>
      <w:r w:rsidRPr="004F03A1">
        <w:rPr>
          <w:rFonts w:ascii="宋体" w:hAnsi="宋体" w:cs="Arial" w:hint="eastAsia"/>
          <w:color w:val="333333"/>
          <w:szCs w:val="21"/>
          <w:shd w:val="clear" w:color="auto" w:fill="FFFFFF"/>
        </w:rPr>
        <w:t>阿迪斯是一位极具天赋的写作者。他上一部作品《</w:t>
      </w:r>
      <w:r w:rsidR="00290E07" w:rsidRPr="00290E07">
        <w:rPr>
          <w:rFonts w:ascii="宋体" w:hAnsi="宋体" w:cs="Arial" w:hint="eastAsia"/>
          <w:color w:val="333333"/>
          <w:szCs w:val="21"/>
          <w:shd w:val="clear" w:color="auto" w:fill="FFFFFF"/>
        </w:rPr>
        <w:t>永恒之城罗马</w:t>
      </w:r>
      <w:r w:rsidRPr="004F03A1">
        <w:rPr>
          <w:rFonts w:ascii="宋体" w:hAnsi="宋体" w:cs="Arial" w:hint="eastAsia"/>
          <w:color w:val="333333"/>
          <w:szCs w:val="21"/>
          <w:shd w:val="clear" w:color="auto" w:fill="FFFFFF"/>
        </w:rPr>
        <w:t>》</w:t>
      </w:r>
      <w:r w:rsidRPr="004F03A1">
        <w:rPr>
          <w:rFonts w:cs="Arial" w:hint="eastAsia"/>
          <w:color w:val="333333"/>
          <w:szCs w:val="21"/>
          <w:shd w:val="clear" w:color="auto" w:fill="FFFFFF"/>
        </w:rPr>
        <w:t>是一部极具创造力的杰作，本书水准毫不逊色。他奔放潇洒的文风，与罗马这样宏大的主题相得益彰……全书内容丰赡，遍布耐人寻味的细节，叙事手法炉火纯青，读来如同一场盛宴。”</w:t>
      </w:r>
    </w:p>
    <w:p w:rsidR="004F03A1" w:rsidRPr="004F03A1" w:rsidRDefault="004F03A1" w:rsidP="004F03A1">
      <w:pPr>
        <w:shd w:val="clear" w:color="auto" w:fill="FFFFFF"/>
        <w:ind w:firstLine="420"/>
        <w:jc w:val="right"/>
        <w:rPr>
          <w:rFonts w:cs="Arial"/>
          <w:color w:val="333333"/>
          <w:szCs w:val="21"/>
          <w:shd w:val="clear" w:color="auto" w:fill="FFFFFF"/>
        </w:rPr>
      </w:pPr>
      <w:r w:rsidRPr="004F03A1">
        <w:rPr>
          <w:rFonts w:cs="Arial" w:hint="eastAsia"/>
          <w:color w:val="333333"/>
          <w:szCs w:val="21"/>
          <w:shd w:val="clear" w:color="auto" w:fill="FFFFFF"/>
        </w:rPr>
        <w:t>——</w:t>
      </w:r>
      <w:proofErr w:type="gramStart"/>
      <w:r w:rsidRPr="004F03A1">
        <w:rPr>
          <w:rFonts w:cs="Arial" w:hint="eastAsia"/>
          <w:color w:val="333333"/>
          <w:szCs w:val="21"/>
          <w:shd w:val="clear" w:color="auto" w:fill="FFFFFF"/>
        </w:rPr>
        <w:t>杰勒德</w:t>
      </w:r>
      <w:proofErr w:type="gramEnd"/>
      <w:r w:rsidRPr="004F03A1">
        <w:rPr>
          <w:rFonts w:ascii="MS Gothic" w:eastAsia="MS Gothic" w:hAnsi="MS Gothic" w:cs="MS Gothic" w:hint="eastAsia"/>
          <w:color w:val="333333"/>
          <w:szCs w:val="21"/>
          <w:shd w:val="clear" w:color="auto" w:fill="FFFFFF"/>
        </w:rPr>
        <w:t>・</w:t>
      </w:r>
      <w:r w:rsidRPr="004F03A1">
        <w:rPr>
          <w:rFonts w:ascii="宋体" w:hAnsi="宋体" w:cs="Arial" w:hint="eastAsia"/>
          <w:color w:val="333333"/>
          <w:szCs w:val="21"/>
          <w:shd w:val="clear" w:color="auto" w:fill="FFFFFF"/>
        </w:rPr>
        <w:t>德格鲁特（</w:t>
      </w:r>
      <w:r w:rsidRPr="004F03A1">
        <w:rPr>
          <w:rFonts w:cs="Arial"/>
          <w:color w:val="333333"/>
          <w:szCs w:val="21"/>
          <w:shd w:val="clear" w:color="auto" w:fill="FFFFFF"/>
        </w:rPr>
        <w:t xml:space="preserve">Gerard </w:t>
      </w:r>
      <w:proofErr w:type="spellStart"/>
      <w:r w:rsidRPr="004F03A1">
        <w:rPr>
          <w:rFonts w:cs="Arial"/>
          <w:color w:val="333333"/>
          <w:szCs w:val="21"/>
          <w:shd w:val="clear" w:color="auto" w:fill="FFFFFF"/>
        </w:rPr>
        <w:t>deGroot</w:t>
      </w:r>
      <w:proofErr w:type="spellEnd"/>
      <w:r w:rsidRPr="004F03A1">
        <w:rPr>
          <w:rFonts w:cs="Arial" w:hint="eastAsia"/>
          <w:color w:val="333333"/>
          <w:szCs w:val="21"/>
          <w:shd w:val="clear" w:color="auto" w:fill="FFFFFF"/>
        </w:rPr>
        <w:t>），《泰晤士报》（</w:t>
      </w:r>
      <w:r w:rsidRPr="004F03A1">
        <w:rPr>
          <w:rFonts w:cs="Arial"/>
          <w:i/>
          <w:color w:val="333333"/>
          <w:szCs w:val="21"/>
          <w:shd w:val="clear" w:color="auto" w:fill="FFFFFF"/>
        </w:rPr>
        <w:t>The Times</w:t>
      </w:r>
      <w:r w:rsidRPr="004F03A1">
        <w:rPr>
          <w:rFonts w:cs="Arial" w:hint="eastAsia"/>
          <w:color w:val="333333"/>
          <w:szCs w:val="21"/>
          <w:shd w:val="clear" w:color="auto" w:fill="FFFFFF"/>
        </w:rPr>
        <w:t>）</w:t>
      </w:r>
    </w:p>
    <w:p w:rsidR="004F03A1" w:rsidRPr="004F03A1" w:rsidRDefault="004F03A1" w:rsidP="004F03A1">
      <w:pPr>
        <w:shd w:val="clear" w:color="auto" w:fill="FFFFFF"/>
        <w:ind w:firstLine="420"/>
        <w:rPr>
          <w:rFonts w:cs="Arial"/>
          <w:color w:val="333333"/>
          <w:szCs w:val="21"/>
          <w:shd w:val="clear" w:color="auto" w:fill="FFFFFF"/>
        </w:rPr>
      </w:pPr>
    </w:p>
    <w:p w:rsidR="004F03A1" w:rsidRPr="004F03A1" w:rsidRDefault="004F03A1" w:rsidP="004F03A1">
      <w:pPr>
        <w:shd w:val="clear" w:color="auto" w:fill="FFFFFF"/>
        <w:ind w:firstLine="420"/>
        <w:rPr>
          <w:rFonts w:cs="Arial" w:hint="eastAsia"/>
          <w:color w:val="333333"/>
          <w:szCs w:val="21"/>
          <w:shd w:val="clear" w:color="auto" w:fill="FFFFFF"/>
        </w:rPr>
      </w:pPr>
      <w:r w:rsidRPr="004F03A1">
        <w:rPr>
          <w:rFonts w:cs="Arial" w:hint="eastAsia"/>
          <w:color w:val="333333"/>
          <w:szCs w:val="21"/>
          <w:shd w:val="clear" w:color="auto" w:fill="FFFFFF"/>
        </w:rPr>
        <w:t>“这部讲述罗马征服不列颠的全新历史著作，笔法精湛、视角多元。书中细节详实，画面极具电影感，完全配得上‘史诗’二字……《征服》叙事扣人心弦，曲折而富有阅读趣味，带领读者穿行于错综复杂的过往。对于那段充满暴力与绝境、彻底改变这座岛屿命运的时代，本书提供了新颖前沿的精彩解读。”</w:t>
      </w:r>
    </w:p>
    <w:p w:rsidR="004F03A1" w:rsidRPr="00A541FE" w:rsidRDefault="004F03A1" w:rsidP="00396B52">
      <w:pPr>
        <w:shd w:val="clear" w:color="auto" w:fill="FFFFFF"/>
        <w:ind w:firstLine="420"/>
        <w:jc w:val="right"/>
        <w:rPr>
          <w:rFonts w:cs="Arial" w:hint="eastAsia"/>
          <w:color w:val="333333"/>
          <w:szCs w:val="21"/>
          <w:shd w:val="clear" w:color="auto" w:fill="FFFFFF"/>
        </w:rPr>
      </w:pPr>
      <w:r w:rsidRPr="004F03A1">
        <w:rPr>
          <w:rFonts w:cs="Arial" w:hint="eastAsia"/>
          <w:color w:val="333333"/>
          <w:szCs w:val="21"/>
          <w:shd w:val="clear" w:color="auto" w:fill="FFFFFF"/>
        </w:rPr>
        <w:t>——克里斯托弗</w:t>
      </w:r>
      <w:r w:rsidRPr="004F03A1">
        <w:rPr>
          <w:rFonts w:ascii="MS Gothic" w:eastAsia="MS Gothic" w:hAnsi="MS Gothic" w:cs="MS Gothic" w:hint="eastAsia"/>
          <w:color w:val="333333"/>
          <w:szCs w:val="21"/>
          <w:shd w:val="clear" w:color="auto" w:fill="FFFFFF"/>
        </w:rPr>
        <w:t>・</w:t>
      </w:r>
      <w:r w:rsidRPr="004F03A1">
        <w:rPr>
          <w:rFonts w:ascii="宋体" w:hAnsi="宋体" w:cs="Arial" w:hint="eastAsia"/>
          <w:color w:val="333333"/>
          <w:szCs w:val="21"/>
          <w:shd w:val="clear" w:color="auto" w:fill="FFFFFF"/>
        </w:rPr>
        <w:t>哈特（</w:t>
      </w:r>
      <w:r w:rsidRPr="004F03A1">
        <w:rPr>
          <w:rFonts w:cs="Arial"/>
          <w:color w:val="333333"/>
          <w:szCs w:val="21"/>
          <w:shd w:val="clear" w:color="auto" w:fill="FFFFFF"/>
        </w:rPr>
        <w:t>Christopher Hart</w:t>
      </w:r>
      <w:r w:rsidRPr="004F03A1">
        <w:rPr>
          <w:rFonts w:cs="Arial" w:hint="eastAsia"/>
          <w:color w:val="333333"/>
          <w:szCs w:val="21"/>
          <w:shd w:val="clear" w:color="auto" w:fill="FFFFFF"/>
        </w:rPr>
        <w:t>），《每日邮报》（</w:t>
      </w:r>
      <w:r w:rsidR="00396B52" w:rsidRPr="00396B52">
        <w:rPr>
          <w:rFonts w:cs="Arial"/>
          <w:i/>
          <w:color w:val="333333"/>
          <w:szCs w:val="21"/>
          <w:shd w:val="clear" w:color="auto" w:fill="FFFFFF"/>
        </w:rPr>
        <w:t>Daily Mail</w:t>
      </w:r>
      <w:r w:rsidRPr="004F03A1">
        <w:rPr>
          <w:rFonts w:cs="Arial" w:hint="eastAsia"/>
          <w:color w:val="333333"/>
          <w:szCs w:val="21"/>
          <w:shd w:val="clear" w:color="auto" w:fill="FFFFFF"/>
        </w:rPr>
        <w:t>）</w:t>
      </w:r>
    </w:p>
    <w:bookmarkEnd w:id="0"/>
    <w:bookmarkEnd w:id="1"/>
    <w:p w:rsidR="007E3EFF" w:rsidRDefault="007E3EFF" w:rsidP="002E15A9">
      <w:pPr>
        <w:shd w:val="clear" w:color="auto" w:fill="FFFFFF"/>
        <w:rPr>
          <w:color w:val="000000"/>
          <w:szCs w:val="21"/>
          <w:shd w:val="clear" w:color="auto" w:fill="FFFFFF"/>
        </w:rPr>
      </w:pPr>
    </w:p>
    <w:p w:rsidR="00CC254D" w:rsidRDefault="00CC254D" w:rsidP="002E15A9">
      <w:pPr>
        <w:shd w:val="clear" w:color="auto" w:fill="FFFFFF"/>
        <w:rPr>
          <w:color w:val="000000"/>
          <w:szCs w:val="21"/>
          <w:shd w:val="clear" w:color="auto" w:fill="FFFFFF"/>
        </w:rPr>
      </w:pPr>
    </w:p>
    <w:p w:rsidR="00CC254D" w:rsidRPr="00396B52" w:rsidRDefault="00396B52" w:rsidP="002E15A9">
      <w:pPr>
        <w:shd w:val="clear" w:color="auto" w:fill="FFFFFF"/>
        <w:rPr>
          <w:b/>
          <w:color w:val="000000"/>
          <w:szCs w:val="21"/>
          <w:shd w:val="clear" w:color="auto" w:fill="FFFFFF"/>
        </w:rPr>
      </w:pPr>
      <w:r w:rsidRPr="00396B52">
        <w:rPr>
          <w:b/>
          <w:color w:val="000000"/>
          <w:szCs w:val="21"/>
          <w:shd w:val="clear" w:color="auto" w:fill="FFFFFF"/>
        </w:rPr>
        <w:t>全书目录：</w:t>
      </w:r>
    </w:p>
    <w:p w:rsidR="00396B52" w:rsidRDefault="00396B52" w:rsidP="002E15A9">
      <w:pPr>
        <w:shd w:val="clear" w:color="auto" w:fill="FFFFFF"/>
        <w:rPr>
          <w:color w:val="000000"/>
          <w:szCs w:val="21"/>
          <w:shd w:val="clear" w:color="auto" w:fill="FFFFFF"/>
        </w:rPr>
      </w:pPr>
    </w:p>
    <w:p w:rsidR="00396B52" w:rsidRDefault="00396B52" w:rsidP="00396B52">
      <w:pPr>
        <w:shd w:val="clear" w:color="auto" w:fill="FFFFFF"/>
        <w:jc w:val="center"/>
        <w:rPr>
          <w:color w:val="000000"/>
          <w:szCs w:val="21"/>
          <w:shd w:val="clear" w:color="auto" w:fill="FFFFFF"/>
        </w:rPr>
      </w:pPr>
      <w:r w:rsidRPr="00396B52">
        <w:rPr>
          <w:rFonts w:hint="eastAsia"/>
          <w:color w:val="000000"/>
          <w:szCs w:val="21"/>
          <w:shd w:val="clear" w:color="auto" w:fill="FFFFFF"/>
        </w:rPr>
        <w:t>前言</w:t>
      </w:r>
    </w:p>
    <w:p w:rsidR="00396B52" w:rsidRPr="00396B52" w:rsidRDefault="00396B52" w:rsidP="00396B52">
      <w:pPr>
        <w:shd w:val="clear" w:color="auto" w:fill="FFFFFF"/>
        <w:jc w:val="center"/>
        <w:rPr>
          <w:rFonts w:hint="eastAsia"/>
          <w:color w:val="000000"/>
          <w:szCs w:val="21"/>
          <w:shd w:val="clear" w:color="auto" w:fill="FFFFFF"/>
        </w:rPr>
      </w:pPr>
    </w:p>
    <w:p w:rsidR="00396B52" w:rsidRPr="00396B52" w:rsidRDefault="00396B52" w:rsidP="00396B52">
      <w:pPr>
        <w:shd w:val="clear" w:color="auto" w:fill="FFFFFF"/>
        <w:jc w:val="center"/>
        <w:rPr>
          <w:rFonts w:hint="eastAsia"/>
          <w:b/>
          <w:color w:val="000000"/>
          <w:szCs w:val="21"/>
          <w:shd w:val="clear" w:color="auto" w:fill="FFFFFF"/>
        </w:rPr>
      </w:pPr>
      <w:r w:rsidRPr="00396B52">
        <w:rPr>
          <w:rFonts w:hint="eastAsia"/>
          <w:b/>
          <w:color w:val="000000"/>
          <w:szCs w:val="21"/>
          <w:shd w:val="clear" w:color="auto" w:fill="FFFFFF"/>
        </w:rPr>
        <w:t>第一部分：向外求索（公元前</w:t>
      </w:r>
      <w:r w:rsidRPr="00396B52">
        <w:rPr>
          <w:b/>
          <w:color w:val="000000"/>
          <w:szCs w:val="21"/>
          <w:shd w:val="clear" w:color="auto" w:fill="FFFFFF"/>
        </w:rPr>
        <w:t>9700</w:t>
      </w:r>
      <w:r w:rsidRPr="00396B52">
        <w:rPr>
          <w:rFonts w:hint="eastAsia"/>
          <w:b/>
          <w:color w:val="000000"/>
          <w:szCs w:val="21"/>
          <w:shd w:val="clear" w:color="auto" w:fill="FFFFFF"/>
        </w:rPr>
        <w:t>年</w:t>
      </w:r>
      <w:r w:rsidRPr="00396B52">
        <w:rPr>
          <w:b/>
          <w:color w:val="000000"/>
          <w:szCs w:val="21"/>
          <w:shd w:val="clear" w:color="auto" w:fill="FFFFFF"/>
        </w:rPr>
        <w:t>‑</w:t>
      </w:r>
      <w:r w:rsidRPr="00396B52">
        <w:rPr>
          <w:rFonts w:hint="eastAsia"/>
          <w:b/>
          <w:color w:val="000000"/>
          <w:szCs w:val="21"/>
          <w:shd w:val="clear" w:color="auto" w:fill="FFFFFF"/>
        </w:rPr>
        <w:t>公元</w:t>
      </w:r>
      <w:r w:rsidRPr="00396B52">
        <w:rPr>
          <w:b/>
          <w:color w:val="000000"/>
          <w:szCs w:val="21"/>
          <w:shd w:val="clear" w:color="auto" w:fill="FFFFFF"/>
        </w:rPr>
        <w:t>43</w:t>
      </w:r>
      <w:r w:rsidRPr="00396B52">
        <w:rPr>
          <w:rFonts w:hint="eastAsia"/>
          <w:b/>
          <w:color w:val="000000"/>
          <w:szCs w:val="21"/>
          <w:shd w:val="clear" w:color="auto" w:fill="FFFFFF"/>
        </w:rPr>
        <w:t>年）</w:t>
      </w:r>
    </w:p>
    <w:p w:rsidR="00396B52" w:rsidRPr="00396B52" w:rsidRDefault="00396B52" w:rsidP="00396B52">
      <w:pPr>
        <w:shd w:val="clear" w:color="auto" w:fill="FFFFFF"/>
        <w:jc w:val="center"/>
        <w:rPr>
          <w:rFonts w:hint="eastAsia"/>
          <w:b/>
          <w:color w:val="000000"/>
          <w:szCs w:val="21"/>
          <w:shd w:val="clear" w:color="auto" w:fill="FFFFFF"/>
        </w:rPr>
      </w:pPr>
      <w:r w:rsidRPr="00396B52">
        <w:rPr>
          <w:rFonts w:hint="eastAsia"/>
          <w:b/>
          <w:color w:val="000000"/>
          <w:szCs w:val="21"/>
          <w:shd w:val="clear" w:color="auto" w:fill="FFFFFF"/>
        </w:rPr>
        <w:t>1.</w:t>
      </w:r>
      <w:r w:rsidRPr="00396B52">
        <w:rPr>
          <w:rFonts w:hint="eastAsia"/>
          <w:b/>
          <w:color w:val="000000"/>
          <w:szCs w:val="21"/>
          <w:shd w:val="clear" w:color="auto" w:fill="FFFFFF"/>
        </w:rPr>
        <w:t>墨</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2.</w:t>
      </w:r>
      <w:r w:rsidRPr="00396B52">
        <w:rPr>
          <w:rFonts w:hint="eastAsia"/>
          <w:color w:val="000000"/>
          <w:szCs w:val="21"/>
          <w:shd w:val="clear" w:color="auto" w:fill="FFFFFF"/>
        </w:rPr>
        <w:t>土地</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3.</w:t>
      </w:r>
      <w:r w:rsidRPr="00396B52">
        <w:rPr>
          <w:rFonts w:hint="eastAsia"/>
          <w:color w:val="000000"/>
          <w:szCs w:val="21"/>
          <w:shd w:val="clear" w:color="auto" w:fill="FFFFFF"/>
        </w:rPr>
        <w:t>黄金</w:t>
      </w:r>
    </w:p>
    <w:p w:rsidR="00396B52" w:rsidRPr="00396B52" w:rsidRDefault="00396B52" w:rsidP="00396B52">
      <w:pPr>
        <w:shd w:val="clear" w:color="auto" w:fill="FFFFFF"/>
        <w:jc w:val="center"/>
        <w:rPr>
          <w:color w:val="000000"/>
          <w:szCs w:val="21"/>
          <w:shd w:val="clear" w:color="auto" w:fill="FFFFFF"/>
        </w:rPr>
      </w:pPr>
    </w:p>
    <w:p w:rsidR="00396B52" w:rsidRPr="00396B52" w:rsidRDefault="00396B52" w:rsidP="00396B52">
      <w:pPr>
        <w:shd w:val="clear" w:color="auto" w:fill="FFFFFF"/>
        <w:jc w:val="center"/>
        <w:rPr>
          <w:b/>
          <w:color w:val="000000"/>
          <w:szCs w:val="21"/>
          <w:shd w:val="clear" w:color="auto" w:fill="FFFFFF"/>
        </w:rPr>
      </w:pPr>
      <w:r w:rsidRPr="00396B52">
        <w:rPr>
          <w:rFonts w:hint="eastAsia"/>
          <w:b/>
          <w:color w:val="000000"/>
          <w:szCs w:val="21"/>
          <w:shd w:val="clear" w:color="auto" w:fill="FFFFFF"/>
        </w:rPr>
        <w:t>第二部分：牢牢掌控（公元</w:t>
      </w:r>
      <w:r w:rsidRPr="00396B52">
        <w:rPr>
          <w:b/>
          <w:color w:val="000000"/>
          <w:szCs w:val="21"/>
          <w:shd w:val="clear" w:color="auto" w:fill="FFFFFF"/>
        </w:rPr>
        <w:t>43</w:t>
      </w:r>
      <w:r w:rsidRPr="00396B52">
        <w:rPr>
          <w:rFonts w:hint="eastAsia"/>
          <w:b/>
          <w:color w:val="000000"/>
          <w:szCs w:val="21"/>
          <w:shd w:val="clear" w:color="auto" w:fill="FFFFFF"/>
        </w:rPr>
        <w:t>年</w:t>
      </w:r>
      <w:r w:rsidRPr="00396B52">
        <w:rPr>
          <w:b/>
          <w:color w:val="000000"/>
          <w:szCs w:val="21"/>
          <w:shd w:val="clear" w:color="auto" w:fill="FFFFFF"/>
        </w:rPr>
        <w:t>‑</w:t>
      </w:r>
      <w:r w:rsidRPr="00396B52">
        <w:rPr>
          <w:rFonts w:hint="eastAsia"/>
          <w:b/>
          <w:color w:val="000000"/>
          <w:szCs w:val="21"/>
          <w:shd w:val="clear" w:color="auto" w:fill="FFFFFF"/>
        </w:rPr>
        <w:t>公元</w:t>
      </w:r>
      <w:r w:rsidRPr="00396B52">
        <w:rPr>
          <w:b/>
          <w:color w:val="000000"/>
          <w:szCs w:val="21"/>
          <w:shd w:val="clear" w:color="auto" w:fill="FFFFFF"/>
        </w:rPr>
        <w:t>83</w:t>
      </w:r>
      <w:r w:rsidRPr="00396B52">
        <w:rPr>
          <w:rFonts w:hint="eastAsia"/>
          <w:b/>
          <w:color w:val="000000"/>
          <w:szCs w:val="21"/>
          <w:shd w:val="clear" w:color="auto" w:fill="FFFFFF"/>
        </w:rPr>
        <w:t>年）</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4.</w:t>
      </w:r>
      <w:r w:rsidRPr="00396B52">
        <w:rPr>
          <w:rFonts w:hint="eastAsia"/>
          <w:color w:val="000000"/>
          <w:szCs w:val="21"/>
          <w:shd w:val="clear" w:color="auto" w:fill="FFFFFF"/>
        </w:rPr>
        <w:t>骸骨</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5.</w:t>
      </w:r>
      <w:r w:rsidRPr="00396B52">
        <w:rPr>
          <w:rFonts w:hint="eastAsia"/>
          <w:color w:val="000000"/>
          <w:szCs w:val="21"/>
          <w:shd w:val="clear" w:color="auto" w:fill="FFFFFF"/>
        </w:rPr>
        <w:t>鲜血</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6.</w:t>
      </w:r>
      <w:r w:rsidRPr="00396B52">
        <w:rPr>
          <w:rFonts w:hint="eastAsia"/>
          <w:color w:val="000000"/>
          <w:szCs w:val="21"/>
          <w:shd w:val="clear" w:color="auto" w:fill="FFFFFF"/>
        </w:rPr>
        <w:t>江河</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7.</w:t>
      </w:r>
      <w:r w:rsidRPr="00396B52">
        <w:rPr>
          <w:rFonts w:hint="eastAsia"/>
          <w:color w:val="000000"/>
          <w:szCs w:val="21"/>
          <w:shd w:val="clear" w:color="auto" w:fill="FFFFFF"/>
        </w:rPr>
        <w:t>战火</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lastRenderedPageBreak/>
        <w:t>8.</w:t>
      </w:r>
      <w:r w:rsidRPr="00396B52">
        <w:rPr>
          <w:rFonts w:hint="eastAsia"/>
          <w:color w:val="000000"/>
          <w:szCs w:val="21"/>
          <w:shd w:val="clear" w:color="auto" w:fill="FFFFFF"/>
        </w:rPr>
        <w:t>和平</w:t>
      </w:r>
    </w:p>
    <w:p w:rsidR="00396B52" w:rsidRPr="00396B52" w:rsidRDefault="00396B52" w:rsidP="00396B52">
      <w:pPr>
        <w:shd w:val="clear" w:color="auto" w:fill="FFFFFF"/>
        <w:jc w:val="center"/>
        <w:rPr>
          <w:color w:val="000000"/>
          <w:szCs w:val="21"/>
          <w:shd w:val="clear" w:color="auto" w:fill="FFFFFF"/>
        </w:rPr>
      </w:pPr>
    </w:p>
    <w:p w:rsidR="00396B52" w:rsidRPr="00396B52" w:rsidRDefault="00396B52" w:rsidP="00396B52">
      <w:pPr>
        <w:shd w:val="clear" w:color="auto" w:fill="FFFFFF"/>
        <w:jc w:val="center"/>
        <w:rPr>
          <w:b/>
          <w:color w:val="000000"/>
          <w:szCs w:val="21"/>
          <w:shd w:val="clear" w:color="auto" w:fill="FFFFFF"/>
        </w:rPr>
      </w:pPr>
      <w:r w:rsidRPr="00396B52">
        <w:rPr>
          <w:rFonts w:hint="eastAsia"/>
          <w:b/>
          <w:color w:val="000000"/>
          <w:szCs w:val="21"/>
          <w:shd w:val="clear" w:color="auto" w:fill="FFFFFF"/>
        </w:rPr>
        <w:t>第三部分：勉力维系（公元</w:t>
      </w:r>
      <w:r w:rsidRPr="00396B52">
        <w:rPr>
          <w:b/>
          <w:color w:val="000000"/>
          <w:szCs w:val="21"/>
          <w:shd w:val="clear" w:color="auto" w:fill="FFFFFF"/>
        </w:rPr>
        <w:t>83</w:t>
      </w:r>
      <w:r w:rsidRPr="00396B52">
        <w:rPr>
          <w:rFonts w:hint="eastAsia"/>
          <w:b/>
          <w:color w:val="000000"/>
          <w:szCs w:val="21"/>
          <w:shd w:val="clear" w:color="auto" w:fill="FFFFFF"/>
        </w:rPr>
        <w:t>年</w:t>
      </w:r>
      <w:r w:rsidRPr="00396B52">
        <w:rPr>
          <w:b/>
          <w:color w:val="000000"/>
          <w:szCs w:val="21"/>
          <w:shd w:val="clear" w:color="auto" w:fill="FFFFFF"/>
        </w:rPr>
        <w:t>‑</w:t>
      </w:r>
      <w:r w:rsidRPr="00396B52">
        <w:rPr>
          <w:rFonts w:hint="eastAsia"/>
          <w:b/>
          <w:color w:val="000000"/>
          <w:szCs w:val="21"/>
          <w:shd w:val="clear" w:color="auto" w:fill="FFFFFF"/>
        </w:rPr>
        <w:t>至今）</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9.</w:t>
      </w:r>
      <w:r w:rsidRPr="00396B52">
        <w:rPr>
          <w:rFonts w:hint="eastAsia"/>
          <w:color w:val="000000"/>
          <w:szCs w:val="21"/>
          <w:shd w:val="clear" w:color="auto" w:fill="FFFFFF"/>
        </w:rPr>
        <w:t>道路</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10.</w:t>
      </w:r>
      <w:r w:rsidRPr="00396B52">
        <w:rPr>
          <w:rFonts w:hint="eastAsia"/>
          <w:color w:val="000000"/>
          <w:szCs w:val="21"/>
          <w:shd w:val="clear" w:color="auto" w:fill="FFFFFF"/>
        </w:rPr>
        <w:t>城墙</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11.</w:t>
      </w:r>
      <w:r w:rsidRPr="00396B52">
        <w:rPr>
          <w:rFonts w:hint="eastAsia"/>
          <w:color w:val="000000"/>
          <w:szCs w:val="21"/>
          <w:shd w:val="clear" w:color="auto" w:fill="FFFFFF"/>
        </w:rPr>
        <w:t>残迹</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12.</w:t>
      </w:r>
      <w:r w:rsidRPr="00396B52">
        <w:rPr>
          <w:rFonts w:hint="eastAsia"/>
          <w:color w:val="000000"/>
          <w:szCs w:val="21"/>
          <w:shd w:val="clear" w:color="auto" w:fill="FFFFFF"/>
        </w:rPr>
        <w:t>回响</w:t>
      </w:r>
    </w:p>
    <w:p w:rsidR="00396B52" w:rsidRPr="00396B52" w:rsidRDefault="00396B52" w:rsidP="00396B52">
      <w:pPr>
        <w:shd w:val="clear" w:color="auto" w:fill="FFFFFF"/>
        <w:jc w:val="center"/>
        <w:rPr>
          <w:color w:val="000000"/>
          <w:szCs w:val="21"/>
          <w:shd w:val="clear" w:color="auto" w:fill="FFFFFF"/>
        </w:rPr>
      </w:pP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致谢</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文献述评</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注释</w:t>
      </w:r>
    </w:p>
    <w:p w:rsidR="00396B52" w:rsidRP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图片版权说明</w:t>
      </w:r>
    </w:p>
    <w:p w:rsidR="00396B52" w:rsidRDefault="00396B52" w:rsidP="00396B52">
      <w:pPr>
        <w:shd w:val="clear" w:color="auto" w:fill="FFFFFF"/>
        <w:jc w:val="center"/>
        <w:rPr>
          <w:rFonts w:hint="eastAsia"/>
          <w:color w:val="000000"/>
          <w:szCs w:val="21"/>
          <w:shd w:val="clear" w:color="auto" w:fill="FFFFFF"/>
        </w:rPr>
      </w:pPr>
      <w:r w:rsidRPr="00396B52">
        <w:rPr>
          <w:rFonts w:hint="eastAsia"/>
          <w:color w:val="000000"/>
          <w:szCs w:val="21"/>
          <w:shd w:val="clear" w:color="auto" w:fill="FFFFFF"/>
        </w:rPr>
        <w:t>索引</w:t>
      </w:r>
    </w:p>
    <w:p w:rsidR="00CC254D" w:rsidRDefault="00CC254D" w:rsidP="002E15A9">
      <w:pPr>
        <w:shd w:val="clear" w:color="auto" w:fill="FFFFFF"/>
        <w:rPr>
          <w:color w:val="000000"/>
          <w:szCs w:val="21"/>
          <w:shd w:val="clear" w:color="auto" w:fill="FFFFFF"/>
        </w:rPr>
      </w:pPr>
    </w:p>
    <w:p w:rsidR="00CC254D" w:rsidRDefault="00CC254D" w:rsidP="002E15A9">
      <w:pPr>
        <w:shd w:val="clear" w:color="auto" w:fill="FFFFFF"/>
        <w:rPr>
          <w:rFonts w:hint="eastAsia"/>
          <w:color w:val="000000"/>
          <w:szCs w:val="21"/>
          <w:shd w:val="clear" w:color="auto" w:fill="FFFFFF"/>
        </w:rPr>
      </w:pPr>
    </w:p>
    <w:p w:rsidR="00396B52" w:rsidRPr="00396B52" w:rsidRDefault="00396B52" w:rsidP="00396B52">
      <w:pPr>
        <w:shd w:val="clear" w:color="auto" w:fill="FFFFFF"/>
        <w:rPr>
          <w:color w:val="000000"/>
          <w:szCs w:val="21"/>
        </w:rPr>
      </w:pPr>
      <w:bookmarkStart w:id="4" w:name="OLE_LINK4"/>
      <w:bookmarkStart w:id="5" w:name="OLE_LINK26"/>
      <w:bookmarkStart w:id="6" w:name="OLE_LINK46"/>
      <w:bookmarkStart w:id="7" w:name="OLE_LINK59"/>
      <w:bookmarkStart w:id="8" w:name="OLE_LINK9"/>
      <w:bookmarkStart w:id="9" w:name="OLE_LINK7"/>
      <w:r w:rsidRPr="00396B52">
        <w:rPr>
          <w:rFonts w:hint="eastAsia"/>
          <w:b/>
          <w:bCs/>
          <w:color w:val="000000"/>
          <w:szCs w:val="21"/>
        </w:rPr>
        <w:t>感</w:t>
      </w:r>
      <w:r w:rsidRPr="00396B52">
        <w:rPr>
          <w:b/>
          <w:bCs/>
          <w:color w:val="000000"/>
          <w:szCs w:val="21"/>
        </w:rPr>
        <w:t>谢您的阅读！</w:t>
      </w:r>
    </w:p>
    <w:p w:rsidR="00396B52" w:rsidRPr="00396B52" w:rsidRDefault="00396B52" w:rsidP="00396B52">
      <w:pPr>
        <w:rPr>
          <w:rFonts w:ascii="华文中宋" w:eastAsia="华文中宋" w:hAnsi="华文中宋"/>
          <w:b/>
          <w:color w:val="000000"/>
          <w:szCs w:val="21"/>
        </w:rPr>
      </w:pPr>
      <w:r w:rsidRPr="00396B52">
        <w:rPr>
          <w:b/>
          <w:color w:val="000000"/>
          <w:szCs w:val="21"/>
        </w:rPr>
        <w:t>请将反馈信息发至：</w:t>
      </w:r>
      <w:r w:rsidRPr="00396B52">
        <w:rPr>
          <w:rFonts w:ascii="华文中宋" w:eastAsia="华文中宋" w:hAnsi="华文中宋"/>
          <w:b/>
          <w:color w:val="000000"/>
          <w:szCs w:val="21"/>
        </w:rPr>
        <w:t>版权负责人</w:t>
      </w:r>
    </w:p>
    <w:p w:rsidR="00396B52" w:rsidRPr="00396B52" w:rsidRDefault="00396B52" w:rsidP="00396B52">
      <w:pPr>
        <w:rPr>
          <w:b/>
          <w:color w:val="000000"/>
          <w:szCs w:val="21"/>
        </w:rPr>
      </w:pPr>
      <w:r w:rsidRPr="00396B52">
        <w:rPr>
          <w:b/>
          <w:color w:val="000000"/>
          <w:szCs w:val="21"/>
        </w:rPr>
        <w:t>Email</w:t>
      </w:r>
      <w:r w:rsidRPr="00396B52">
        <w:rPr>
          <w:color w:val="000000"/>
          <w:szCs w:val="21"/>
        </w:rPr>
        <w:t>：</w:t>
      </w:r>
      <w:hyperlink r:id="rId11" w:history="1">
        <w:r w:rsidRPr="00396B52">
          <w:rPr>
            <w:rFonts w:hint="eastAsia"/>
            <w:b/>
            <w:color w:val="0000FF"/>
            <w:szCs w:val="21"/>
            <w:u w:val="single"/>
          </w:rPr>
          <w:t>Righ</w:t>
        </w:r>
        <w:r w:rsidRPr="00396B52">
          <w:rPr>
            <w:b/>
            <w:color w:val="0000FF"/>
            <w:szCs w:val="21"/>
            <w:u w:val="single"/>
          </w:rPr>
          <w:t>ts@nurnberg.com.cn</w:t>
        </w:r>
      </w:hyperlink>
    </w:p>
    <w:p w:rsidR="00396B52" w:rsidRPr="00396B52" w:rsidRDefault="00396B52" w:rsidP="00396B52">
      <w:pPr>
        <w:rPr>
          <w:b/>
          <w:color w:val="000000"/>
          <w:szCs w:val="21"/>
        </w:rPr>
      </w:pPr>
      <w:r w:rsidRPr="00396B52">
        <w:rPr>
          <w:color w:val="000000"/>
          <w:szCs w:val="21"/>
        </w:rPr>
        <w:t>安德鲁</w:t>
      </w:r>
      <w:r w:rsidRPr="00396B52">
        <w:rPr>
          <w:color w:val="000000"/>
          <w:szCs w:val="21"/>
        </w:rPr>
        <w:t>·</w:t>
      </w:r>
      <w:r w:rsidRPr="00396B52">
        <w:rPr>
          <w:color w:val="000000"/>
          <w:szCs w:val="21"/>
        </w:rPr>
        <w:t>纳伯格联合国际有限公司北京代表处</w:t>
      </w:r>
    </w:p>
    <w:p w:rsidR="00396B52" w:rsidRPr="00396B52" w:rsidRDefault="00396B52" w:rsidP="00396B52">
      <w:pPr>
        <w:rPr>
          <w:b/>
          <w:color w:val="000000"/>
          <w:szCs w:val="21"/>
        </w:rPr>
      </w:pPr>
      <w:r w:rsidRPr="00396B52">
        <w:rPr>
          <w:color w:val="000000"/>
          <w:szCs w:val="21"/>
        </w:rPr>
        <w:t>北京市海淀区中关村大街甲</w:t>
      </w:r>
      <w:r w:rsidRPr="00396B52">
        <w:rPr>
          <w:color w:val="000000"/>
          <w:szCs w:val="21"/>
        </w:rPr>
        <w:t>59</w:t>
      </w:r>
      <w:r w:rsidRPr="00396B52">
        <w:rPr>
          <w:color w:val="000000"/>
          <w:szCs w:val="21"/>
        </w:rPr>
        <w:t>号中国人民大学文化大厦</w:t>
      </w:r>
      <w:r w:rsidRPr="00396B52">
        <w:rPr>
          <w:color w:val="000000"/>
          <w:szCs w:val="21"/>
        </w:rPr>
        <w:t>1705</w:t>
      </w:r>
      <w:r w:rsidRPr="00396B52">
        <w:rPr>
          <w:color w:val="000000"/>
          <w:szCs w:val="21"/>
        </w:rPr>
        <w:t>室</w:t>
      </w:r>
      <w:r w:rsidRPr="00396B52">
        <w:rPr>
          <w:rFonts w:hint="eastAsia"/>
          <w:color w:val="000000"/>
          <w:szCs w:val="21"/>
        </w:rPr>
        <w:t>,</w:t>
      </w:r>
      <w:r w:rsidRPr="00396B52">
        <w:rPr>
          <w:color w:val="000000"/>
          <w:szCs w:val="21"/>
        </w:rPr>
        <w:t xml:space="preserve"> </w:t>
      </w:r>
      <w:r w:rsidRPr="00396B52">
        <w:rPr>
          <w:color w:val="000000"/>
          <w:szCs w:val="21"/>
        </w:rPr>
        <w:t>邮编：</w:t>
      </w:r>
      <w:r w:rsidRPr="00396B52">
        <w:rPr>
          <w:color w:val="000000"/>
          <w:szCs w:val="21"/>
        </w:rPr>
        <w:t>100872</w:t>
      </w:r>
    </w:p>
    <w:p w:rsidR="00396B52" w:rsidRPr="00396B52" w:rsidRDefault="00396B52" w:rsidP="00396B52">
      <w:pPr>
        <w:rPr>
          <w:b/>
          <w:color w:val="000000"/>
          <w:szCs w:val="21"/>
        </w:rPr>
      </w:pPr>
      <w:r w:rsidRPr="00396B52">
        <w:rPr>
          <w:color w:val="000000"/>
          <w:szCs w:val="21"/>
        </w:rPr>
        <w:t>电话：</w:t>
      </w:r>
      <w:r w:rsidRPr="00396B52">
        <w:rPr>
          <w:color w:val="000000"/>
          <w:szCs w:val="21"/>
        </w:rPr>
        <w:t>010-82504106</w:t>
      </w:r>
    </w:p>
    <w:p w:rsidR="00396B52" w:rsidRPr="00396B52" w:rsidRDefault="00396B52" w:rsidP="00396B52">
      <w:pPr>
        <w:rPr>
          <w:color w:val="0000FF"/>
          <w:szCs w:val="21"/>
          <w:u w:val="single"/>
        </w:rPr>
      </w:pPr>
      <w:r w:rsidRPr="00396B52">
        <w:rPr>
          <w:color w:val="000000"/>
          <w:szCs w:val="21"/>
        </w:rPr>
        <w:t>公司网址：</w:t>
      </w:r>
      <w:hyperlink r:id="rId12" w:history="1">
        <w:r w:rsidRPr="00396B52">
          <w:rPr>
            <w:color w:val="0000FF"/>
            <w:szCs w:val="21"/>
            <w:u w:val="single"/>
          </w:rPr>
          <w:t>http://www.nurnberg.com.cn</w:t>
        </w:r>
      </w:hyperlink>
    </w:p>
    <w:p w:rsidR="00396B52" w:rsidRPr="00396B52" w:rsidRDefault="00396B52" w:rsidP="00396B52">
      <w:pPr>
        <w:rPr>
          <w:color w:val="000000"/>
          <w:szCs w:val="21"/>
        </w:rPr>
      </w:pPr>
      <w:r w:rsidRPr="00396B52">
        <w:rPr>
          <w:color w:val="000000"/>
          <w:szCs w:val="21"/>
        </w:rPr>
        <w:t>书目下载</w:t>
      </w:r>
      <w:r w:rsidRPr="00396B52">
        <w:rPr>
          <w:rFonts w:hint="eastAsia"/>
          <w:color w:val="000000"/>
          <w:szCs w:val="21"/>
        </w:rPr>
        <w:t>：</w:t>
      </w:r>
      <w:hyperlink r:id="rId13" w:history="1">
        <w:r w:rsidRPr="00396B52">
          <w:rPr>
            <w:color w:val="0000FF"/>
            <w:szCs w:val="21"/>
            <w:u w:val="single"/>
          </w:rPr>
          <w:t>http://www.nurnberg.com.cn/booklist_zh/list.aspx</w:t>
        </w:r>
      </w:hyperlink>
    </w:p>
    <w:p w:rsidR="00396B52" w:rsidRPr="00396B52" w:rsidRDefault="00396B52" w:rsidP="00396B52">
      <w:pPr>
        <w:rPr>
          <w:color w:val="000000"/>
          <w:szCs w:val="21"/>
        </w:rPr>
      </w:pPr>
      <w:r w:rsidRPr="00396B52">
        <w:rPr>
          <w:color w:val="000000"/>
          <w:szCs w:val="21"/>
        </w:rPr>
        <w:t>书讯浏览</w:t>
      </w:r>
      <w:r w:rsidRPr="00396B52">
        <w:rPr>
          <w:rFonts w:hint="eastAsia"/>
          <w:color w:val="000000"/>
          <w:szCs w:val="21"/>
        </w:rPr>
        <w:t>：</w:t>
      </w:r>
      <w:hyperlink r:id="rId14" w:history="1">
        <w:r w:rsidRPr="00396B52">
          <w:rPr>
            <w:color w:val="0000FF"/>
            <w:szCs w:val="21"/>
            <w:u w:val="single"/>
          </w:rPr>
          <w:t>http://www.nurnberg.com.cn/book/book.aspx</w:t>
        </w:r>
      </w:hyperlink>
    </w:p>
    <w:p w:rsidR="00396B52" w:rsidRPr="00396B52" w:rsidRDefault="00396B52" w:rsidP="00396B52">
      <w:pPr>
        <w:rPr>
          <w:color w:val="000000"/>
          <w:szCs w:val="21"/>
        </w:rPr>
      </w:pPr>
      <w:r w:rsidRPr="00396B52">
        <w:rPr>
          <w:color w:val="000000"/>
          <w:szCs w:val="21"/>
        </w:rPr>
        <w:t>视频推荐</w:t>
      </w:r>
      <w:r w:rsidRPr="00396B52">
        <w:rPr>
          <w:rFonts w:hint="eastAsia"/>
          <w:color w:val="000000"/>
          <w:szCs w:val="21"/>
        </w:rPr>
        <w:t>：</w:t>
      </w:r>
      <w:hyperlink r:id="rId15" w:history="1">
        <w:r w:rsidRPr="00396B52">
          <w:rPr>
            <w:color w:val="0000FF"/>
            <w:szCs w:val="21"/>
            <w:u w:val="single"/>
          </w:rPr>
          <w:t>http://www.nurnberg.com.cn/video/video.aspx</w:t>
        </w:r>
      </w:hyperlink>
    </w:p>
    <w:p w:rsidR="00396B52" w:rsidRPr="00396B52" w:rsidRDefault="00396B52" w:rsidP="00396B52">
      <w:pPr>
        <w:rPr>
          <w:color w:val="0000FF"/>
          <w:szCs w:val="21"/>
          <w:u w:val="single"/>
        </w:rPr>
      </w:pPr>
      <w:r w:rsidRPr="00396B52">
        <w:rPr>
          <w:color w:val="000000"/>
          <w:szCs w:val="21"/>
        </w:rPr>
        <w:t>豆瓣小站：</w:t>
      </w:r>
      <w:hyperlink r:id="rId16" w:history="1">
        <w:r w:rsidRPr="00396B52">
          <w:rPr>
            <w:color w:val="0000FF"/>
            <w:szCs w:val="21"/>
            <w:u w:val="single"/>
          </w:rPr>
          <w:t>http://site.douban.com/110577/</w:t>
        </w:r>
      </w:hyperlink>
    </w:p>
    <w:p w:rsidR="00396B52" w:rsidRPr="00396B52" w:rsidRDefault="00396B52" w:rsidP="00396B52">
      <w:pPr>
        <w:rPr>
          <w:color w:val="0000FF"/>
          <w:szCs w:val="22"/>
          <w:u w:val="single"/>
          <w:shd w:val="clear" w:color="auto" w:fill="FFFFFF"/>
        </w:rPr>
      </w:pPr>
      <w:proofErr w:type="gramStart"/>
      <w:r w:rsidRPr="00396B52">
        <w:rPr>
          <w:rFonts w:ascii="Calibri" w:hAnsi="Calibri" w:hint="eastAsia"/>
          <w:color w:val="000000"/>
          <w:szCs w:val="22"/>
          <w:shd w:val="clear" w:color="auto" w:fill="FFFFFF"/>
        </w:rPr>
        <w:t>新浪微博</w:t>
      </w:r>
      <w:proofErr w:type="gramEnd"/>
      <w:r w:rsidRPr="00396B52">
        <w:rPr>
          <w:rFonts w:ascii="Calibri" w:hAnsi="Calibri" w:hint="eastAsia"/>
          <w:bCs/>
          <w:color w:val="000000"/>
          <w:szCs w:val="22"/>
          <w:shd w:val="clear" w:color="auto" w:fill="FFFFFF"/>
        </w:rPr>
        <w:t>：</w:t>
      </w:r>
      <w:hyperlink r:id="rId17" w:history="1">
        <w:r w:rsidRPr="00396B52">
          <w:rPr>
            <w:rFonts w:ascii="Calibri" w:hAnsi="Calibri" w:cs="Calibri" w:hint="eastAsia"/>
            <w:color w:val="0000FF"/>
            <w:szCs w:val="22"/>
            <w:u w:val="single"/>
            <w:shd w:val="clear" w:color="auto" w:fill="FFFFFF"/>
          </w:rPr>
          <w:t>安德鲁纳伯格公司</w:t>
        </w:r>
        <w:proofErr w:type="gramStart"/>
        <w:r w:rsidRPr="00396B52">
          <w:rPr>
            <w:rFonts w:ascii="Calibri" w:hAnsi="Calibri" w:cs="Calibri" w:hint="eastAsia"/>
            <w:color w:val="0000FF"/>
            <w:szCs w:val="22"/>
            <w:u w:val="single"/>
            <w:shd w:val="clear" w:color="auto" w:fill="FFFFFF"/>
          </w:rPr>
          <w:t>的微博</w:t>
        </w:r>
        <w:proofErr w:type="gramEnd"/>
        <w:r w:rsidRPr="00396B52">
          <w:rPr>
            <w:color w:val="0000FF"/>
            <w:szCs w:val="22"/>
            <w:u w:val="single"/>
            <w:shd w:val="clear" w:color="auto" w:fill="FFFFFF"/>
          </w:rPr>
          <w:t>_</w:t>
        </w:r>
        <w:r w:rsidRPr="00396B52">
          <w:rPr>
            <w:rFonts w:ascii="Calibri" w:hAnsi="Calibri" w:cs="Calibri" w:hint="eastAsia"/>
            <w:color w:val="0000FF"/>
            <w:szCs w:val="22"/>
            <w:u w:val="single"/>
            <w:shd w:val="clear" w:color="auto" w:fill="FFFFFF"/>
          </w:rPr>
          <w:t>微博</w:t>
        </w:r>
        <w:r w:rsidRPr="00396B52">
          <w:rPr>
            <w:color w:val="0000FF"/>
            <w:szCs w:val="22"/>
            <w:u w:val="single"/>
            <w:shd w:val="clear" w:color="auto" w:fill="FFFFFF"/>
          </w:rPr>
          <w:t> (weibo.com)</w:t>
        </w:r>
      </w:hyperlink>
    </w:p>
    <w:p w:rsidR="00396B52" w:rsidRPr="00396B52" w:rsidRDefault="00396B52" w:rsidP="00396B52">
      <w:pPr>
        <w:rPr>
          <w:color w:val="0000FF"/>
          <w:szCs w:val="22"/>
          <w:shd w:val="clear" w:color="auto" w:fill="FFFFFF"/>
        </w:rPr>
      </w:pPr>
      <w:r w:rsidRPr="00396B52">
        <w:rPr>
          <w:rFonts w:hint="eastAsia"/>
          <w:color w:val="000000"/>
          <w:szCs w:val="22"/>
          <w:shd w:val="clear" w:color="auto" w:fill="FFFFFF"/>
        </w:rPr>
        <w:t>小</w:t>
      </w:r>
      <w:r w:rsidRPr="00396B52">
        <w:rPr>
          <w:rFonts w:hint="eastAsia"/>
          <w:color w:val="000000"/>
          <w:szCs w:val="22"/>
          <w:shd w:val="clear" w:color="auto" w:fill="FFFFFF"/>
        </w:rPr>
        <w:t xml:space="preserve"> </w:t>
      </w:r>
      <w:r w:rsidRPr="00396B52">
        <w:rPr>
          <w:rFonts w:hint="eastAsia"/>
          <w:color w:val="000000"/>
          <w:szCs w:val="22"/>
          <w:shd w:val="clear" w:color="auto" w:fill="FFFFFF"/>
        </w:rPr>
        <w:t>红</w:t>
      </w:r>
      <w:r w:rsidRPr="00396B52">
        <w:rPr>
          <w:color w:val="000000"/>
          <w:szCs w:val="22"/>
          <w:shd w:val="clear" w:color="auto" w:fill="FFFFFF"/>
        </w:rPr>
        <w:t xml:space="preserve"> </w:t>
      </w:r>
      <w:r w:rsidRPr="00396B52">
        <w:rPr>
          <w:rFonts w:hint="eastAsia"/>
          <w:color w:val="000000"/>
          <w:szCs w:val="22"/>
          <w:shd w:val="clear" w:color="auto" w:fill="FFFFFF"/>
        </w:rPr>
        <w:t>书</w:t>
      </w:r>
      <w:r w:rsidRPr="00396B52">
        <w:rPr>
          <w:rFonts w:hint="eastAsia"/>
          <w:color w:val="0000FF"/>
          <w:szCs w:val="22"/>
          <w:shd w:val="clear" w:color="auto" w:fill="FFFFFF"/>
        </w:rPr>
        <w:t>：“安德鲁读书”，</w:t>
      </w:r>
      <w:r w:rsidRPr="00396B52">
        <w:rPr>
          <w:rFonts w:hint="eastAsia"/>
          <w:color w:val="0000FF"/>
          <w:szCs w:val="22"/>
          <w:shd w:val="clear" w:color="auto" w:fill="FFFFFF"/>
        </w:rPr>
        <w:t xml:space="preserve"> </w:t>
      </w:r>
      <w:r w:rsidRPr="00396B52">
        <w:rPr>
          <w:rFonts w:hint="eastAsia"/>
          <w:color w:val="0000FF"/>
          <w:szCs w:val="22"/>
          <w:shd w:val="clear" w:color="auto" w:fill="FFFFFF"/>
        </w:rPr>
        <w:t>“安德鲁童书”</w:t>
      </w:r>
    </w:p>
    <w:p w:rsidR="00396B52" w:rsidRPr="00396B52" w:rsidRDefault="00396B52" w:rsidP="00396B52">
      <w:pPr>
        <w:shd w:val="clear" w:color="auto" w:fill="FFFFFF"/>
        <w:rPr>
          <w:color w:val="000000"/>
          <w:szCs w:val="21"/>
        </w:rPr>
      </w:pPr>
      <w:proofErr w:type="gramStart"/>
      <w:r w:rsidRPr="00396B52">
        <w:rPr>
          <w:color w:val="000000"/>
          <w:szCs w:val="21"/>
        </w:rPr>
        <w:t>微信订阅</w:t>
      </w:r>
      <w:proofErr w:type="gramEnd"/>
      <w:r w:rsidRPr="00396B52">
        <w:rPr>
          <w:color w:val="000000"/>
          <w:szCs w:val="21"/>
        </w:rPr>
        <w:t>号：</w:t>
      </w:r>
      <w:r w:rsidRPr="00396B52">
        <w:rPr>
          <w:color w:val="000000"/>
          <w:szCs w:val="21"/>
        </w:rPr>
        <w:t>ANABJ2002</w:t>
      </w:r>
    </w:p>
    <w:p w:rsidR="00396B52" w:rsidRPr="00396B52" w:rsidRDefault="00396B52" w:rsidP="00396B52">
      <w:pPr>
        <w:rPr>
          <w:rFonts w:ascii="Calibri" w:hAnsi="Calibri"/>
          <w:b/>
          <w:color w:val="000000"/>
          <w:szCs w:val="22"/>
        </w:rPr>
      </w:pPr>
      <w:r w:rsidRPr="00396B52">
        <w:rPr>
          <w:rFonts w:ascii="Calibri" w:hAnsi="Calibri"/>
          <w:noProof/>
          <w:color w:val="000000"/>
          <w:szCs w:val="21"/>
        </w:rPr>
        <w:drawing>
          <wp:inline distT="0" distB="0" distL="0" distR="0" wp14:anchorId="528835E0" wp14:editId="4E87C10B">
            <wp:extent cx="625475" cy="678815"/>
            <wp:effectExtent l="0" t="0" r="0" b="0"/>
            <wp:docPr id="4" name="图片 4"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4"/>
    <w:bookmarkEnd w:id="5"/>
    <w:bookmarkEnd w:id="6"/>
    <w:bookmarkEnd w:id="7"/>
    <w:bookmarkEnd w:id="8"/>
    <w:bookmarkEnd w:id="9"/>
    <w:p w:rsidR="00757985" w:rsidRPr="002E15A9" w:rsidRDefault="00757985" w:rsidP="00396B52">
      <w:pPr>
        <w:shd w:val="clear" w:color="auto" w:fill="FFFFFF"/>
        <w:rPr>
          <w:rFonts w:hint="eastAsia"/>
          <w:color w:val="000000"/>
        </w:rPr>
      </w:pPr>
    </w:p>
    <w:sectPr w:rsidR="00757985" w:rsidRPr="002E15A9">
      <w:headerReference w:type="default" r:id="rId19"/>
      <w:footerReference w:type="default" r:id="rId20"/>
      <w:pgSz w:w="11906" w:h="16838"/>
      <w:pgMar w:top="1304" w:right="1701" w:bottom="130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E08" w:rsidRDefault="005C6E08">
      <w:r>
        <w:separator/>
      </w:r>
    </w:p>
  </w:endnote>
  <w:endnote w:type="continuationSeparator" w:id="0">
    <w:p w:rsidR="005C6E08" w:rsidRDefault="005C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9B3" w:rsidRDefault="004119B3">
    <w:pPr>
      <w:pBdr>
        <w:bottom w:val="single" w:sz="6" w:space="1" w:color="auto"/>
      </w:pBdr>
      <w:jc w:val="center"/>
      <w:rPr>
        <w:rFonts w:ascii="方正姚体" w:eastAsia="方正姚体" w:hint="eastAsia"/>
        <w:sz w:val="18"/>
      </w:rPr>
    </w:pPr>
  </w:p>
  <w:p w:rsidR="004119B3" w:rsidRDefault="004119B3">
    <w:pPr>
      <w:jc w:val="center"/>
      <w:rPr>
        <w:rFonts w:ascii="方正姚体" w:eastAsia="方正姚体" w:hint="eastAsia"/>
        <w:sz w:val="18"/>
      </w:rPr>
    </w:pPr>
  </w:p>
  <w:p w:rsidR="004119B3" w:rsidRPr="00973E1A" w:rsidRDefault="004119B3" w:rsidP="00ED0E2A">
    <w:pPr>
      <w:jc w:val="center"/>
      <w:rPr>
        <w:rFonts w:ascii="方正姚体" w:eastAsia="方正姚体" w:hAnsi="华文仿宋" w:hint="eastAsia"/>
        <w:sz w:val="18"/>
        <w:szCs w:val="18"/>
      </w:rPr>
    </w:pPr>
    <w:r w:rsidRPr="00973E1A">
      <w:rPr>
        <w:rFonts w:ascii="方正姚体" w:eastAsia="方正姚体" w:hAnsi="华文仿宋" w:hint="eastAsia"/>
        <w:sz w:val="18"/>
        <w:szCs w:val="18"/>
      </w:rPr>
      <w:t>地址：北京市海淀区中关村大街甲59号中国人民大学文化大厦1705室，邮编：100872</w:t>
    </w:r>
  </w:p>
  <w:p w:rsidR="004119B3" w:rsidRPr="00973E1A" w:rsidRDefault="004119B3" w:rsidP="00ED0E2A">
    <w:pPr>
      <w:jc w:val="center"/>
      <w:rPr>
        <w:rFonts w:ascii="方正姚体" w:eastAsia="方正姚体" w:hAnsi="华文仿宋" w:hint="eastAsia"/>
        <w:sz w:val="18"/>
        <w:szCs w:val="18"/>
      </w:rPr>
    </w:pPr>
    <w:r w:rsidRPr="00973E1A">
      <w:rPr>
        <w:rFonts w:ascii="方正姚体" w:eastAsia="方正姚体" w:hAnsi="华文仿宋" w:hint="eastAsia"/>
        <w:sz w:val="18"/>
        <w:szCs w:val="18"/>
      </w:rPr>
      <w:t>电话：8</w:t>
    </w:r>
    <w:r>
      <w:rPr>
        <w:rFonts w:ascii="方正姚体" w:eastAsia="方正姚体" w:hAnsi="华文仿宋" w:hint="eastAsia"/>
        <w:sz w:val="18"/>
        <w:szCs w:val="18"/>
      </w:rPr>
      <w:t>2504</w:t>
    </w:r>
    <w:r w:rsidR="00ED39D5">
      <w:rPr>
        <w:rFonts w:ascii="方正姚体" w:eastAsia="方正姚体" w:hAnsi="华文仿宋" w:hint="eastAsia"/>
        <w:sz w:val="18"/>
        <w:szCs w:val="18"/>
      </w:rPr>
      <w:t>1</w:t>
    </w:r>
    <w:r>
      <w:rPr>
        <w:rFonts w:ascii="方正姚体" w:eastAsia="方正姚体" w:hAnsi="华文仿宋" w:hint="eastAsia"/>
        <w:sz w:val="18"/>
        <w:szCs w:val="18"/>
      </w:rPr>
      <w:t>06</w:t>
    </w:r>
    <w:r w:rsidRPr="00973E1A">
      <w:rPr>
        <w:rFonts w:ascii="方正姚体" w:eastAsia="方正姚体" w:hAnsi="华文仿宋" w:hint="eastAsia"/>
        <w:sz w:val="18"/>
        <w:szCs w:val="18"/>
      </w:rPr>
      <w:t>，传真：010-82504200</w:t>
    </w:r>
  </w:p>
  <w:p w:rsidR="004119B3" w:rsidRPr="00973E1A" w:rsidRDefault="004119B3" w:rsidP="00ED0E2A">
    <w:pPr>
      <w:jc w:val="center"/>
      <w:rPr>
        <w:rFonts w:ascii="方正姚体" w:eastAsia="方正姚体" w:hAnsi="华文仿宋" w:hint="eastAsia"/>
        <w:sz w:val="18"/>
        <w:szCs w:val="18"/>
      </w:rPr>
    </w:pPr>
    <w:r w:rsidRPr="00973E1A">
      <w:rPr>
        <w:rFonts w:ascii="方正姚体" w:eastAsia="方正姚体" w:hAnsi="华文仿宋" w:hint="eastAsia"/>
        <w:sz w:val="18"/>
        <w:szCs w:val="18"/>
      </w:rPr>
      <w:t>网址：</w:t>
    </w:r>
    <w:hyperlink r:id="rId1" w:history="1">
      <w:r w:rsidRPr="00973E1A">
        <w:rPr>
          <w:rStyle w:val="a6"/>
          <w:rFonts w:ascii="方正姚体" w:eastAsia="方正姚体" w:hAnsi="华文仿宋" w:hint="eastAsia"/>
          <w:sz w:val="18"/>
          <w:szCs w:val="18"/>
        </w:rPr>
        <w:t>www.nurnberg.com.cn</w:t>
      </w:r>
    </w:hyperlink>
  </w:p>
  <w:p w:rsidR="004119B3" w:rsidRDefault="004119B3">
    <w:pPr>
      <w:pStyle w:val="a5"/>
      <w:jc w:val="center"/>
      <w:rPr>
        <w:rFonts w:eastAsia="方正姚体" w:hint="eastAsia"/>
      </w:rPr>
    </w:pPr>
  </w:p>
  <w:p w:rsidR="004119B3" w:rsidRDefault="004119B3">
    <w:pPr>
      <w:pStyle w:val="a5"/>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290E07">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E08" w:rsidRDefault="005C6E08">
      <w:r>
        <w:separator/>
      </w:r>
    </w:p>
  </w:footnote>
  <w:footnote w:type="continuationSeparator" w:id="0">
    <w:p w:rsidR="005C6E08" w:rsidRDefault="005C6E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9B3" w:rsidRDefault="00214909">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19B3" w:rsidRDefault="004119B3">
    <w:pPr>
      <w:pStyle w:val="a4"/>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F7D3C3A"/>
    <w:multiLevelType w:val="multilevel"/>
    <w:tmpl w:val="F94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C59"/>
    <w:rsid w:val="00036EFD"/>
    <w:rsid w:val="0007134B"/>
    <w:rsid w:val="00085DF5"/>
    <w:rsid w:val="000911ED"/>
    <w:rsid w:val="000B088F"/>
    <w:rsid w:val="000C4196"/>
    <w:rsid w:val="000D0507"/>
    <w:rsid w:val="000E2488"/>
    <w:rsid w:val="000E5BCB"/>
    <w:rsid w:val="000E6D3C"/>
    <w:rsid w:val="000E6F39"/>
    <w:rsid w:val="00116628"/>
    <w:rsid w:val="00122107"/>
    <w:rsid w:val="001264C3"/>
    <w:rsid w:val="001616BB"/>
    <w:rsid w:val="0016298B"/>
    <w:rsid w:val="001909FF"/>
    <w:rsid w:val="001B6847"/>
    <w:rsid w:val="001C5E34"/>
    <w:rsid w:val="001D3B97"/>
    <w:rsid w:val="0020740A"/>
    <w:rsid w:val="00214909"/>
    <w:rsid w:val="002258FA"/>
    <w:rsid w:val="00240808"/>
    <w:rsid w:val="002565E2"/>
    <w:rsid w:val="0025788A"/>
    <w:rsid w:val="00274CB1"/>
    <w:rsid w:val="00277DA9"/>
    <w:rsid w:val="00283CA5"/>
    <w:rsid w:val="00290E07"/>
    <w:rsid w:val="002911C7"/>
    <w:rsid w:val="002A2F14"/>
    <w:rsid w:val="002A5D34"/>
    <w:rsid w:val="002B034A"/>
    <w:rsid w:val="002B2EBE"/>
    <w:rsid w:val="002B69B5"/>
    <w:rsid w:val="002C18CF"/>
    <w:rsid w:val="002C3E5A"/>
    <w:rsid w:val="002C479E"/>
    <w:rsid w:val="002D023D"/>
    <w:rsid w:val="002E15A9"/>
    <w:rsid w:val="002E289E"/>
    <w:rsid w:val="002E42E8"/>
    <w:rsid w:val="002E572B"/>
    <w:rsid w:val="002F2102"/>
    <w:rsid w:val="002F5496"/>
    <w:rsid w:val="003049A8"/>
    <w:rsid w:val="00314459"/>
    <w:rsid w:val="00396B52"/>
    <w:rsid w:val="003A5F87"/>
    <w:rsid w:val="003B2887"/>
    <w:rsid w:val="003B655F"/>
    <w:rsid w:val="003C1DC7"/>
    <w:rsid w:val="003C3AB8"/>
    <w:rsid w:val="003C4F33"/>
    <w:rsid w:val="003E0132"/>
    <w:rsid w:val="00403389"/>
    <w:rsid w:val="004119B3"/>
    <w:rsid w:val="00434787"/>
    <w:rsid w:val="00491E23"/>
    <w:rsid w:val="004B0A01"/>
    <w:rsid w:val="004E2848"/>
    <w:rsid w:val="004E2C96"/>
    <w:rsid w:val="004F03A1"/>
    <w:rsid w:val="004F057E"/>
    <w:rsid w:val="00501905"/>
    <w:rsid w:val="005110CB"/>
    <w:rsid w:val="00513CC1"/>
    <w:rsid w:val="005161C3"/>
    <w:rsid w:val="00523DF7"/>
    <w:rsid w:val="005745FA"/>
    <w:rsid w:val="00595A64"/>
    <w:rsid w:val="005C6E08"/>
    <w:rsid w:val="006200EE"/>
    <w:rsid w:val="006219BB"/>
    <w:rsid w:val="006330BC"/>
    <w:rsid w:val="00637DA7"/>
    <w:rsid w:val="0064595E"/>
    <w:rsid w:val="0064683F"/>
    <w:rsid w:val="00660E38"/>
    <w:rsid w:val="00672205"/>
    <w:rsid w:val="00693B17"/>
    <w:rsid w:val="006A45CD"/>
    <w:rsid w:val="006B4DBE"/>
    <w:rsid w:val="006B55C8"/>
    <w:rsid w:val="006B62D0"/>
    <w:rsid w:val="006C3BFE"/>
    <w:rsid w:val="006C6FD6"/>
    <w:rsid w:val="006D2D0A"/>
    <w:rsid w:val="006F544B"/>
    <w:rsid w:val="00702E0E"/>
    <w:rsid w:val="007266C6"/>
    <w:rsid w:val="00757985"/>
    <w:rsid w:val="007674C6"/>
    <w:rsid w:val="007A2465"/>
    <w:rsid w:val="007B644F"/>
    <w:rsid w:val="007B65FA"/>
    <w:rsid w:val="007C4665"/>
    <w:rsid w:val="007D2630"/>
    <w:rsid w:val="007D53F3"/>
    <w:rsid w:val="007E3EFF"/>
    <w:rsid w:val="007E4F76"/>
    <w:rsid w:val="008216B5"/>
    <w:rsid w:val="008249F3"/>
    <w:rsid w:val="00850886"/>
    <w:rsid w:val="0086517F"/>
    <w:rsid w:val="00886A6F"/>
    <w:rsid w:val="0089075E"/>
    <w:rsid w:val="008C5355"/>
    <w:rsid w:val="008C6F1C"/>
    <w:rsid w:val="008D0AF7"/>
    <w:rsid w:val="008D4F49"/>
    <w:rsid w:val="008D56A8"/>
    <w:rsid w:val="0091587D"/>
    <w:rsid w:val="00921FAC"/>
    <w:rsid w:val="009221C6"/>
    <w:rsid w:val="00936274"/>
    <w:rsid w:val="00943008"/>
    <w:rsid w:val="00947857"/>
    <w:rsid w:val="00956D34"/>
    <w:rsid w:val="0097639B"/>
    <w:rsid w:val="00982A73"/>
    <w:rsid w:val="0098379A"/>
    <w:rsid w:val="009D73C2"/>
    <w:rsid w:val="00A00EBF"/>
    <w:rsid w:val="00A21247"/>
    <w:rsid w:val="00A300AD"/>
    <w:rsid w:val="00A332AF"/>
    <w:rsid w:val="00A507B9"/>
    <w:rsid w:val="00A51C11"/>
    <w:rsid w:val="00A541FE"/>
    <w:rsid w:val="00A85B48"/>
    <w:rsid w:val="00AB14EF"/>
    <w:rsid w:val="00AB6AB6"/>
    <w:rsid w:val="00AD0C11"/>
    <w:rsid w:val="00AD21D5"/>
    <w:rsid w:val="00AD7F6A"/>
    <w:rsid w:val="00AF0AB9"/>
    <w:rsid w:val="00B15FF6"/>
    <w:rsid w:val="00B21FE0"/>
    <w:rsid w:val="00B2419F"/>
    <w:rsid w:val="00B30FF6"/>
    <w:rsid w:val="00B36A27"/>
    <w:rsid w:val="00B55CB5"/>
    <w:rsid w:val="00B656B7"/>
    <w:rsid w:val="00BB5D0C"/>
    <w:rsid w:val="00BB7D01"/>
    <w:rsid w:val="00BC584E"/>
    <w:rsid w:val="00BC7BE2"/>
    <w:rsid w:val="00BD0E22"/>
    <w:rsid w:val="00BF65AC"/>
    <w:rsid w:val="00C23027"/>
    <w:rsid w:val="00C5134D"/>
    <w:rsid w:val="00C621E1"/>
    <w:rsid w:val="00C710F6"/>
    <w:rsid w:val="00C86C59"/>
    <w:rsid w:val="00CA184C"/>
    <w:rsid w:val="00CA4A83"/>
    <w:rsid w:val="00CA52CD"/>
    <w:rsid w:val="00CB7F3A"/>
    <w:rsid w:val="00CC1AFE"/>
    <w:rsid w:val="00CC254D"/>
    <w:rsid w:val="00CF7A51"/>
    <w:rsid w:val="00D179F7"/>
    <w:rsid w:val="00D33197"/>
    <w:rsid w:val="00D57702"/>
    <w:rsid w:val="00D609D8"/>
    <w:rsid w:val="00D81694"/>
    <w:rsid w:val="00D9525E"/>
    <w:rsid w:val="00D95763"/>
    <w:rsid w:val="00DA2DB7"/>
    <w:rsid w:val="00DB5000"/>
    <w:rsid w:val="00DB768E"/>
    <w:rsid w:val="00DD21C2"/>
    <w:rsid w:val="00DD30D6"/>
    <w:rsid w:val="00DE2DA4"/>
    <w:rsid w:val="00E21D08"/>
    <w:rsid w:val="00E8407F"/>
    <w:rsid w:val="00E8521B"/>
    <w:rsid w:val="00EA7092"/>
    <w:rsid w:val="00EB457E"/>
    <w:rsid w:val="00EC1C31"/>
    <w:rsid w:val="00ED0E2A"/>
    <w:rsid w:val="00ED39D5"/>
    <w:rsid w:val="00F27A61"/>
    <w:rsid w:val="00F576AA"/>
    <w:rsid w:val="00F725C7"/>
    <w:rsid w:val="00F955E0"/>
    <w:rsid w:val="00FA2727"/>
    <w:rsid w:val="00FA4A34"/>
    <w:rsid w:val="00FB0BD3"/>
    <w:rsid w:val="00FC1F77"/>
    <w:rsid w:val="00FE2F7A"/>
    <w:rsid w:val="00FF1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0EFB6E-61FC-4EAE-9894-A804B3220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left"/>
    </w:p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character" w:styleId="a6">
    <w:name w:val="Hyperlink"/>
    <w:rPr>
      <w:color w:val="0000FF"/>
      <w:u w:val="single"/>
    </w:rPr>
  </w:style>
  <w:style w:type="character" w:styleId="a7">
    <w:name w:val="已访问的超链接"/>
    <w:rPr>
      <w:color w:val="800080"/>
      <w:u w:val="single"/>
    </w:rPr>
  </w:style>
  <w:style w:type="paragraph" w:styleId="a8">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customStyle="1" w:styleId="serif1">
    <w:name w:val="serif1"/>
    <w:rPr>
      <w:rFonts w:ascii="Times New Roman" w:hAnsi="Times New Roman" w:cs="Times New Roman" w:hint="default"/>
      <w:sz w:val="24"/>
      <w:szCs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styleId="a9">
    <w:name w:val="Emphasis"/>
    <w:qFormat/>
    <w:rPr>
      <w:i/>
      <w:iCs/>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effect w:val="none"/>
    </w:rPr>
  </w:style>
  <w:style w:type="character" w:customStyle="1" w:styleId="a-size-large">
    <w:name w:val="a-size-large"/>
    <w:rsid w:val="008C5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5747">
      <w:bodyDiv w:val="1"/>
      <w:marLeft w:val="0"/>
      <w:marRight w:val="0"/>
      <w:marTop w:val="0"/>
      <w:marBottom w:val="0"/>
      <w:divBdr>
        <w:top w:val="none" w:sz="0" w:space="0" w:color="auto"/>
        <w:left w:val="none" w:sz="0" w:space="0" w:color="auto"/>
        <w:bottom w:val="none" w:sz="0" w:space="0" w:color="auto"/>
        <w:right w:val="none" w:sz="0" w:space="0" w:color="auto"/>
      </w:divBdr>
    </w:div>
    <w:div w:id="14184685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61536387">
          <w:marLeft w:val="0"/>
          <w:marRight w:val="0"/>
          <w:marTop w:val="0"/>
          <w:marBottom w:val="0"/>
          <w:divBdr>
            <w:top w:val="none" w:sz="0" w:space="0" w:color="auto"/>
            <w:left w:val="none" w:sz="0" w:space="0" w:color="auto"/>
            <w:bottom w:val="none" w:sz="0" w:space="0" w:color="auto"/>
            <w:right w:val="none" w:sz="0" w:space="0" w:color="auto"/>
          </w:divBdr>
          <w:divsChild>
            <w:div w:id="1394960172">
              <w:marLeft w:val="0"/>
              <w:marRight w:val="0"/>
              <w:marTop w:val="0"/>
              <w:marBottom w:val="0"/>
              <w:divBdr>
                <w:top w:val="none" w:sz="0" w:space="0" w:color="auto"/>
                <w:left w:val="none" w:sz="0" w:space="0" w:color="auto"/>
                <w:bottom w:val="none" w:sz="0" w:space="0" w:color="auto"/>
                <w:right w:val="none" w:sz="0" w:space="0" w:color="auto"/>
              </w:divBdr>
              <w:divsChild>
                <w:div w:id="414937472">
                  <w:marLeft w:val="0"/>
                  <w:marRight w:val="0"/>
                  <w:marTop w:val="0"/>
                  <w:marBottom w:val="0"/>
                  <w:divBdr>
                    <w:top w:val="none" w:sz="0" w:space="0" w:color="auto"/>
                    <w:left w:val="none" w:sz="0" w:space="0" w:color="auto"/>
                    <w:bottom w:val="none" w:sz="0" w:space="0" w:color="auto"/>
                    <w:right w:val="none" w:sz="0" w:space="0" w:color="auto"/>
                  </w:divBdr>
                  <w:divsChild>
                    <w:div w:id="1896120179">
                      <w:marLeft w:val="0"/>
                      <w:marRight w:val="0"/>
                      <w:marTop w:val="0"/>
                      <w:marBottom w:val="0"/>
                      <w:divBdr>
                        <w:top w:val="none" w:sz="0" w:space="0" w:color="auto"/>
                        <w:left w:val="none" w:sz="0" w:space="0" w:color="auto"/>
                        <w:bottom w:val="none" w:sz="0" w:space="0" w:color="auto"/>
                        <w:right w:val="none" w:sz="0" w:space="0" w:color="auto"/>
                      </w:divBdr>
                      <w:divsChild>
                        <w:div w:id="45652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669452">
      <w:bodyDiv w:val="1"/>
      <w:marLeft w:val="0"/>
      <w:marRight w:val="0"/>
      <w:marTop w:val="0"/>
      <w:marBottom w:val="0"/>
      <w:divBdr>
        <w:top w:val="none" w:sz="0" w:space="0" w:color="auto"/>
        <w:left w:val="none" w:sz="0" w:space="0" w:color="auto"/>
        <w:bottom w:val="none" w:sz="0" w:space="0" w:color="auto"/>
        <w:right w:val="none" w:sz="0" w:space="0" w:color="auto"/>
      </w:divBdr>
    </w:div>
    <w:div w:id="402458496">
      <w:bodyDiv w:val="1"/>
      <w:marLeft w:val="0"/>
      <w:marRight w:val="0"/>
      <w:marTop w:val="0"/>
      <w:marBottom w:val="0"/>
      <w:divBdr>
        <w:top w:val="none" w:sz="0" w:space="0" w:color="auto"/>
        <w:left w:val="none" w:sz="0" w:space="0" w:color="auto"/>
        <w:bottom w:val="none" w:sz="0" w:space="0" w:color="auto"/>
        <w:right w:val="none" w:sz="0" w:space="0" w:color="auto"/>
      </w:divBdr>
    </w:div>
    <w:div w:id="811556326">
      <w:bodyDiv w:val="1"/>
      <w:marLeft w:val="0"/>
      <w:marRight w:val="0"/>
      <w:marTop w:val="0"/>
      <w:marBottom w:val="0"/>
      <w:divBdr>
        <w:top w:val="none" w:sz="0" w:space="0" w:color="auto"/>
        <w:left w:val="none" w:sz="0" w:space="0" w:color="auto"/>
        <w:bottom w:val="none" w:sz="0" w:space="0" w:color="auto"/>
        <w:right w:val="none" w:sz="0" w:space="0" w:color="auto"/>
      </w:divBdr>
    </w:div>
    <w:div w:id="870991404">
      <w:bodyDiv w:val="1"/>
      <w:marLeft w:val="0"/>
      <w:marRight w:val="0"/>
      <w:marTop w:val="0"/>
      <w:marBottom w:val="0"/>
      <w:divBdr>
        <w:top w:val="none" w:sz="0" w:space="0" w:color="auto"/>
        <w:left w:val="none" w:sz="0" w:space="0" w:color="auto"/>
        <w:bottom w:val="none" w:sz="0" w:space="0" w:color="auto"/>
        <w:right w:val="none" w:sz="0" w:space="0" w:color="auto"/>
      </w:divBdr>
    </w:div>
    <w:div w:id="1352221386">
      <w:bodyDiv w:val="1"/>
      <w:marLeft w:val="0"/>
      <w:marRight w:val="0"/>
      <w:marTop w:val="0"/>
      <w:marBottom w:val="0"/>
      <w:divBdr>
        <w:top w:val="none" w:sz="0" w:space="0" w:color="auto"/>
        <w:left w:val="none" w:sz="0" w:space="0" w:color="auto"/>
        <w:bottom w:val="none" w:sz="0" w:space="0" w:color="auto"/>
        <w:right w:val="none" w:sz="0" w:space="0" w:color="auto"/>
      </w:divBdr>
    </w:div>
    <w:div w:id="1409573388">
      <w:bodyDiv w:val="1"/>
      <w:marLeft w:val="0"/>
      <w:marRight w:val="0"/>
      <w:marTop w:val="0"/>
      <w:marBottom w:val="0"/>
      <w:divBdr>
        <w:top w:val="none" w:sz="0" w:space="0" w:color="auto"/>
        <w:left w:val="none" w:sz="0" w:space="0" w:color="auto"/>
        <w:bottom w:val="none" w:sz="0" w:space="0" w:color="auto"/>
        <w:right w:val="none" w:sz="0" w:space="0" w:color="auto"/>
      </w:divBdr>
    </w:div>
    <w:div w:id="1440103962">
      <w:bodyDiv w:val="1"/>
      <w:marLeft w:val="0"/>
      <w:marRight w:val="0"/>
      <w:marTop w:val="0"/>
      <w:marBottom w:val="0"/>
      <w:divBdr>
        <w:top w:val="none" w:sz="0" w:space="0" w:color="auto"/>
        <w:left w:val="none" w:sz="0" w:space="0" w:color="auto"/>
        <w:bottom w:val="none" w:sz="0" w:space="0" w:color="auto"/>
        <w:right w:val="none" w:sz="0" w:space="0" w:color="auto"/>
      </w:divBdr>
    </w:div>
    <w:div w:id="1451513396">
      <w:bodyDiv w:val="1"/>
      <w:marLeft w:val="0"/>
      <w:marRight w:val="0"/>
      <w:marTop w:val="0"/>
      <w:marBottom w:val="0"/>
      <w:divBdr>
        <w:top w:val="none" w:sz="0" w:space="0" w:color="auto"/>
        <w:left w:val="none" w:sz="0" w:space="0" w:color="auto"/>
        <w:bottom w:val="none" w:sz="0" w:space="0" w:color="auto"/>
        <w:right w:val="none" w:sz="0" w:space="0" w:color="auto"/>
      </w:divBdr>
      <w:divsChild>
        <w:div w:id="720908209">
          <w:marLeft w:val="0"/>
          <w:marRight w:val="0"/>
          <w:marTop w:val="0"/>
          <w:marBottom w:val="0"/>
          <w:divBdr>
            <w:top w:val="none" w:sz="0" w:space="0" w:color="auto"/>
            <w:left w:val="none" w:sz="0" w:space="0" w:color="auto"/>
            <w:bottom w:val="none" w:sz="0" w:space="0" w:color="auto"/>
            <w:right w:val="none" w:sz="0" w:space="0" w:color="auto"/>
          </w:divBdr>
        </w:div>
        <w:div w:id="2099789864">
          <w:marLeft w:val="0"/>
          <w:marRight w:val="0"/>
          <w:marTop w:val="0"/>
          <w:marBottom w:val="0"/>
          <w:divBdr>
            <w:top w:val="none" w:sz="0" w:space="0" w:color="auto"/>
            <w:left w:val="none" w:sz="0" w:space="0" w:color="auto"/>
            <w:bottom w:val="none" w:sz="0" w:space="0" w:color="auto"/>
            <w:right w:val="none" w:sz="0" w:space="0" w:color="auto"/>
          </w:divBdr>
          <w:divsChild>
            <w:div w:id="859783222">
              <w:marLeft w:val="0"/>
              <w:marRight w:val="0"/>
              <w:marTop w:val="0"/>
              <w:marBottom w:val="0"/>
              <w:divBdr>
                <w:top w:val="none" w:sz="0" w:space="0" w:color="auto"/>
                <w:left w:val="none" w:sz="0" w:space="0" w:color="auto"/>
                <w:bottom w:val="none" w:sz="0" w:space="0" w:color="auto"/>
                <w:right w:val="none" w:sz="0" w:space="0" w:color="auto"/>
              </w:divBdr>
              <w:divsChild>
                <w:div w:id="10200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84830">
      <w:bodyDiv w:val="1"/>
      <w:marLeft w:val="0"/>
      <w:marRight w:val="0"/>
      <w:marTop w:val="0"/>
      <w:marBottom w:val="0"/>
      <w:divBdr>
        <w:top w:val="none" w:sz="0" w:space="0" w:color="auto"/>
        <w:left w:val="none" w:sz="0" w:space="0" w:color="auto"/>
        <w:bottom w:val="none" w:sz="0" w:space="0" w:color="auto"/>
        <w:right w:val="none" w:sz="0" w:space="0" w:color="auto"/>
      </w:divBdr>
    </w:div>
    <w:div w:id="1543790678">
      <w:bodyDiv w:val="1"/>
      <w:marLeft w:val="0"/>
      <w:marRight w:val="0"/>
      <w:marTop w:val="0"/>
      <w:marBottom w:val="0"/>
      <w:divBdr>
        <w:top w:val="none" w:sz="0" w:space="0" w:color="auto"/>
        <w:left w:val="none" w:sz="0" w:space="0" w:color="auto"/>
        <w:bottom w:val="none" w:sz="0" w:space="0" w:color="auto"/>
        <w:right w:val="none" w:sz="0" w:space="0" w:color="auto"/>
      </w:divBdr>
    </w:div>
    <w:div w:id="1547176320">
      <w:bodyDiv w:val="1"/>
      <w:marLeft w:val="0"/>
      <w:marRight w:val="0"/>
      <w:marTop w:val="0"/>
      <w:marBottom w:val="0"/>
      <w:divBdr>
        <w:top w:val="none" w:sz="0" w:space="0" w:color="auto"/>
        <w:left w:val="none" w:sz="0" w:space="0" w:color="auto"/>
        <w:bottom w:val="none" w:sz="0" w:space="0" w:color="auto"/>
        <w:right w:val="none" w:sz="0" w:space="0" w:color="auto"/>
      </w:divBdr>
    </w:div>
    <w:div w:id="1882402388">
      <w:bodyDiv w:val="1"/>
      <w:marLeft w:val="0"/>
      <w:marRight w:val="0"/>
      <w:marTop w:val="0"/>
      <w:marBottom w:val="0"/>
      <w:divBdr>
        <w:top w:val="none" w:sz="0" w:space="0" w:color="auto"/>
        <w:left w:val="none" w:sz="0" w:space="0" w:color="auto"/>
        <w:bottom w:val="none" w:sz="0" w:space="0" w:color="auto"/>
        <w:right w:val="none" w:sz="0" w:space="0" w:color="auto"/>
      </w:divBdr>
    </w:div>
    <w:div w:id="1940331109">
      <w:bodyDiv w:val="1"/>
      <w:marLeft w:val="0"/>
      <w:marRight w:val="0"/>
      <w:marTop w:val="0"/>
      <w:marBottom w:val="0"/>
      <w:divBdr>
        <w:top w:val="none" w:sz="0" w:space="0" w:color="auto"/>
        <w:left w:val="none" w:sz="0" w:space="0" w:color="auto"/>
        <w:bottom w:val="none" w:sz="0" w:space="0" w:color="auto"/>
        <w:right w:val="none" w:sz="0" w:space="0" w:color="auto"/>
      </w:divBdr>
    </w:div>
    <w:div w:id="1993488174">
      <w:bodyDiv w:val="1"/>
      <w:marLeft w:val="0"/>
      <w:marRight w:val="0"/>
      <w:marTop w:val="0"/>
      <w:marBottom w:val="0"/>
      <w:divBdr>
        <w:top w:val="none" w:sz="0" w:space="0" w:color="auto"/>
        <w:left w:val="none" w:sz="0" w:space="0" w:color="auto"/>
        <w:bottom w:val="none" w:sz="0" w:space="0" w:color="auto"/>
        <w:right w:val="none" w:sz="0" w:space="0" w:color="auto"/>
      </w:divBdr>
    </w:div>
    <w:div w:id="19944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rnberg.com.cn/booklist_zh/list.aspx"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 Type="http://schemas.openxmlformats.org/officeDocument/2006/relationships/numbering" Target="numbering.xml"/><Relationship Id="rId16" Type="http://schemas.openxmlformats.org/officeDocument/2006/relationships/hyperlink" Target="http://site.douban.com/11057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hts@nurnberg.com.cn" TargetMode="External"/><Relationship Id="rId5" Type="http://schemas.openxmlformats.org/officeDocument/2006/relationships/webSettings" Target="webSettings.xml"/><Relationship Id="rId15" Type="http://schemas.openxmlformats.org/officeDocument/2006/relationships/hyperlink" Target="http://www.nurnberg.com.cn/video/video.aspx" TargetMode="External"/><Relationship Id="rId10" Type="http://schemas.openxmlformats.org/officeDocument/2006/relationships/image" Target="https://ts1.cn.mm.bing.net/th?id=OIP-C.7_UKWApaV0V4098pavSKzwAAAA&amp;w=185&amp;h=185&amp;c=8&amp;rs=1&amp;qlt=90&amp;o=6&amp;pid=3.1&amp;rm=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urnberg.com.cn/book/book.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33C5F-0219-4B5F-B293-0C94D753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622</Words>
  <Characters>1607</Characters>
  <Application>Microsoft Office Word</Application>
  <DocSecurity>0</DocSecurity>
  <Lines>69</Lines>
  <Paragraphs>76</Paragraphs>
  <ScaleCrop>false</ScaleCrop>
  <Company>2ndSpAcE</Company>
  <LinksUpToDate>false</LinksUpToDate>
  <CharactersWithSpaces>2153</CharactersWithSpaces>
  <SharedDoc>false</SharedDoc>
  <HLinks>
    <vt:vector size="60"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ariant>
        <vt:i4>1376368</vt:i4>
      </vt:variant>
      <vt:variant>
        <vt:i4>-1</vt:i4>
      </vt:variant>
      <vt:variant>
        <vt:i4>1065</vt:i4>
      </vt:variant>
      <vt:variant>
        <vt:i4>1</vt:i4>
      </vt:variant>
      <vt:variant>
        <vt:lpwstr>C:\Users\admin\AppData\Roaming\Foxmail7\Temp-5060-20230727091614\Attach\clip_image002(07(07-27-17-57-31).gif</vt:lpwstr>
      </vt:variant>
      <vt:variant>
        <vt:lpwstr/>
      </vt:variant>
      <vt:variant>
        <vt:i4>8257604</vt:i4>
      </vt:variant>
      <vt:variant>
        <vt:i4>-1</vt:i4>
      </vt:variant>
      <vt:variant>
        <vt:i4>1066</vt:i4>
      </vt:variant>
      <vt:variant>
        <vt:i4>1</vt:i4>
      </vt:variant>
      <vt:variant>
        <vt:lpwstr>https://ts1.cn.mm.bing.net/th?id=OIP-C.7_UKWApaV0V4098pavSKzwAAAA&amp;w=185&amp;h=185&amp;c=8&amp;rs=1&amp;qlt=90&amp;o=6&amp;pid=3.1&amp;rm=2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6</cp:revision>
  <cp:lastPrinted>2004-04-23T07:06:00Z</cp:lastPrinted>
  <dcterms:created xsi:type="dcterms:W3CDTF">2026-09-02T03:18:00Z</dcterms:created>
  <dcterms:modified xsi:type="dcterms:W3CDTF">2026-09-02T03:30:00Z</dcterms:modified>
</cp:coreProperties>
</file>