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339704C2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E542030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D37B360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750CF14" w:rsidR="00AE574A" w:rsidRDefault="00AE574A">
      <w:pPr>
        <w:rPr>
          <w:b/>
          <w:color w:val="000000"/>
          <w:szCs w:val="21"/>
        </w:rPr>
      </w:pPr>
    </w:p>
    <w:p w14:paraId="3DA7336F" w14:textId="532D5E8E" w:rsidR="00774233" w:rsidRPr="00774233" w:rsidRDefault="00107628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4EDE862" wp14:editId="26D3FE60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79525" cy="1943100"/>
            <wp:effectExtent l="0" t="0" r="0" b="0"/>
            <wp:wrapSquare wrapText="bothSides"/>
            <wp:docPr id="5" name="图片 5" descr="https://m.media-amazon.com/images/I/81VoEkwi1M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VoEkwi1M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8F26C3" w:rsidRPr="008F26C3">
        <w:rPr>
          <w:rFonts w:hint="eastAsia"/>
          <w:b/>
          <w:bCs/>
          <w:color w:val="000000"/>
          <w:szCs w:val="21"/>
        </w:rPr>
        <w:t>罗斯柴尔德家族</w:t>
      </w:r>
      <w:r>
        <w:rPr>
          <w:rFonts w:hint="eastAsia"/>
          <w:b/>
          <w:bCs/>
          <w:color w:val="000000"/>
          <w:szCs w:val="21"/>
        </w:rPr>
        <w:t>：</w:t>
      </w:r>
      <w:r w:rsidRPr="00107628">
        <w:rPr>
          <w:rFonts w:hint="eastAsia"/>
          <w:b/>
          <w:bCs/>
          <w:color w:val="000000"/>
          <w:szCs w:val="21"/>
        </w:rPr>
        <w:t>未曾公开的家族秘史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22607C2E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107628" w:rsidRPr="00107628">
        <w:rPr>
          <w:b/>
          <w:bCs/>
          <w:color w:val="000000"/>
          <w:szCs w:val="21"/>
        </w:rPr>
        <w:t>THE ROTHSCHILDS: The Untold Family Story</w:t>
      </w:r>
    </w:p>
    <w:p w14:paraId="39B7E419" w14:textId="241EADE0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8F26C3" w:rsidRPr="008F26C3">
        <w:rPr>
          <w:b/>
          <w:bCs/>
          <w:color w:val="000000"/>
          <w:szCs w:val="21"/>
        </w:rPr>
        <w:t>H</w:t>
      </w:r>
      <w:r w:rsidR="008F26C3">
        <w:rPr>
          <w:rFonts w:hint="eastAsia"/>
          <w:b/>
          <w:bCs/>
          <w:color w:val="000000"/>
          <w:szCs w:val="21"/>
        </w:rPr>
        <w:t>arry</w:t>
      </w:r>
      <w:r w:rsidR="008F26C3" w:rsidRPr="008F26C3">
        <w:rPr>
          <w:b/>
          <w:bCs/>
          <w:color w:val="000000"/>
          <w:szCs w:val="21"/>
        </w:rPr>
        <w:t xml:space="preserve"> F</w:t>
      </w:r>
      <w:r w:rsidR="008F26C3">
        <w:rPr>
          <w:rFonts w:hint="eastAsia"/>
          <w:b/>
          <w:bCs/>
          <w:color w:val="000000"/>
          <w:szCs w:val="21"/>
        </w:rPr>
        <w:t>reedman</w:t>
      </w:r>
      <w:hyperlink r:id="rId9" w:history="1"/>
    </w:p>
    <w:p w14:paraId="5EB65684" w14:textId="2EEBE07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8F26C3" w:rsidRPr="008F26C3">
        <w:rPr>
          <w:b/>
          <w:bCs/>
          <w:color w:val="000000"/>
          <w:szCs w:val="21"/>
        </w:rPr>
        <w:t>Hanover Square Press</w:t>
      </w:r>
    </w:p>
    <w:p w14:paraId="1421F214" w14:textId="68928166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8F26C3" w:rsidRPr="008F26C3">
        <w:rPr>
          <w:b/>
          <w:bCs/>
          <w:color w:val="000000"/>
          <w:szCs w:val="21"/>
        </w:rPr>
        <w:t>Tessler/ANA/Jessica Wu</w:t>
      </w:r>
    </w:p>
    <w:p w14:paraId="7550A0DC" w14:textId="2F97571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107628" w:rsidRPr="00107628">
        <w:rPr>
          <w:b/>
          <w:bCs/>
          <w:color w:val="000000"/>
          <w:szCs w:val="21"/>
        </w:rPr>
        <w:t>336</w:t>
      </w:r>
      <w:r w:rsidR="00107628">
        <w:rPr>
          <w:b/>
          <w:bCs/>
          <w:color w:val="000000"/>
          <w:szCs w:val="21"/>
        </w:rPr>
        <w:t>页</w:t>
      </w:r>
    </w:p>
    <w:p w14:paraId="31380F95" w14:textId="5C99822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8F26C3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8F26C3">
        <w:rPr>
          <w:b/>
          <w:bCs/>
          <w:color w:val="000000"/>
          <w:szCs w:val="21"/>
        </w:rPr>
        <w:t>12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5A0312E3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03FF5067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277284">
        <w:rPr>
          <w:rFonts w:hint="eastAsia"/>
          <w:b/>
          <w:bCs/>
          <w:szCs w:val="21"/>
        </w:rPr>
        <w:t>传记和回忆录</w:t>
      </w:r>
    </w:p>
    <w:p w14:paraId="0F71A54E" w14:textId="2CB28EE3" w:rsidR="00107628" w:rsidRDefault="00107628" w:rsidP="00107628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版权已授：俄罗斯</w:t>
      </w:r>
    </w:p>
    <w:p w14:paraId="3B7701D9" w14:textId="7F4183FE" w:rsidR="00107628" w:rsidRPr="00107628" w:rsidRDefault="00107628" w:rsidP="00107628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107628">
        <w:rPr>
          <w:b/>
          <w:bCs/>
          <w:color w:val="FF0000"/>
          <w:szCs w:val="21"/>
        </w:rPr>
        <w:t>Best Sellers Rank:</w:t>
      </w:r>
    </w:p>
    <w:p w14:paraId="5BF5FDDA" w14:textId="5F8EAAF6" w:rsidR="00107628" w:rsidRPr="00107628" w:rsidRDefault="00107628" w:rsidP="00107628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107628">
        <w:rPr>
          <w:b/>
          <w:bCs/>
          <w:color w:val="FF0000"/>
          <w:szCs w:val="21"/>
        </w:rPr>
        <w:t>#328 in Jewish Biographies</w:t>
      </w:r>
    </w:p>
    <w:p w14:paraId="048148F7" w14:textId="77777777" w:rsidR="0048541A" w:rsidRDefault="0048541A">
      <w:pPr>
        <w:rPr>
          <w:b/>
          <w:bCs/>
          <w:color w:val="000000"/>
          <w:szCs w:val="21"/>
        </w:rPr>
      </w:pPr>
    </w:p>
    <w:p w14:paraId="6ED8D6D0" w14:textId="77777777" w:rsidR="006073CF" w:rsidRPr="00626B30" w:rsidRDefault="006073CF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CFA3830" w:rsidR="00AE574A" w:rsidRPr="00626B30" w:rsidRDefault="00AE574A">
      <w:pPr>
        <w:rPr>
          <w:color w:val="000000"/>
          <w:szCs w:val="21"/>
        </w:rPr>
      </w:pPr>
    </w:p>
    <w:p w14:paraId="66038322" w14:textId="77777777" w:rsidR="00107628" w:rsidRPr="00107628" w:rsidRDefault="00107628" w:rsidP="00107628">
      <w:pPr>
        <w:ind w:firstLineChars="200" w:firstLine="422"/>
        <w:rPr>
          <w:rFonts w:hint="eastAsia"/>
          <w:b/>
          <w:bCs/>
          <w:color w:val="000000"/>
          <w:szCs w:val="21"/>
        </w:rPr>
      </w:pPr>
      <w:r w:rsidRPr="00107628">
        <w:rPr>
          <w:rFonts w:hint="eastAsia"/>
          <w:b/>
          <w:bCs/>
          <w:color w:val="000000"/>
          <w:szCs w:val="21"/>
        </w:rPr>
        <w:t>《罗斯柴尔德家族》揭开了</w:t>
      </w:r>
      <w:proofErr w:type="gramStart"/>
      <w:r w:rsidRPr="00107628">
        <w:rPr>
          <w:rFonts w:hint="eastAsia"/>
          <w:b/>
          <w:bCs/>
          <w:color w:val="000000"/>
          <w:szCs w:val="21"/>
        </w:rPr>
        <w:t>罗斯柴尔</w:t>
      </w:r>
      <w:proofErr w:type="gramEnd"/>
      <w:r w:rsidRPr="00107628">
        <w:rPr>
          <w:rFonts w:hint="eastAsia"/>
          <w:b/>
          <w:bCs/>
          <w:color w:val="000000"/>
          <w:szCs w:val="21"/>
        </w:rPr>
        <w:t>德这个名号背后一个个真实的人物，讲述了近代史上最负盛名、影响力最为深远的家族之一的人生轨迹与历史遗产。</w:t>
      </w:r>
    </w:p>
    <w:p w14:paraId="2FCA9C26" w14:textId="77777777" w:rsidR="00107628" w:rsidRPr="00107628" w:rsidRDefault="00107628" w:rsidP="00107628">
      <w:pPr>
        <w:ind w:firstLineChars="200" w:firstLine="420"/>
        <w:rPr>
          <w:bCs/>
          <w:color w:val="000000"/>
          <w:szCs w:val="21"/>
        </w:rPr>
      </w:pPr>
    </w:p>
    <w:p w14:paraId="0AD52DC2" w14:textId="77777777" w:rsidR="00107628" w:rsidRPr="00107628" w:rsidRDefault="00107628" w:rsidP="00107628">
      <w:pPr>
        <w:ind w:firstLineChars="200" w:firstLine="420"/>
        <w:rPr>
          <w:rFonts w:hint="eastAsia"/>
          <w:bCs/>
          <w:color w:val="000000"/>
          <w:szCs w:val="21"/>
        </w:rPr>
      </w:pPr>
      <w:r w:rsidRPr="00107628">
        <w:rPr>
          <w:rFonts w:hint="eastAsia"/>
          <w:bCs/>
          <w:color w:val="000000"/>
          <w:szCs w:val="21"/>
        </w:rPr>
        <w:t>长久以来，</w:t>
      </w:r>
      <w:proofErr w:type="gramStart"/>
      <w:r w:rsidRPr="00107628">
        <w:rPr>
          <w:rFonts w:hint="eastAsia"/>
          <w:bCs/>
          <w:color w:val="000000"/>
          <w:szCs w:val="21"/>
        </w:rPr>
        <w:t>罗斯柴尔</w:t>
      </w:r>
      <w:proofErr w:type="gramEnd"/>
      <w:r w:rsidRPr="00107628">
        <w:rPr>
          <w:rFonts w:hint="eastAsia"/>
          <w:bCs/>
          <w:color w:val="000000"/>
          <w:szCs w:val="21"/>
        </w:rPr>
        <w:t>德就是财富与特权的代名词，但作为犹太家族，他们也始终饱受偏见与仇视。反犹主义如影随形：从家族发迹之初，犹太人日落之后便禁止外出的法兰克福封闭犹太聚居区，一路伴随他们登上金融、艺术与文化领域的显赫顶峰。</w:t>
      </w:r>
    </w:p>
    <w:p w14:paraId="2F4917B0" w14:textId="77777777" w:rsidR="00107628" w:rsidRPr="00107628" w:rsidRDefault="00107628" w:rsidP="00107628">
      <w:pPr>
        <w:ind w:firstLineChars="200" w:firstLine="420"/>
        <w:rPr>
          <w:bCs/>
          <w:color w:val="000000"/>
          <w:szCs w:val="21"/>
        </w:rPr>
      </w:pPr>
    </w:p>
    <w:p w14:paraId="221E74DC" w14:textId="77777777" w:rsidR="00107628" w:rsidRPr="00107628" w:rsidRDefault="00107628" w:rsidP="00107628">
      <w:pPr>
        <w:ind w:firstLineChars="200" w:firstLine="420"/>
        <w:rPr>
          <w:rFonts w:hint="eastAsia"/>
          <w:bCs/>
          <w:color w:val="000000"/>
          <w:szCs w:val="21"/>
        </w:rPr>
      </w:pPr>
      <w:r w:rsidRPr="00107628">
        <w:rPr>
          <w:rFonts w:hint="eastAsia"/>
          <w:bCs/>
          <w:color w:val="000000"/>
          <w:szCs w:val="21"/>
        </w:rPr>
        <w:t>然而，在种种神话、光环与阴谋论的背后，是一众鲜活的家族成员。他们的个人特质、性格，乃至偶尔的乖僻怪诞，都被同一个家族姓氏所掩盖。</w:t>
      </w:r>
    </w:p>
    <w:p w14:paraId="0575DF10" w14:textId="77777777" w:rsidR="00107628" w:rsidRPr="00107628" w:rsidRDefault="00107628" w:rsidP="00107628">
      <w:pPr>
        <w:ind w:firstLineChars="200" w:firstLine="420"/>
        <w:rPr>
          <w:bCs/>
          <w:color w:val="000000"/>
          <w:szCs w:val="21"/>
        </w:rPr>
      </w:pPr>
    </w:p>
    <w:p w14:paraId="15FB12B3" w14:textId="77777777" w:rsidR="00107628" w:rsidRPr="00107628" w:rsidRDefault="00107628" w:rsidP="00107628">
      <w:pPr>
        <w:pStyle w:val="ac"/>
        <w:numPr>
          <w:ilvl w:val="0"/>
          <w:numId w:val="39"/>
        </w:numPr>
        <w:ind w:firstLineChars="0"/>
        <w:rPr>
          <w:bCs/>
          <w:color w:val="000000"/>
          <w:szCs w:val="21"/>
        </w:rPr>
      </w:pPr>
      <w:r w:rsidRPr="00107628">
        <w:rPr>
          <w:rFonts w:hint="eastAsia"/>
          <w:bCs/>
          <w:color w:val="000000"/>
          <w:szCs w:val="21"/>
        </w:rPr>
        <w:t>在本书中，哈里</w:t>
      </w:r>
      <w:r w:rsidRPr="0010762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07628">
        <w:rPr>
          <w:rFonts w:ascii="宋体" w:hAnsi="宋体" w:cs="宋体" w:hint="eastAsia"/>
          <w:bCs/>
          <w:color w:val="000000"/>
          <w:szCs w:val="21"/>
        </w:rPr>
        <w:t>弗里德曼（</w:t>
      </w:r>
      <w:r w:rsidRPr="00107628">
        <w:rPr>
          <w:bCs/>
          <w:color w:val="000000"/>
          <w:szCs w:val="21"/>
        </w:rPr>
        <w:t>Harry Freedman</w:t>
      </w:r>
      <w:r w:rsidRPr="00107628">
        <w:rPr>
          <w:rFonts w:hint="eastAsia"/>
          <w:bCs/>
          <w:color w:val="000000"/>
          <w:szCs w:val="21"/>
        </w:rPr>
        <w:t>）以历史视角深入还原他们的人生，着重剖析家族每一位成员对世界局势产生的影响。</w:t>
      </w:r>
    </w:p>
    <w:p w14:paraId="5C09251B" w14:textId="77777777" w:rsidR="00107628" w:rsidRPr="00107628" w:rsidRDefault="00107628" w:rsidP="00107628">
      <w:pPr>
        <w:pStyle w:val="ac"/>
        <w:ind w:left="840" w:firstLineChars="0" w:firstLine="0"/>
        <w:rPr>
          <w:rFonts w:hint="eastAsia"/>
          <w:bCs/>
          <w:color w:val="000000"/>
          <w:szCs w:val="21"/>
        </w:rPr>
      </w:pPr>
    </w:p>
    <w:p w14:paraId="65E172F8" w14:textId="05CAB210" w:rsidR="00107628" w:rsidRPr="00107628" w:rsidRDefault="00107628" w:rsidP="00107628">
      <w:pPr>
        <w:pStyle w:val="ac"/>
        <w:numPr>
          <w:ilvl w:val="0"/>
          <w:numId w:val="39"/>
        </w:numPr>
        <w:ind w:firstLineChars="0"/>
        <w:rPr>
          <w:rFonts w:hint="eastAsia"/>
          <w:bCs/>
          <w:color w:val="000000"/>
          <w:szCs w:val="21"/>
        </w:rPr>
      </w:pPr>
      <w:r w:rsidRPr="00107628">
        <w:rPr>
          <w:rFonts w:hint="eastAsia"/>
          <w:bCs/>
          <w:color w:val="000000"/>
          <w:szCs w:val="21"/>
        </w:rPr>
        <w:t>读者将跟随叙述，回溯</w:t>
      </w:r>
      <w:proofErr w:type="gramStart"/>
      <w:r w:rsidRPr="00107628">
        <w:rPr>
          <w:rFonts w:hint="eastAsia"/>
          <w:bCs/>
          <w:color w:val="000000"/>
          <w:szCs w:val="21"/>
        </w:rPr>
        <w:t>罗斯柴尔</w:t>
      </w:r>
      <w:proofErr w:type="gramEnd"/>
      <w:r w:rsidRPr="00107628">
        <w:rPr>
          <w:rFonts w:hint="eastAsia"/>
          <w:bCs/>
          <w:color w:val="000000"/>
          <w:szCs w:val="21"/>
        </w:rPr>
        <w:t>德跨国银行帝国的起源，纵观</w:t>
      </w:r>
      <w:r w:rsidRPr="00107628">
        <w:rPr>
          <w:rFonts w:hint="eastAsia"/>
          <w:bCs/>
          <w:color w:val="000000"/>
          <w:szCs w:val="21"/>
        </w:rPr>
        <w:t>250</w:t>
      </w:r>
      <w:r w:rsidRPr="00107628">
        <w:rPr>
          <w:rFonts w:hint="eastAsia"/>
          <w:bCs/>
          <w:color w:val="000000"/>
          <w:szCs w:val="21"/>
        </w:rPr>
        <w:t>年间家族成员在诸多领域留下的深刻印记。</w:t>
      </w:r>
    </w:p>
    <w:p w14:paraId="15047F18" w14:textId="77777777" w:rsidR="00107628" w:rsidRPr="00107628" w:rsidRDefault="00107628" w:rsidP="00107628">
      <w:pPr>
        <w:pStyle w:val="ac"/>
        <w:ind w:left="840" w:firstLineChars="0" w:firstLine="0"/>
        <w:rPr>
          <w:bCs/>
          <w:color w:val="000000"/>
          <w:szCs w:val="21"/>
        </w:rPr>
      </w:pPr>
    </w:p>
    <w:p w14:paraId="688C7DE1" w14:textId="77777777" w:rsidR="00107628" w:rsidRPr="00107628" w:rsidRDefault="00107628" w:rsidP="00107628">
      <w:pPr>
        <w:pStyle w:val="ac"/>
        <w:numPr>
          <w:ilvl w:val="0"/>
          <w:numId w:val="39"/>
        </w:numPr>
        <w:ind w:firstLineChars="0"/>
        <w:rPr>
          <w:rFonts w:hint="eastAsia"/>
          <w:bCs/>
          <w:color w:val="000000"/>
          <w:szCs w:val="21"/>
        </w:rPr>
      </w:pPr>
      <w:r w:rsidRPr="00107628">
        <w:rPr>
          <w:rFonts w:hint="eastAsia"/>
          <w:bCs/>
          <w:color w:val="000000"/>
          <w:szCs w:val="21"/>
        </w:rPr>
        <w:t>内容横跨战争、政治、工业革命，也涉及艺术、建筑与室内设计、动物学，甚至走私、反恐议题，同时记录了在不同时代、不同地域，这个家族与根深蒂固的反犹偏见所展开的持久抗争。</w:t>
      </w:r>
    </w:p>
    <w:p w14:paraId="70C6097C" w14:textId="77777777" w:rsidR="00107628" w:rsidRPr="00107628" w:rsidRDefault="00107628" w:rsidP="00107628">
      <w:pPr>
        <w:ind w:firstLineChars="200" w:firstLine="420"/>
        <w:rPr>
          <w:bCs/>
          <w:color w:val="000000"/>
          <w:szCs w:val="21"/>
        </w:rPr>
      </w:pPr>
    </w:p>
    <w:p w14:paraId="6C974476" w14:textId="7866D7B3" w:rsidR="002D02DB" w:rsidRPr="0095633F" w:rsidRDefault="00107628" w:rsidP="00107628">
      <w:pPr>
        <w:ind w:firstLineChars="200" w:firstLine="420"/>
        <w:rPr>
          <w:bCs/>
          <w:color w:val="000000"/>
          <w:szCs w:val="21"/>
        </w:rPr>
      </w:pPr>
      <w:r w:rsidRPr="00107628">
        <w:rPr>
          <w:rFonts w:hint="eastAsia"/>
          <w:bCs/>
          <w:color w:val="000000"/>
          <w:szCs w:val="21"/>
        </w:rPr>
        <w:lastRenderedPageBreak/>
        <w:t>《罗斯柴尔德家族》为这个古老家族带来全新的叙事，既为历史研究添砖加瓦，也帮助我们重新理解这个塑造了世界格局的豪门王朝。</w:t>
      </w:r>
    </w:p>
    <w:p w14:paraId="022A5A75" w14:textId="139798A3" w:rsidR="00A5385A" w:rsidRDefault="00A5385A" w:rsidP="008167E8">
      <w:pPr>
        <w:rPr>
          <w:bCs/>
          <w:color w:val="000000"/>
          <w:szCs w:val="21"/>
        </w:rPr>
      </w:pPr>
    </w:p>
    <w:p w14:paraId="7A416C0E" w14:textId="6175E191" w:rsidR="008141CE" w:rsidRPr="008141CE" w:rsidRDefault="008141CE" w:rsidP="008167E8">
      <w:pPr>
        <w:rPr>
          <w:bCs/>
          <w:color w:val="000000"/>
          <w:szCs w:val="21"/>
        </w:rPr>
      </w:pPr>
    </w:p>
    <w:p w14:paraId="6F304A7F" w14:textId="2307F7ED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018E38BD" w:rsidR="00A63852" w:rsidRDefault="00A63852" w:rsidP="00A63852">
      <w:pPr>
        <w:rPr>
          <w:b/>
          <w:bCs/>
          <w:color w:val="000000"/>
          <w:szCs w:val="21"/>
        </w:rPr>
      </w:pPr>
    </w:p>
    <w:p w14:paraId="126DB76F" w14:textId="6EAA4D58" w:rsidR="003B16CC" w:rsidRDefault="00567D21" w:rsidP="00277284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4082A9A" wp14:editId="4883B7EA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647700" cy="977900"/>
            <wp:effectExtent l="0" t="0" r="0" b="0"/>
            <wp:wrapSquare wrapText="bothSides"/>
            <wp:docPr id="4" name="图片 4" descr="Amazon.com: Harry Freedman: books, biography, latest upd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zon.com: Harry Freedman: books, biography, latest upda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79" cy="98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D64" w:rsidRPr="00186D64">
        <w:rPr>
          <w:rFonts w:hint="eastAsia"/>
          <w:b/>
          <w:bCs/>
          <w:color w:val="000000"/>
          <w:szCs w:val="21"/>
        </w:rPr>
        <w:t>哈里·弗里德曼（</w:t>
      </w:r>
      <w:r w:rsidR="00186D64" w:rsidRPr="00186D64">
        <w:rPr>
          <w:b/>
          <w:bCs/>
        </w:rPr>
        <w:t>Harry Freedman</w:t>
      </w:r>
      <w:r w:rsidR="00186D64" w:rsidRPr="00186D64">
        <w:rPr>
          <w:rFonts w:hint="eastAsia"/>
          <w:b/>
          <w:bCs/>
          <w:color w:val="000000"/>
          <w:szCs w:val="21"/>
        </w:rPr>
        <w:t>）</w:t>
      </w:r>
      <w:r w:rsidR="00186D64">
        <w:rPr>
          <w:rFonts w:hint="eastAsia"/>
          <w:color w:val="000000"/>
          <w:szCs w:val="21"/>
        </w:rPr>
        <w:t>是一位杰出的英国作家，他关于犹太文明和历史的多部作品广受欢迎</w:t>
      </w:r>
      <w:r w:rsidR="00186D64" w:rsidRPr="00186D64">
        <w:rPr>
          <w:rFonts w:hint="eastAsia"/>
          <w:color w:val="000000"/>
          <w:szCs w:val="21"/>
        </w:rPr>
        <w:t>。弗里德曼</w:t>
      </w:r>
      <w:r w:rsidR="00186D64">
        <w:rPr>
          <w:rFonts w:hint="eastAsia"/>
          <w:color w:val="000000"/>
          <w:szCs w:val="21"/>
        </w:rPr>
        <w:t>著有多部书籍</w:t>
      </w:r>
      <w:r w:rsidR="00186D64" w:rsidRPr="00186D64">
        <w:rPr>
          <w:rFonts w:hint="eastAsia"/>
          <w:color w:val="000000"/>
          <w:szCs w:val="21"/>
        </w:rPr>
        <w:t>（由布鲁姆斯伯里出版社出版），包括鲍勃·迪伦</w:t>
      </w:r>
      <w:r w:rsidR="00354786">
        <w:rPr>
          <w:rFonts w:hint="eastAsia"/>
          <w:color w:val="000000"/>
          <w:szCs w:val="21"/>
        </w:rPr>
        <w:t>（</w:t>
      </w:r>
      <w:r w:rsidR="00354786">
        <w:t>Bob Dylan</w:t>
      </w:r>
      <w:r w:rsidR="00354786">
        <w:rPr>
          <w:rFonts w:hint="eastAsia"/>
          <w:color w:val="000000"/>
          <w:szCs w:val="21"/>
        </w:rPr>
        <w:t>）</w:t>
      </w:r>
      <w:r w:rsidR="00186D64" w:rsidRPr="00186D64">
        <w:rPr>
          <w:rFonts w:hint="eastAsia"/>
          <w:color w:val="000000"/>
          <w:szCs w:val="21"/>
        </w:rPr>
        <w:t>和伦纳德·科恩</w:t>
      </w:r>
      <w:r w:rsidR="00354786">
        <w:rPr>
          <w:rFonts w:hint="eastAsia"/>
          <w:color w:val="000000"/>
          <w:szCs w:val="21"/>
        </w:rPr>
        <w:t>（</w:t>
      </w:r>
      <w:r w:rsidR="00354786">
        <w:t>Leonard Cohen</w:t>
      </w:r>
      <w:r w:rsidR="00354786">
        <w:rPr>
          <w:rFonts w:hint="eastAsia"/>
          <w:color w:val="000000"/>
          <w:szCs w:val="21"/>
        </w:rPr>
        <w:t>）</w:t>
      </w:r>
      <w:r w:rsidR="00186D64" w:rsidRPr="00186D64">
        <w:rPr>
          <w:rFonts w:hint="eastAsia"/>
          <w:color w:val="000000"/>
          <w:szCs w:val="21"/>
        </w:rPr>
        <w:t>的传记，以及《夏洛克的威尼斯》</w:t>
      </w:r>
      <w:r w:rsidR="00354786">
        <w:rPr>
          <w:rFonts w:hint="eastAsia"/>
          <w:color w:val="000000"/>
          <w:szCs w:val="21"/>
        </w:rPr>
        <w:t>（</w:t>
      </w:r>
      <w:r w:rsidR="00354786" w:rsidRPr="00354786">
        <w:rPr>
          <w:i/>
          <w:iCs/>
          <w:color w:val="000000"/>
          <w:szCs w:val="21"/>
        </w:rPr>
        <w:t>Shylock</w:t>
      </w:r>
      <w:proofErr w:type="gramStart"/>
      <w:r w:rsidR="00354786" w:rsidRPr="00354786">
        <w:rPr>
          <w:i/>
          <w:iCs/>
          <w:color w:val="000000"/>
          <w:szCs w:val="21"/>
        </w:rPr>
        <w:t>’</w:t>
      </w:r>
      <w:proofErr w:type="gramEnd"/>
      <w:r w:rsidR="00354786" w:rsidRPr="00354786">
        <w:rPr>
          <w:i/>
          <w:iCs/>
          <w:color w:val="000000"/>
          <w:szCs w:val="21"/>
        </w:rPr>
        <w:t>s Venice</w:t>
      </w:r>
      <w:r w:rsidR="00354786">
        <w:rPr>
          <w:rFonts w:hint="eastAsia"/>
          <w:color w:val="000000"/>
          <w:szCs w:val="21"/>
        </w:rPr>
        <w:t>）</w:t>
      </w:r>
      <w:r w:rsidR="00186D64" w:rsidRPr="00186D64">
        <w:rPr>
          <w:rFonts w:hint="eastAsia"/>
          <w:color w:val="000000"/>
          <w:szCs w:val="21"/>
        </w:rPr>
        <w:t>，一部</w:t>
      </w:r>
      <w:r w:rsidR="00354786">
        <w:rPr>
          <w:rFonts w:hint="eastAsia"/>
          <w:color w:val="000000"/>
          <w:szCs w:val="21"/>
        </w:rPr>
        <w:t>关于</w:t>
      </w:r>
      <w:r w:rsidR="00186D64" w:rsidRPr="00186D64">
        <w:rPr>
          <w:rFonts w:hint="eastAsia"/>
          <w:color w:val="000000"/>
          <w:szCs w:val="21"/>
        </w:rPr>
        <w:t>威尼斯贫民区的历史</w:t>
      </w:r>
      <w:r w:rsidR="00354786">
        <w:rPr>
          <w:rFonts w:hint="eastAsia"/>
          <w:color w:val="000000"/>
          <w:szCs w:val="21"/>
        </w:rPr>
        <w:t>作品</w:t>
      </w:r>
      <w:r w:rsidR="00186D64" w:rsidRPr="00186D64">
        <w:rPr>
          <w:rFonts w:hint="eastAsia"/>
          <w:color w:val="000000"/>
          <w:szCs w:val="21"/>
        </w:rPr>
        <w:t>。他</w:t>
      </w:r>
      <w:r w:rsidR="00354786">
        <w:rPr>
          <w:rFonts w:hint="eastAsia"/>
          <w:color w:val="000000"/>
          <w:szCs w:val="21"/>
        </w:rPr>
        <w:t>现居</w:t>
      </w:r>
      <w:r w:rsidR="00186D64" w:rsidRPr="00186D64">
        <w:rPr>
          <w:rFonts w:hint="eastAsia"/>
          <w:color w:val="000000"/>
          <w:szCs w:val="21"/>
        </w:rPr>
        <w:t>伦敦，在</w:t>
      </w:r>
      <w:proofErr w:type="spellStart"/>
      <w:r w:rsidR="00186D64" w:rsidRPr="00186D64">
        <w:rPr>
          <w:rFonts w:hint="eastAsia"/>
          <w:color w:val="000000"/>
          <w:szCs w:val="21"/>
        </w:rPr>
        <w:t>Substack</w:t>
      </w:r>
      <w:proofErr w:type="spellEnd"/>
      <w:r w:rsidR="00354786">
        <w:rPr>
          <w:rFonts w:hint="eastAsia"/>
          <w:color w:val="000000"/>
          <w:szCs w:val="21"/>
        </w:rPr>
        <w:t>平台</w:t>
      </w:r>
      <w:r w:rsidR="00186D64" w:rsidRPr="00186D64">
        <w:rPr>
          <w:rFonts w:hint="eastAsia"/>
          <w:color w:val="000000"/>
          <w:szCs w:val="21"/>
        </w:rPr>
        <w:t>定期</w:t>
      </w:r>
      <w:r w:rsidR="00354786">
        <w:rPr>
          <w:rFonts w:hint="eastAsia"/>
          <w:color w:val="000000"/>
          <w:szCs w:val="21"/>
        </w:rPr>
        <w:t>发表</w:t>
      </w:r>
      <w:r w:rsidR="00186D64" w:rsidRPr="00186D64">
        <w:rPr>
          <w:rFonts w:hint="eastAsia"/>
          <w:color w:val="000000"/>
          <w:szCs w:val="21"/>
        </w:rPr>
        <w:t>关于犹太历史的文章。</w:t>
      </w:r>
    </w:p>
    <w:p w14:paraId="04F6C224" w14:textId="77777777" w:rsidR="00107628" w:rsidRDefault="00107628" w:rsidP="00107628">
      <w:pPr>
        <w:rPr>
          <w:color w:val="000000"/>
          <w:szCs w:val="21"/>
        </w:rPr>
      </w:pPr>
    </w:p>
    <w:p w14:paraId="732E6CE2" w14:textId="77777777" w:rsidR="00107628" w:rsidRDefault="00107628" w:rsidP="00107628">
      <w:pPr>
        <w:rPr>
          <w:color w:val="000000"/>
          <w:szCs w:val="21"/>
        </w:rPr>
      </w:pPr>
    </w:p>
    <w:p w14:paraId="57140373" w14:textId="48C6D99B" w:rsidR="00107628" w:rsidRPr="00107628" w:rsidRDefault="00107628" w:rsidP="00107628">
      <w:pPr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媒体评价：</w:t>
      </w:r>
    </w:p>
    <w:p w14:paraId="09829F85" w14:textId="77777777" w:rsidR="00107628" w:rsidRDefault="00107628" w:rsidP="00277284">
      <w:pPr>
        <w:ind w:firstLineChars="200" w:firstLine="420"/>
        <w:rPr>
          <w:color w:val="000000"/>
          <w:szCs w:val="21"/>
        </w:rPr>
      </w:pPr>
    </w:p>
    <w:p w14:paraId="2E1D1CCA" w14:textId="19DF00C8" w:rsidR="00107628" w:rsidRPr="00107628" w:rsidRDefault="00107628" w:rsidP="00107628">
      <w:pPr>
        <w:ind w:firstLineChars="200" w:firstLine="420"/>
        <w:rPr>
          <w:color w:val="000000"/>
          <w:szCs w:val="21"/>
        </w:rPr>
      </w:pPr>
      <w:r w:rsidRPr="00107628">
        <w:rPr>
          <w:rFonts w:hint="eastAsia"/>
          <w:color w:val="000000"/>
          <w:szCs w:val="21"/>
        </w:rPr>
        <w:t>“《罗斯柴尔德家族》讲述了一个犹太王朝从犹太聚居区奇迹般崛起的故事。这个家族始终坚韧不屈，其财富与慈善事业深刻影响了整个世界。哈里</w:t>
      </w:r>
      <w:r w:rsidRPr="00107628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107628">
        <w:rPr>
          <w:rFonts w:ascii="宋体" w:hAnsi="宋体" w:cs="宋体" w:hint="eastAsia"/>
          <w:color w:val="000000"/>
          <w:szCs w:val="21"/>
        </w:rPr>
        <w:t>弗里德曼</w:t>
      </w:r>
      <w:r w:rsidRPr="00107628">
        <w:rPr>
          <w:rFonts w:hint="eastAsia"/>
          <w:color w:val="000000"/>
          <w:szCs w:val="21"/>
        </w:rPr>
        <w:t>的叙述生动流畅，引人入胜。”</w:t>
      </w:r>
    </w:p>
    <w:p w14:paraId="2DE63F9C" w14:textId="1B2DC60F" w:rsidR="00107628" w:rsidRPr="00107628" w:rsidRDefault="00107628" w:rsidP="00107628">
      <w:pPr>
        <w:ind w:firstLineChars="200" w:firstLine="420"/>
        <w:jc w:val="right"/>
        <w:rPr>
          <w:color w:val="000000"/>
          <w:szCs w:val="21"/>
        </w:rPr>
      </w:pPr>
      <w:r w:rsidRPr="00107628">
        <w:rPr>
          <w:rFonts w:hint="eastAsia"/>
          <w:color w:val="000000"/>
          <w:szCs w:val="21"/>
        </w:rPr>
        <w:t>——巴里</w:t>
      </w:r>
      <w:r w:rsidRPr="00107628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107628">
        <w:rPr>
          <w:rFonts w:ascii="宋体" w:hAnsi="宋体" w:cs="宋体" w:hint="eastAsia"/>
          <w:color w:val="000000"/>
          <w:szCs w:val="21"/>
        </w:rPr>
        <w:t>施特劳斯（</w:t>
      </w:r>
      <w:r w:rsidRPr="00107628">
        <w:rPr>
          <w:color w:val="000000"/>
          <w:szCs w:val="21"/>
        </w:rPr>
        <w:t>Barry Strauss</w:t>
      </w:r>
      <w:r w:rsidRPr="00107628">
        <w:rPr>
          <w:rFonts w:hint="eastAsia"/>
          <w:color w:val="000000"/>
          <w:szCs w:val="21"/>
        </w:rPr>
        <w:t>），《犹太人与罗马：反抗世界最强帝国的两百年》（</w:t>
      </w:r>
      <w:r w:rsidRPr="00107628">
        <w:rPr>
          <w:i/>
          <w:color w:val="000000"/>
          <w:szCs w:val="21"/>
        </w:rPr>
        <w:t>Jews vs. Rome: Two Centuries of Rebellion Against the World</w:t>
      </w:r>
      <w:proofErr w:type="gramStart"/>
      <w:r w:rsidRPr="00107628">
        <w:rPr>
          <w:i/>
          <w:color w:val="000000"/>
          <w:szCs w:val="21"/>
        </w:rPr>
        <w:t>’</w:t>
      </w:r>
      <w:proofErr w:type="gramEnd"/>
      <w:r w:rsidRPr="00107628">
        <w:rPr>
          <w:i/>
          <w:color w:val="000000"/>
          <w:szCs w:val="21"/>
        </w:rPr>
        <w:t>s Mightiest Empire</w:t>
      </w:r>
      <w:r w:rsidRPr="00107628">
        <w:rPr>
          <w:rFonts w:hint="eastAsia"/>
          <w:color w:val="000000"/>
          <w:szCs w:val="21"/>
        </w:rPr>
        <w:t>）作者</w:t>
      </w:r>
    </w:p>
    <w:p w14:paraId="75230F6C" w14:textId="77777777" w:rsidR="00107628" w:rsidRPr="00107628" w:rsidRDefault="00107628" w:rsidP="00107628">
      <w:pPr>
        <w:ind w:firstLineChars="200" w:firstLine="420"/>
        <w:rPr>
          <w:color w:val="000000"/>
          <w:szCs w:val="21"/>
        </w:rPr>
      </w:pPr>
    </w:p>
    <w:p w14:paraId="5D139493" w14:textId="77777777" w:rsidR="00107628" w:rsidRPr="00107628" w:rsidRDefault="00107628" w:rsidP="00107628">
      <w:pPr>
        <w:ind w:firstLineChars="200" w:firstLine="420"/>
        <w:rPr>
          <w:color w:val="000000"/>
          <w:szCs w:val="21"/>
        </w:rPr>
      </w:pPr>
      <w:r w:rsidRPr="00107628">
        <w:rPr>
          <w:rFonts w:hint="eastAsia"/>
          <w:color w:val="000000"/>
          <w:szCs w:val="21"/>
        </w:rPr>
        <w:t>“哈里</w:t>
      </w:r>
      <w:r w:rsidRPr="00107628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107628">
        <w:rPr>
          <w:rFonts w:ascii="宋体" w:hAnsi="宋体" w:cs="宋体" w:hint="eastAsia"/>
          <w:color w:val="000000"/>
          <w:szCs w:val="21"/>
        </w:rPr>
        <w:t>弗里德曼笔下的罗斯柴尔德家族研究学识深厚，历史背景铺陈细致，行文节奏明快、可读性极强。阴谋论者企图将这个姓氏塑造成金钱与权力的统一符号，但这本书向我们展现，其背后的故事如同犹太史一般多姿多彩，鲜活人物层出不穷。”</w:t>
      </w:r>
    </w:p>
    <w:p w14:paraId="0F96F331" w14:textId="4613F947" w:rsidR="00107628" w:rsidRDefault="00107628" w:rsidP="00107628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107628">
        <w:rPr>
          <w:rFonts w:hint="eastAsia"/>
          <w:color w:val="000000"/>
          <w:szCs w:val="21"/>
        </w:rPr>
        <w:t>——乔治</w:t>
      </w:r>
      <w:r w:rsidRPr="00107628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107628">
        <w:rPr>
          <w:rFonts w:ascii="宋体" w:hAnsi="宋体" w:cs="宋体" w:hint="eastAsia"/>
          <w:color w:val="000000"/>
          <w:szCs w:val="21"/>
        </w:rPr>
        <w:t>普罗奇克（</w:t>
      </w:r>
      <w:r w:rsidRPr="00107628">
        <w:rPr>
          <w:color w:val="000000"/>
          <w:szCs w:val="21"/>
        </w:rPr>
        <w:t xml:space="preserve">George </w:t>
      </w:r>
      <w:proofErr w:type="spellStart"/>
      <w:r w:rsidRPr="00107628">
        <w:rPr>
          <w:color w:val="000000"/>
          <w:szCs w:val="21"/>
        </w:rPr>
        <w:t>Prochnik</w:t>
      </w:r>
      <w:proofErr w:type="spellEnd"/>
      <w:r w:rsidRPr="00107628">
        <w:rPr>
          <w:rFonts w:hint="eastAsia"/>
          <w:color w:val="000000"/>
          <w:szCs w:val="21"/>
        </w:rPr>
        <w:t>），《无望的流亡》（</w:t>
      </w:r>
      <w:r w:rsidRPr="00107628">
        <w:rPr>
          <w:i/>
          <w:color w:val="000000"/>
          <w:szCs w:val="21"/>
        </w:rPr>
        <w:t>The Impossible Exile</w:t>
      </w:r>
      <w:r w:rsidRPr="00107628">
        <w:rPr>
          <w:rFonts w:hint="eastAsia"/>
          <w:color w:val="000000"/>
          <w:szCs w:val="21"/>
        </w:rPr>
        <w:t>）作者，美国国家犹太图书奖传记类获奖得主</w:t>
      </w:r>
    </w:p>
    <w:p w14:paraId="620053BF" w14:textId="4199A7F2" w:rsidR="00354786" w:rsidRDefault="00354786" w:rsidP="00186D64">
      <w:pPr>
        <w:ind w:firstLineChars="200" w:firstLine="420"/>
        <w:rPr>
          <w:color w:val="000000"/>
          <w:szCs w:val="21"/>
        </w:rPr>
      </w:pPr>
    </w:p>
    <w:p w14:paraId="3ECCB56C" w14:textId="77777777" w:rsidR="00354786" w:rsidRDefault="00354786" w:rsidP="00186D64">
      <w:pPr>
        <w:ind w:firstLineChars="200" w:firstLine="420"/>
        <w:rPr>
          <w:color w:val="000000"/>
          <w:szCs w:val="21"/>
        </w:rPr>
      </w:pPr>
    </w:p>
    <w:p w14:paraId="41549293" w14:textId="556453FC" w:rsidR="004912CC" w:rsidRPr="004912CC" w:rsidRDefault="00107628" w:rsidP="004912CC">
      <w:pPr>
        <w:jc w:val="center"/>
        <w:rPr>
          <w:bCs/>
          <w:color w:val="000000"/>
          <w:sz w:val="30"/>
          <w:szCs w:val="30"/>
        </w:rPr>
      </w:pPr>
      <w:r w:rsidRPr="00107628">
        <w:rPr>
          <w:rFonts w:hint="eastAsia"/>
          <w:b/>
          <w:bCs/>
          <w:color w:val="000000"/>
          <w:sz w:val="30"/>
          <w:szCs w:val="30"/>
        </w:rPr>
        <w:t>《罗斯柴尔德家族：未曾公开的家族秘史》</w:t>
      </w:r>
    </w:p>
    <w:p w14:paraId="393EC160" w14:textId="77777777" w:rsidR="00A5385A" w:rsidRDefault="00A5385A" w:rsidP="004912CC">
      <w:pPr>
        <w:jc w:val="center"/>
        <w:rPr>
          <w:bCs/>
          <w:color w:val="000000"/>
          <w:szCs w:val="21"/>
        </w:rPr>
      </w:pPr>
    </w:p>
    <w:p w14:paraId="0E235FC3" w14:textId="23C83359" w:rsidR="007E772D" w:rsidRPr="007E772D" w:rsidRDefault="007E772D" w:rsidP="004912CC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序言</w:t>
      </w:r>
    </w:p>
    <w:p w14:paraId="7E1D6C2A" w14:textId="35D450D9" w:rsidR="007E772D" w:rsidRPr="007E772D" w:rsidRDefault="00354786" w:rsidP="004912CC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致谢</w:t>
      </w:r>
    </w:p>
    <w:p w14:paraId="49CB8D87" w14:textId="77777777" w:rsidR="007E772D" w:rsidRPr="007E772D" w:rsidRDefault="007E772D" w:rsidP="004912CC">
      <w:pPr>
        <w:jc w:val="center"/>
        <w:rPr>
          <w:bCs/>
          <w:color w:val="000000"/>
          <w:szCs w:val="21"/>
        </w:rPr>
      </w:pPr>
    </w:p>
    <w:p w14:paraId="4CF587AA" w14:textId="04FBE700" w:rsidR="007E772D" w:rsidRPr="007E772D" w:rsidRDefault="007E772D" w:rsidP="004912CC">
      <w:pPr>
        <w:jc w:val="center"/>
        <w:rPr>
          <w:b/>
          <w:color w:val="000000"/>
          <w:szCs w:val="21"/>
        </w:rPr>
      </w:pPr>
      <w:r w:rsidRPr="007E772D">
        <w:rPr>
          <w:rFonts w:hint="eastAsia"/>
          <w:b/>
          <w:color w:val="000000"/>
          <w:szCs w:val="21"/>
        </w:rPr>
        <w:t>第一部分</w:t>
      </w:r>
      <w:r w:rsidRPr="007E772D">
        <w:rPr>
          <w:rFonts w:hint="eastAsia"/>
          <w:b/>
          <w:color w:val="000000"/>
          <w:szCs w:val="21"/>
        </w:rPr>
        <w:t xml:space="preserve"> </w:t>
      </w:r>
      <w:r w:rsidR="00354786">
        <w:rPr>
          <w:rFonts w:hint="eastAsia"/>
          <w:b/>
          <w:color w:val="000000"/>
          <w:szCs w:val="21"/>
        </w:rPr>
        <w:t>奠基</w:t>
      </w:r>
    </w:p>
    <w:p w14:paraId="15A284ED" w14:textId="501F7EBA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第一章：</w:t>
      </w:r>
      <w:r w:rsidR="00354786">
        <w:rPr>
          <w:rFonts w:hint="eastAsia"/>
          <w:bCs/>
          <w:color w:val="000000"/>
          <w:szCs w:val="21"/>
        </w:rPr>
        <w:t>第一位</w:t>
      </w:r>
      <w:proofErr w:type="gramStart"/>
      <w:r w:rsidR="00354786" w:rsidRPr="00354786">
        <w:rPr>
          <w:rFonts w:hint="eastAsia"/>
          <w:bCs/>
          <w:color w:val="000000"/>
          <w:szCs w:val="21"/>
        </w:rPr>
        <w:t>罗斯柴尔</w:t>
      </w:r>
      <w:proofErr w:type="gramEnd"/>
      <w:r w:rsidR="00354786" w:rsidRPr="00354786">
        <w:rPr>
          <w:rFonts w:hint="eastAsia"/>
          <w:bCs/>
          <w:color w:val="000000"/>
          <w:szCs w:val="21"/>
        </w:rPr>
        <w:t>德</w:t>
      </w:r>
    </w:p>
    <w:p w14:paraId="16D230AC" w14:textId="03342A8B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第二章：</w:t>
      </w:r>
      <w:r w:rsidR="00354786">
        <w:rPr>
          <w:rFonts w:hint="eastAsia"/>
          <w:bCs/>
          <w:color w:val="000000"/>
          <w:szCs w:val="21"/>
        </w:rPr>
        <w:t>世界上最富有的人</w:t>
      </w:r>
    </w:p>
    <w:p w14:paraId="18A20649" w14:textId="7981BED8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第三章：</w:t>
      </w:r>
      <w:r w:rsidR="00354786">
        <w:rPr>
          <w:rFonts w:hint="eastAsia"/>
          <w:bCs/>
          <w:color w:val="000000"/>
          <w:szCs w:val="21"/>
        </w:rPr>
        <w:t>修筑铁路的美学家</w:t>
      </w:r>
    </w:p>
    <w:p w14:paraId="1AD7E328" w14:textId="3452FFF7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第四章</w:t>
      </w:r>
      <w:r>
        <w:rPr>
          <w:rFonts w:hint="eastAsia"/>
          <w:bCs/>
          <w:color w:val="000000"/>
          <w:szCs w:val="21"/>
        </w:rPr>
        <w:t>：</w:t>
      </w:r>
      <w:r w:rsidR="00354786" w:rsidRPr="00354786">
        <w:rPr>
          <w:rFonts w:hint="eastAsia"/>
          <w:bCs/>
          <w:color w:val="000000"/>
          <w:szCs w:val="21"/>
        </w:rPr>
        <w:t>冯·罗斯柴尔德家族</w:t>
      </w:r>
    </w:p>
    <w:p w14:paraId="673237B1" w14:textId="77777777" w:rsidR="007E772D" w:rsidRPr="007E772D" w:rsidRDefault="007E772D" w:rsidP="004912CC">
      <w:pPr>
        <w:jc w:val="center"/>
        <w:rPr>
          <w:bCs/>
          <w:color w:val="000000"/>
          <w:szCs w:val="21"/>
        </w:rPr>
      </w:pPr>
    </w:p>
    <w:p w14:paraId="75450061" w14:textId="278D5974" w:rsidR="007E772D" w:rsidRPr="007E772D" w:rsidRDefault="007E772D" w:rsidP="004912CC">
      <w:pPr>
        <w:jc w:val="center"/>
        <w:rPr>
          <w:b/>
          <w:color w:val="000000"/>
          <w:szCs w:val="21"/>
        </w:rPr>
      </w:pPr>
      <w:r w:rsidRPr="007E772D">
        <w:rPr>
          <w:rFonts w:hint="eastAsia"/>
          <w:b/>
          <w:color w:val="000000"/>
          <w:szCs w:val="21"/>
        </w:rPr>
        <w:t>第二部分</w:t>
      </w:r>
      <w:r w:rsidRPr="007E772D">
        <w:rPr>
          <w:rFonts w:hint="eastAsia"/>
          <w:b/>
          <w:color w:val="000000"/>
          <w:szCs w:val="21"/>
        </w:rPr>
        <w:t xml:space="preserve"> </w:t>
      </w:r>
      <w:r w:rsidR="00354786">
        <w:rPr>
          <w:rFonts w:hint="eastAsia"/>
          <w:b/>
          <w:color w:val="000000"/>
          <w:szCs w:val="21"/>
        </w:rPr>
        <w:t>富甲一方</w:t>
      </w:r>
    </w:p>
    <w:p w14:paraId="0C909D99" w14:textId="10609365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第五章</w:t>
      </w:r>
      <w:r>
        <w:rPr>
          <w:rFonts w:hint="eastAsia"/>
          <w:bCs/>
          <w:color w:val="000000"/>
          <w:szCs w:val="21"/>
        </w:rPr>
        <w:t>：</w:t>
      </w:r>
      <w:r w:rsidR="00354786">
        <w:rPr>
          <w:rFonts w:hint="eastAsia"/>
          <w:bCs/>
          <w:color w:val="000000"/>
          <w:szCs w:val="21"/>
        </w:rPr>
        <w:t>政治与慈善</w:t>
      </w:r>
    </w:p>
    <w:p w14:paraId="22FAA7AA" w14:textId="7A0E0499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lastRenderedPageBreak/>
        <w:t>第六章</w:t>
      </w:r>
      <w:r w:rsidR="004912CC">
        <w:rPr>
          <w:rFonts w:hint="eastAsia"/>
          <w:bCs/>
          <w:color w:val="000000"/>
          <w:szCs w:val="21"/>
        </w:rPr>
        <w:t>：</w:t>
      </w:r>
      <w:r w:rsidR="00354786">
        <w:rPr>
          <w:rFonts w:hint="eastAsia"/>
          <w:bCs/>
          <w:color w:val="000000"/>
          <w:szCs w:val="21"/>
        </w:rPr>
        <w:t>法国的继承人</w:t>
      </w:r>
    </w:p>
    <w:p w14:paraId="04FED743" w14:textId="5AA0BA30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第七章</w:t>
      </w:r>
      <w:r w:rsidR="004912CC">
        <w:rPr>
          <w:rFonts w:hint="eastAsia"/>
          <w:bCs/>
          <w:color w:val="000000"/>
          <w:szCs w:val="21"/>
        </w:rPr>
        <w:t>：</w:t>
      </w:r>
      <w:r w:rsidR="00354786">
        <w:rPr>
          <w:rFonts w:hint="eastAsia"/>
          <w:bCs/>
          <w:color w:val="000000"/>
          <w:szCs w:val="21"/>
        </w:rPr>
        <w:t>卓越</w:t>
      </w:r>
    </w:p>
    <w:p w14:paraId="3F94E926" w14:textId="6CC82DAA" w:rsid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第八章</w:t>
      </w:r>
      <w:r w:rsidR="004912CC">
        <w:rPr>
          <w:rFonts w:hint="eastAsia"/>
          <w:bCs/>
          <w:color w:val="000000"/>
          <w:szCs w:val="21"/>
        </w:rPr>
        <w:t>：</w:t>
      </w:r>
      <w:r w:rsidR="00354786">
        <w:rPr>
          <w:rFonts w:hint="eastAsia"/>
          <w:bCs/>
          <w:color w:val="000000"/>
          <w:szCs w:val="21"/>
        </w:rPr>
        <w:t>转变</w:t>
      </w:r>
    </w:p>
    <w:p w14:paraId="568CC060" w14:textId="3CB58997" w:rsidR="00354786" w:rsidRDefault="00354786" w:rsidP="004912CC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第九章：重建</w:t>
      </w:r>
    </w:p>
    <w:p w14:paraId="1B6C44B8" w14:textId="24DC3EF2" w:rsidR="00354786" w:rsidRPr="007E772D" w:rsidRDefault="00354786" w:rsidP="004912CC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第十章：远望</w:t>
      </w:r>
    </w:p>
    <w:p w14:paraId="0D1CFFF9" w14:textId="77777777" w:rsidR="003B16CC" w:rsidRDefault="003B16CC" w:rsidP="004912CC">
      <w:pPr>
        <w:jc w:val="center"/>
        <w:rPr>
          <w:bCs/>
          <w:color w:val="000000"/>
          <w:szCs w:val="21"/>
        </w:rPr>
      </w:pPr>
    </w:p>
    <w:p w14:paraId="69235266" w14:textId="0B1CF91C" w:rsidR="003B16CC" w:rsidRDefault="003B16CC" w:rsidP="004912CC">
      <w:pPr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参考文献</w:t>
      </w:r>
    </w:p>
    <w:p w14:paraId="507DCACA" w14:textId="77777777" w:rsidR="007E772D" w:rsidRDefault="007E772D" w:rsidP="00A5385A">
      <w:pPr>
        <w:rPr>
          <w:bCs/>
          <w:color w:val="000000"/>
          <w:szCs w:val="21"/>
        </w:rPr>
      </w:pPr>
    </w:p>
    <w:p w14:paraId="4155A092" w14:textId="77777777" w:rsidR="007E772D" w:rsidRDefault="007E772D" w:rsidP="00A5385A">
      <w:pPr>
        <w:rPr>
          <w:bCs/>
          <w:color w:val="000000"/>
          <w:szCs w:val="21"/>
        </w:rPr>
      </w:pPr>
    </w:p>
    <w:p w14:paraId="6E4D572A" w14:textId="77777777" w:rsidR="005267C9" w:rsidRPr="005267C9" w:rsidRDefault="005267C9" w:rsidP="005267C9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 w:rsidRPr="005267C9">
        <w:rPr>
          <w:rFonts w:hint="eastAsia"/>
          <w:b/>
          <w:bCs/>
          <w:color w:val="000000"/>
          <w:szCs w:val="21"/>
        </w:rPr>
        <w:t>感</w:t>
      </w:r>
      <w:r w:rsidRPr="005267C9">
        <w:rPr>
          <w:b/>
          <w:bCs/>
          <w:color w:val="000000"/>
          <w:szCs w:val="21"/>
        </w:rPr>
        <w:t>谢您的阅读！</w:t>
      </w:r>
    </w:p>
    <w:p w14:paraId="2815E7D0" w14:textId="77777777" w:rsidR="005267C9" w:rsidRPr="005267C9" w:rsidRDefault="005267C9" w:rsidP="005267C9">
      <w:pPr>
        <w:rPr>
          <w:rFonts w:ascii="华文中宋" w:eastAsia="华文中宋" w:hAnsi="华文中宋"/>
          <w:b/>
          <w:color w:val="000000"/>
          <w:szCs w:val="21"/>
        </w:rPr>
      </w:pPr>
      <w:r w:rsidRPr="005267C9">
        <w:rPr>
          <w:b/>
          <w:color w:val="000000"/>
          <w:szCs w:val="21"/>
        </w:rPr>
        <w:t>请将反馈信息发至：</w:t>
      </w:r>
      <w:r w:rsidRPr="005267C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6B6ACC49" w14:textId="77777777" w:rsidR="005267C9" w:rsidRPr="005267C9" w:rsidRDefault="005267C9" w:rsidP="005267C9">
      <w:pPr>
        <w:rPr>
          <w:b/>
          <w:color w:val="000000"/>
          <w:szCs w:val="21"/>
        </w:rPr>
      </w:pPr>
      <w:r w:rsidRPr="005267C9">
        <w:rPr>
          <w:b/>
          <w:color w:val="000000"/>
          <w:szCs w:val="21"/>
        </w:rPr>
        <w:t>Email</w:t>
      </w:r>
      <w:r w:rsidRPr="005267C9">
        <w:rPr>
          <w:color w:val="000000"/>
          <w:szCs w:val="21"/>
        </w:rPr>
        <w:t>：</w:t>
      </w:r>
      <w:hyperlink r:id="rId11" w:history="1">
        <w:r w:rsidRPr="005267C9">
          <w:rPr>
            <w:rFonts w:hint="eastAsia"/>
            <w:b/>
            <w:color w:val="0000FF"/>
            <w:szCs w:val="21"/>
            <w:u w:val="single"/>
          </w:rPr>
          <w:t>Righ</w:t>
        </w:r>
        <w:r w:rsidRPr="005267C9">
          <w:rPr>
            <w:b/>
            <w:color w:val="0000FF"/>
            <w:szCs w:val="21"/>
            <w:u w:val="single"/>
          </w:rPr>
          <w:t>ts@nurnberg.com.cn</w:t>
        </w:r>
      </w:hyperlink>
    </w:p>
    <w:p w14:paraId="7B2BEF6C" w14:textId="77777777" w:rsidR="005267C9" w:rsidRPr="005267C9" w:rsidRDefault="005267C9" w:rsidP="005267C9">
      <w:pPr>
        <w:rPr>
          <w:b/>
          <w:color w:val="000000"/>
          <w:szCs w:val="21"/>
        </w:rPr>
      </w:pPr>
      <w:r w:rsidRPr="005267C9">
        <w:rPr>
          <w:color w:val="000000"/>
          <w:szCs w:val="21"/>
        </w:rPr>
        <w:t>安德鲁</w:t>
      </w:r>
      <w:r w:rsidRPr="005267C9">
        <w:rPr>
          <w:color w:val="000000"/>
          <w:szCs w:val="21"/>
        </w:rPr>
        <w:t>·</w:t>
      </w:r>
      <w:r w:rsidRPr="005267C9">
        <w:rPr>
          <w:color w:val="000000"/>
          <w:szCs w:val="21"/>
        </w:rPr>
        <w:t>纳伯格联合国际有限公司北京代表处</w:t>
      </w:r>
    </w:p>
    <w:p w14:paraId="5F8CF972" w14:textId="77777777" w:rsidR="005267C9" w:rsidRPr="005267C9" w:rsidRDefault="005267C9" w:rsidP="005267C9">
      <w:pPr>
        <w:rPr>
          <w:b/>
          <w:color w:val="000000"/>
          <w:szCs w:val="21"/>
        </w:rPr>
      </w:pPr>
      <w:r w:rsidRPr="005267C9">
        <w:rPr>
          <w:color w:val="000000"/>
          <w:szCs w:val="21"/>
        </w:rPr>
        <w:t>北京市海淀区中关村大街甲</w:t>
      </w:r>
      <w:r w:rsidRPr="005267C9">
        <w:rPr>
          <w:color w:val="000000"/>
          <w:szCs w:val="21"/>
        </w:rPr>
        <w:t>59</w:t>
      </w:r>
      <w:r w:rsidRPr="005267C9">
        <w:rPr>
          <w:color w:val="000000"/>
          <w:szCs w:val="21"/>
        </w:rPr>
        <w:t>号中国人民大学文化大厦</w:t>
      </w:r>
      <w:r w:rsidRPr="005267C9">
        <w:rPr>
          <w:color w:val="000000"/>
          <w:szCs w:val="21"/>
        </w:rPr>
        <w:t>1705</w:t>
      </w:r>
      <w:r w:rsidRPr="005267C9">
        <w:rPr>
          <w:color w:val="000000"/>
          <w:szCs w:val="21"/>
        </w:rPr>
        <w:t>室</w:t>
      </w:r>
      <w:r w:rsidRPr="005267C9">
        <w:rPr>
          <w:rFonts w:hint="eastAsia"/>
          <w:color w:val="000000"/>
          <w:szCs w:val="21"/>
        </w:rPr>
        <w:t>,</w:t>
      </w:r>
      <w:r w:rsidRPr="005267C9">
        <w:rPr>
          <w:color w:val="000000"/>
          <w:szCs w:val="21"/>
        </w:rPr>
        <w:t xml:space="preserve"> </w:t>
      </w:r>
      <w:r w:rsidRPr="005267C9">
        <w:rPr>
          <w:color w:val="000000"/>
          <w:szCs w:val="21"/>
        </w:rPr>
        <w:t>邮编：</w:t>
      </w:r>
      <w:r w:rsidRPr="005267C9">
        <w:rPr>
          <w:color w:val="000000"/>
          <w:szCs w:val="21"/>
        </w:rPr>
        <w:t>100872</w:t>
      </w:r>
    </w:p>
    <w:p w14:paraId="3E4A63F4" w14:textId="77777777" w:rsidR="005267C9" w:rsidRPr="005267C9" w:rsidRDefault="005267C9" w:rsidP="005267C9">
      <w:pPr>
        <w:rPr>
          <w:b/>
          <w:color w:val="000000"/>
          <w:szCs w:val="21"/>
        </w:rPr>
      </w:pPr>
      <w:r w:rsidRPr="005267C9">
        <w:rPr>
          <w:color w:val="000000"/>
          <w:szCs w:val="21"/>
        </w:rPr>
        <w:t>电话：</w:t>
      </w:r>
      <w:r w:rsidRPr="005267C9">
        <w:rPr>
          <w:color w:val="000000"/>
          <w:szCs w:val="21"/>
        </w:rPr>
        <w:t>010-82504106</w:t>
      </w:r>
    </w:p>
    <w:p w14:paraId="46E963CD" w14:textId="77777777" w:rsidR="005267C9" w:rsidRPr="005267C9" w:rsidRDefault="005267C9" w:rsidP="005267C9">
      <w:pPr>
        <w:rPr>
          <w:color w:val="0000FF"/>
          <w:szCs w:val="21"/>
          <w:u w:val="single"/>
        </w:rPr>
      </w:pPr>
      <w:r w:rsidRPr="005267C9">
        <w:rPr>
          <w:color w:val="000000"/>
          <w:szCs w:val="21"/>
        </w:rPr>
        <w:t>公司网址：</w:t>
      </w:r>
      <w:hyperlink r:id="rId12" w:history="1">
        <w:r w:rsidRPr="005267C9">
          <w:rPr>
            <w:color w:val="0000FF"/>
            <w:szCs w:val="21"/>
            <w:u w:val="single"/>
          </w:rPr>
          <w:t>http://www.nurnberg.com.cn</w:t>
        </w:r>
      </w:hyperlink>
    </w:p>
    <w:p w14:paraId="02A6995A" w14:textId="77777777" w:rsidR="005267C9" w:rsidRPr="005267C9" w:rsidRDefault="005267C9" w:rsidP="005267C9">
      <w:pPr>
        <w:rPr>
          <w:color w:val="000000"/>
          <w:szCs w:val="21"/>
        </w:rPr>
      </w:pPr>
      <w:r w:rsidRPr="005267C9">
        <w:rPr>
          <w:color w:val="000000"/>
          <w:szCs w:val="21"/>
        </w:rPr>
        <w:t>书目下载</w:t>
      </w:r>
      <w:r w:rsidRPr="005267C9">
        <w:rPr>
          <w:rFonts w:hint="eastAsia"/>
          <w:color w:val="000000"/>
          <w:szCs w:val="21"/>
        </w:rPr>
        <w:t>：</w:t>
      </w:r>
      <w:hyperlink r:id="rId13" w:history="1">
        <w:r w:rsidRPr="005267C9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4C55B80F" w14:textId="77777777" w:rsidR="005267C9" w:rsidRPr="005267C9" w:rsidRDefault="005267C9" w:rsidP="005267C9">
      <w:pPr>
        <w:rPr>
          <w:color w:val="000000"/>
          <w:szCs w:val="21"/>
        </w:rPr>
      </w:pPr>
      <w:r w:rsidRPr="005267C9">
        <w:rPr>
          <w:color w:val="000000"/>
          <w:szCs w:val="21"/>
        </w:rPr>
        <w:t>书讯浏览</w:t>
      </w:r>
      <w:r w:rsidRPr="005267C9">
        <w:rPr>
          <w:rFonts w:hint="eastAsia"/>
          <w:color w:val="000000"/>
          <w:szCs w:val="21"/>
        </w:rPr>
        <w:t>：</w:t>
      </w:r>
      <w:hyperlink r:id="rId14" w:history="1">
        <w:r w:rsidRPr="005267C9">
          <w:rPr>
            <w:color w:val="0000FF"/>
            <w:szCs w:val="21"/>
            <w:u w:val="single"/>
          </w:rPr>
          <w:t>http://www.nurnberg.com.cn/book/book.aspx</w:t>
        </w:r>
      </w:hyperlink>
    </w:p>
    <w:p w14:paraId="0F82F14B" w14:textId="77777777" w:rsidR="005267C9" w:rsidRPr="005267C9" w:rsidRDefault="005267C9" w:rsidP="005267C9">
      <w:pPr>
        <w:rPr>
          <w:color w:val="000000"/>
          <w:szCs w:val="21"/>
        </w:rPr>
      </w:pPr>
      <w:r w:rsidRPr="005267C9">
        <w:rPr>
          <w:color w:val="000000"/>
          <w:szCs w:val="21"/>
        </w:rPr>
        <w:t>视频推荐</w:t>
      </w:r>
      <w:r w:rsidRPr="005267C9">
        <w:rPr>
          <w:rFonts w:hint="eastAsia"/>
          <w:color w:val="000000"/>
          <w:szCs w:val="21"/>
        </w:rPr>
        <w:t>：</w:t>
      </w:r>
      <w:hyperlink r:id="rId15" w:history="1">
        <w:r w:rsidRPr="005267C9">
          <w:rPr>
            <w:color w:val="0000FF"/>
            <w:szCs w:val="21"/>
            <w:u w:val="single"/>
          </w:rPr>
          <w:t>http://www.nurnberg.com.cn/video/video.aspx</w:t>
        </w:r>
      </w:hyperlink>
    </w:p>
    <w:p w14:paraId="2D6F8C8F" w14:textId="77777777" w:rsidR="005267C9" w:rsidRPr="005267C9" w:rsidRDefault="005267C9" w:rsidP="005267C9">
      <w:pPr>
        <w:rPr>
          <w:color w:val="0000FF"/>
          <w:szCs w:val="21"/>
          <w:u w:val="single"/>
        </w:rPr>
      </w:pPr>
      <w:r w:rsidRPr="005267C9">
        <w:rPr>
          <w:color w:val="000000"/>
          <w:szCs w:val="21"/>
        </w:rPr>
        <w:t>豆瓣小站：</w:t>
      </w:r>
      <w:hyperlink r:id="rId16" w:history="1">
        <w:r w:rsidRPr="005267C9">
          <w:rPr>
            <w:color w:val="0000FF"/>
            <w:szCs w:val="21"/>
            <w:u w:val="single"/>
          </w:rPr>
          <w:t>http://site.douban.com/110577/</w:t>
        </w:r>
      </w:hyperlink>
    </w:p>
    <w:p w14:paraId="2B701A46" w14:textId="77777777" w:rsidR="005267C9" w:rsidRPr="005267C9" w:rsidRDefault="005267C9" w:rsidP="005267C9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5267C9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5267C9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7" w:history="1">
        <w:r w:rsidRPr="005267C9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5267C9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5267C9">
          <w:rPr>
            <w:color w:val="0000FF"/>
            <w:szCs w:val="22"/>
            <w:u w:val="single"/>
            <w:shd w:val="clear" w:color="auto" w:fill="FFFFFF"/>
          </w:rPr>
          <w:t>_</w:t>
        </w:r>
        <w:r w:rsidRPr="005267C9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5267C9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06ACBE7C" w14:textId="77777777" w:rsidR="005267C9" w:rsidRPr="005267C9" w:rsidRDefault="005267C9" w:rsidP="005267C9">
      <w:pPr>
        <w:rPr>
          <w:color w:val="0000FF"/>
          <w:szCs w:val="22"/>
          <w:shd w:val="clear" w:color="auto" w:fill="FFFFFF"/>
        </w:rPr>
      </w:pPr>
      <w:r w:rsidRPr="005267C9">
        <w:rPr>
          <w:rFonts w:hint="eastAsia"/>
          <w:color w:val="000000"/>
          <w:szCs w:val="22"/>
          <w:shd w:val="clear" w:color="auto" w:fill="FFFFFF"/>
        </w:rPr>
        <w:t>小</w:t>
      </w:r>
      <w:r w:rsidRPr="005267C9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5267C9">
        <w:rPr>
          <w:rFonts w:hint="eastAsia"/>
          <w:color w:val="000000"/>
          <w:szCs w:val="22"/>
          <w:shd w:val="clear" w:color="auto" w:fill="FFFFFF"/>
        </w:rPr>
        <w:t>红</w:t>
      </w:r>
      <w:r w:rsidRPr="005267C9">
        <w:rPr>
          <w:color w:val="000000"/>
          <w:szCs w:val="22"/>
          <w:shd w:val="clear" w:color="auto" w:fill="FFFFFF"/>
        </w:rPr>
        <w:t xml:space="preserve"> </w:t>
      </w:r>
      <w:r w:rsidRPr="005267C9">
        <w:rPr>
          <w:rFonts w:hint="eastAsia"/>
          <w:color w:val="000000"/>
          <w:szCs w:val="22"/>
          <w:shd w:val="clear" w:color="auto" w:fill="FFFFFF"/>
        </w:rPr>
        <w:t>书</w:t>
      </w:r>
      <w:r w:rsidRPr="005267C9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5267C9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5267C9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2C14405D" w14:textId="77777777" w:rsidR="005267C9" w:rsidRPr="005267C9" w:rsidRDefault="005267C9" w:rsidP="005267C9">
      <w:pPr>
        <w:shd w:val="clear" w:color="auto" w:fill="FFFFFF"/>
        <w:rPr>
          <w:color w:val="000000"/>
          <w:szCs w:val="21"/>
        </w:rPr>
      </w:pPr>
      <w:proofErr w:type="gramStart"/>
      <w:r w:rsidRPr="005267C9">
        <w:rPr>
          <w:color w:val="000000"/>
          <w:szCs w:val="21"/>
        </w:rPr>
        <w:t>微信订阅</w:t>
      </w:r>
      <w:proofErr w:type="gramEnd"/>
      <w:r w:rsidRPr="005267C9">
        <w:rPr>
          <w:color w:val="000000"/>
          <w:szCs w:val="21"/>
        </w:rPr>
        <w:t>号：</w:t>
      </w:r>
      <w:r w:rsidRPr="005267C9">
        <w:rPr>
          <w:color w:val="000000"/>
          <w:szCs w:val="21"/>
        </w:rPr>
        <w:t>ANABJ2002</w:t>
      </w:r>
    </w:p>
    <w:p w14:paraId="1FF5F4CC" w14:textId="77777777" w:rsidR="005267C9" w:rsidRPr="005267C9" w:rsidRDefault="005267C9" w:rsidP="005267C9">
      <w:pPr>
        <w:rPr>
          <w:rFonts w:ascii="Calibri" w:hAnsi="Calibri"/>
          <w:b/>
          <w:color w:val="000000"/>
          <w:szCs w:val="22"/>
        </w:rPr>
      </w:pPr>
      <w:r w:rsidRPr="005267C9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39BCF4C0" wp14:editId="21063DE6">
            <wp:extent cx="625475" cy="678815"/>
            <wp:effectExtent l="0" t="0" r="0" b="0"/>
            <wp:docPr id="7" name="图片 7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GoBack"/>
      <w:bookmarkEnd w:id="9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4390F" w14:textId="77777777" w:rsidR="001063A3" w:rsidRDefault="001063A3">
      <w:r>
        <w:separator/>
      </w:r>
    </w:p>
  </w:endnote>
  <w:endnote w:type="continuationSeparator" w:id="0">
    <w:p w14:paraId="2DCF7C6B" w14:textId="77777777" w:rsidR="001063A3" w:rsidRDefault="0010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7FBA3" w14:textId="77777777" w:rsidR="001063A3" w:rsidRDefault="001063A3">
      <w:r>
        <w:separator/>
      </w:r>
    </w:p>
  </w:footnote>
  <w:footnote w:type="continuationSeparator" w:id="0">
    <w:p w14:paraId="18CB4947" w14:textId="77777777" w:rsidR="001063A3" w:rsidRDefault="00106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C1D2B13"/>
    <w:multiLevelType w:val="hybridMultilevel"/>
    <w:tmpl w:val="55B2211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8"/>
  </w:num>
  <w:num w:numId="14">
    <w:abstractNumId w:val="29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8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063A3"/>
    <w:rsid w:val="00107628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6D64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284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C73"/>
    <w:rsid w:val="00341881"/>
    <w:rsid w:val="0034331D"/>
    <w:rsid w:val="00351479"/>
    <w:rsid w:val="003514A6"/>
    <w:rsid w:val="0035478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0EB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67C9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67D21"/>
    <w:rsid w:val="00583567"/>
    <w:rsid w:val="00586E1E"/>
    <w:rsid w:val="005878BC"/>
    <w:rsid w:val="005974BA"/>
    <w:rsid w:val="00597BF3"/>
    <w:rsid w:val="00597F0F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376D4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41CE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746BB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26C3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1FC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46A23-FC28-45DE-AE54-339D6095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698</Words>
  <Characters>1804</Characters>
  <Application>Microsoft Office Word</Application>
  <DocSecurity>0</DocSecurity>
  <Lines>78</Lines>
  <Paragraphs>86</Paragraphs>
  <ScaleCrop>false</ScaleCrop>
  <Company>2ndSpAcE</Company>
  <LinksUpToDate>false</LinksUpToDate>
  <CharactersWithSpaces>2416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17</cp:revision>
  <cp:lastPrinted>2005-06-10T06:33:00Z</cp:lastPrinted>
  <dcterms:created xsi:type="dcterms:W3CDTF">2024-11-28T07:09:00Z</dcterms:created>
  <dcterms:modified xsi:type="dcterms:W3CDTF">2026-09-07T05:11:00Z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