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8C974" w14:textId="77777777" w:rsidR="00CC1F2B" w:rsidRDefault="000624C7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4148C975" w14:textId="77777777" w:rsidR="00CC1F2B" w:rsidRDefault="00CC1F2B">
      <w:pPr>
        <w:jc w:val="left"/>
        <w:rPr>
          <w:b/>
          <w:bCs/>
          <w:color w:val="000000"/>
          <w:szCs w:val="21"/>
        </w:rPr>
      </w:pPr>
    </w:p>
    <w:p w14:paraId="6E98F716" w14:textId="0F4C8BD5" w:rsidR="00B63C7E" w:rsidRDefault="00B63C7E">
      <w:pPr>
        <w:jc w:val="left"/>
        <w:rPr>
          <w:b/>
          <w:bCs/>
          <w:color w:val="000000"/>
          <w:szCs w:val="21"/>
        </w:rPr>
      </w:pPr>
    </w:p>
    <w:p w14:paraId="72C3EDB6" w14:textId="069D19E3" w:rsidR="00B63C7E" w:rsidRPr="00B63C7E" w:rsidRDefault="00576420" w:rsidP="00B63C7E">
      <w:pPr>
        <w:jc w:val="left"/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E250432" wp14:editId="686B2E0D">
            <wp:simplePos x="0" y="0"/>
            <wp:positionH relativeFrom="margin">
              <wp:align>right</wp:align>
            </wp:positionH>
            <wp:positionV relativeFrom="paragraph">
              <wp:posOffset>19685</wp:posOffset>
            </wp:positionV>
            <wp:extent cx="1462405" cy="2209800"/>
            <wp:effectExtent l="0" t="0" r="4445" b="0"/>
            <wp:wrapSquare wrapText="bothSides"/>
            <wp:docPr id="19604608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40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C7E" w:rsidRPr="00B63C7E">
        <w:rPr>
          <w:rFonts w:hint="eastAsia"/>
          <w:b/>
          <w:bCs/>
          <w:color w:val="000000"/>
          <w:szCs w:val="21"/>
        </w:rPr>
        <w:t>中文书名：《大信任：重塑自我怀疑，找回自信，成就成功》</w:t>
      </w:r>
    </w:p>
    <w:p w14:paraId="61834F82" w14:textId="52619660" w:rsidR="00B63C7E" w:rsidRPr="00B63C7E" w:rsidRDefault="00B63C7E" w:rsidP="00B63C7E">
      <w:pPr>
        <w:jc w:val="left"/>
        <w:rPr>
          <w:b/>
          <w:bCs/>
          <w:color w:val="000000"/>
          <w:szCs w:val="21"/>
        </w:rPr>
      </w:pPr>
      <w:r w:rsidRPr="00B63C7E">
        <w:rPr>
          <w:rFonts w:hint="eastAsia"/>
          <w:b/>
          <w:bCs/>
          <w:color w:val="000000"/>
          <w:szCs w:val="21"/>
        </w:rPr>
        <w:t>英文书名：</w:t>
      </w:r>
      <w:r w:rsidRPr="00B63C7E">
        <w:rPr>
          <w:rFonts w:hint="eastAsia"/>
          <w:b/>
          <w:bCs/>
          <w:color w:val="000000"/>
          <w:szCs w:val="21"/>
        </w:rPr>
        <w:t>B</w:t>
      </w:r>
      <w:r>
        <w:rPr>
          <w:rFonts w:hint="eastAsia"/>
          <w:b/>
          <w:bCs/>
          <w:color w:val="000000"/>
          <w:szCs w:val="21"/>
        </w:rPr>
        <w:t>IG TRUST</w:t>
      </w:r>
      <w:r w:rsidRPr="00B63C7E">
        <w:rPr>
          <w:rFonts w:hint="eastAsia"/>
          <w:b/>
          <w:bCs/>
          <w:color w:val="000000"/>
          <w:szCs w:val="21"/>
        </w:rPr>
        <w:t>: Rewire Self-Doubt, Find Your Confidence, and Fuel Success</w:t>
      </w:r>
    </w:p>
    <w:p w14:paraId="058E19C1" w14:textId="7796B926" w:rsidR="00B63C7E" w:rsidRPr="00B63C7E" w:rsidRDefault="00B63C7E" w:rsidP="00B63C7E">
      <w:pPr>
        <w:jc w:val="left"/>
        <w:rPr>
          <w:b/>
          <w:bCs/>
          <w:color w:val="000000"/>
          <w:szCs w:val="21"/>
        </w:rPr>
      </w:pPr>
      <w:r w:rsidRPr="00B63C7E">
        <w:rPr>
          <w:rFonts w:hint="eastAsia"/>
          <w:b/>
          <w:bCs/>
          <w:color w:val="000000"/>
          <w:szCs w:val="21"/>
        </w:rPr>
        <w:t>作</w:t>
      </w:r>
      <w:r w:rsidRPr="00B63C7E">
        <w:rPr>
          <w:rFonts w:hint="eastAsia"/>
          <w:b/>
          <w:bCs/>
          <w:color w:val="000000"/>
          <w:szCs w:val="21"/>
        </w:rPr>
        <w:t xml:space="preserve">    </w:t>
      </w:r>
      <w:r w:rsidRPr="00B63C7E">
        <w:rPr>
          <w:rFonts w:hint="eastAsia"/>
          <w:b/>
          <w:bCs/>
          <w:color w:val="000000"/>
          <w:szCs w:val="21"/>
        </w:rPr>
        <w:t>者：</w:t>
      </w:r>
      <w:proofErr w:type="spellStart"/>
      <w:r w:rsidRPr="00B63C7E">
        <w:rPr>
          <w:rFonts w:hint="eastAsia"/>
          <w:b/>
          <w:bCs/>
          <w:color w:val="000000"/>
          <w:szCs w:val="21"/>
        </w:rPr>
        <w:t>Shad</w:t>
      </w:r>
      <w:r w:rsidRPr="00B63C7E">
        <w:rPr>
          <w:b/>
          <w:bCs/>
          <w:color w:val="000000"/>
          <w:szCs w:val="21"/>
        </w:rPr>
        <w:t>é</w:t>
      </w:r>
      <w:proofErr w:type="spellEnd"/>
      <w:r w:rsidRPr="00B63C7E">
        <w:rPr>
          <w:b/>
          <w:bCs/>
          <w:color w:val="000000"/>
          <w:szCs w:val="21"/>
        </w:rPr>
        <w:t xml:space="preserve"> </w:t>
      </w:r>
      <w:r w:rsidRPr="00B63C7E">
        <w:rPr>
          <w:rFonts w:hint="eastAsia"/>
          <w:b/>
          <w:bCs/>
          <w:color w:val="000000"/>
          <w:szCs w:val="21"/>
        </w:rPr>
        <w:t>Zahrai</w:t>
      </w:r>
      <w:r>
        <w:rPr>
          <w:rFonts w:hint="eastAsia"/>
          <w:b/>
          <w:bCs/>
          <w:color w:val="000000"/>
          <w:szCs w:val="21"/>
        </w:rPr>
        <w:t xml:space="preserve"> </w:t>
      </w:r>
      <w:r w:rsidR="00521448">
        <w:rPr>
          <w:rFonts w:hint="eastAsia"/>
          <w:b/>
          <w:bCs/>
          <w:color w:val="000000"/>
          <w:szCs w:val="21"/>
        </w:rPr>
        <w:t>with</w:t>
      </w:r>
      <w:r w:rsidRPr="00B63C7E">
        <w:rPr>
          <w:rFonts w:hint="eastAsia"/>
          <w:b/>
          <w:bCs/>
          <w:color w:val="000000"/>
          <w:szCs w:val="21"/>
        </w:rPr>
        <w:t xml:space="preserve"> </w:t>
      </w:r>
      <w:proofErr w:type="spellStart"/>
      <w:r w:rsidRPr="00B63C7E">
        <w:rPr>
          <w:rFonts w:hint="eastAsia"/>
          <w:b/>
          <w:bCs/>
          <w:color w:val="000000"/>
          <w:szCs w:val="21"/>
        </w:rPr>
        <w:t>Fayçal</w:t>
      </w:r>
      <w:proofErr w:type="spellEnd"/>
      <w:r w:rsidRPr="00B63C7E">
        <w:rPr>
          <w:rFonts w:hint="eastAsia"/>
          <w:b/>
          <w:bCs/>
          <w:color w:val="000000"/>
          <w:szCs w:val="21"/>
        </w:rPr>
        <w:t xml:space="preserve"> </w:t>
      </w:r>
      <w:proofErr w:type="spellStart"/>
      <w:r w:rsidRPr="00B63C7E">
        <w:rPr>
          <w:rFonts w:hint="eastAsia"/>
          <w:b/>
          <w:bCs/>
          <w:color w:val="000000"/>
          <w:szCs w:val="21"/>
        </w:rPr>
        <w:t>Sekkouah</w:t>
      </w:r>
      <w:proofErr w:type="spellEnd"/>
    </w:p>
    <w:p w14:paraId="377EA754" w14:textId="5E798FB2" w:rsidR="00B63C7E" w:rsidRPr="00B63C7E" w:rsidRDefault="00B63C7E" w:rsidP="00B63C7E">
      <w:pPr>
        <w:jc w:val="left"/>
        <w:rPr>
          <w:b/>
          <w:bCs/>
          <w:color w:val="000000"/>
          <w:szCs w:val="21"/>
        </w:rPr>
      </w:pPr>
      <w:r w:rsidRPr="00B63C7E">
        <w:rPr>
          <w:rFonts w:hint="eastAsia"/>
          <w:b/>
          <w:bCs/>
          <w:color w:val="000000"/>
          <w:szCs w:val="21"/>
        </w:rPr>
        <w:t>出</w:t>
      </w:r>
      <w:r w:rsidRPr="00B63C7E">
        <w:rPr>
          <w:rFonts w:hint="eastAsia"/>
          <w:b/>
          <w:bCs/>
          <w:color w:val="000000"/>
          <w:szCs w:val="21"/>
        </w:rPr>
        <w:t xml:space="preserve"> </w:t>
      </w:r>
      <w:r w:rsidRPr="00B63C7E">
        <w:rPr>
          <w:rFonts w:hint="eastAsia"/>
          <w:b/>
          <w:bCs/>
          <w:color w:val="000000"/>
          <w:szCs w:val="21"/>
        </w:rPr>
        <w:t>版</w:t>
      </w:r>
      <w:r w:rsidRPr="00B63C7E">
        <w:rPr>
          <w:rFonts w:hint="eastAsia"/>
          <w:b/>
          <w:bCs/>
          <w:color w:val="000000"/>
          <w:szCs w:val="21"/>
        </w:rPr>
        <w:t xml:space="preserve"> </w:t>
      </w:r>
      <w:r w:rsidRPr="00B63C7E">
        <w:rPr>
          <w:rFonts w:hint="eastAsia"/>
          <w:b/>
          <w:bCs/>
          <w:color w:val="000000"/>
          <w:szCs w:val="21"/>
        </w:rPr>
        <w:t>社：</w:t>
      </w:r>
      <w:proofErr w:type="spellStart"/>
      <w:r w:rsidR="00521448" w:rsidRPr="00521448">
        <w:rPr>
          <w:b/>
          <w:bCs/>
          <w:color w:val="000000"/>
          <w:szCs w:val="21"/>
        </w:rPr>
        <w:t>HarperOne</w:t>
      </w:r>
      <w:proofErr w:type="spellEnd"/>
    </w:p>
    <w:p w14:paraId="10E60D6C" w14:textId="19675E98" w:rsidR="00B63C7E" w:rsidRPr="00B63C7E" w:rsidRDefault="00B63C7E" w:rsidP="00B63C7E">
      <w:pPr>
        <w:jc w:val="left"/>
        <w:rPr>
          <w:b/>
          <w:bCs/>
          <w:color w:val="000000"/>
          <w:szCs w:val="21"/>
        </w:rPr>
      </w:pPr>
      <w:r w:rsidRPr="00B63C7E">
        <w:rPr>
          <w:rFonts w:hint="eastAsia"/>
          <w:b/>
          <w:bCs/>
          <w:color w:val="000000"/>
          <w:szCs w:val="21"/>
        </w:rPr>
        <w:t>代理公司：</w:t>
      </w:r>
      <w:r w:rsidRPr="00B63C7E">
        <w:rPr>
          <w:rFonts w:hint="eastAsia"/>
          <w:b/>
          <w:bCs/>
          <w:color w:val="000000"/>
          <w:szCs w:val="21"/>
        </w:rPr>
        <w:t>Wendy Sherman/ANA/</w:t>
      </w:r>
      <w:r w:rsidR="005E1E70">
        <w:rPr>
          <w:rFonts w:hint="eastAsia"/>
          <w:b/>
          <w:bCs/>
          <w:color w:val="000000"/>
          <w:szCs w:val="21"/>
        </w:rPr>
        <w:t>Brady</w:t>
      </w:r>
    </w:p>
    <w:p w14:paraId="649D9BC8" w14:textId="77777777" w:rsidR="00B63C7E" w:rsidRPr="00B63C7E" w:rsidRDefault="00B63C7E" w:rsidP="00B63C7E">
      <w:pPr>
        <w:jc w:val="left"/>
        <w:rPr>
          <w:b/>
          <w:bCs/>
          <w:color w:val="000000"/>
          <w:szCs w:val="21"/>
        </w:rPr>
      </w:pPr>
      <w:r w:rsidRPr="00B63C7E">
        <w:rPr>
          <w:rFonts w:hint="eastAsia"/>
          <w:b/>
          <w:bCs/>
          <w:color w:val="000000"/>
          <w:szCs w:val="21"/>
        </w:rPr>
        <w:t>页</w:t>
      </w:r>
      <w:r w:rsidRPr="00B63C7E">
        <w:rPr>
          <w:rFonts w:hint="eastAsia"/>
          <w:b/>
          <w:bCs/>
          <w:color w:val="000000"/>
          <w:szCs w:val="21"/>
        </w:rPr>
        <w:t xml:space="preserve">    </w:t>
      </w:r>
      <w:r w:rsidRPr="00B63C7E">
        <w:rPr>
          <w:rFonts w:hint="eastAsia"/>
          <w:b/>
          <w:bCs/>
          <w:color w:val="000000"/>
          <w:szCs w:val="21"/>
        </w:rPr>
        <w:t>数：</w:t>
      </w:r>
      <w:r w:rsidRPr="00B63C7E">
        <w:rPr>
          <w:rFonts w:hint="eastAsia"/>
          <w:b/>
          <w:bCs/>
          <w:color w:val="000000"/>
          <w:szCs w:val="21"/>
        </w:rPr>
        <w:t>224</w:t>
      </w:r>
      <w:r w:rsidRPr="00B63C7E">
        <w:rPr>
          <w:rFonts w:hint="eastAsia"/>
          <w:b/>
          <w:bCs/>
          <w:color w:val="000000"/>
          <w:szCs w:val="21"/>
        </w:rPr>
        <w:t>页</w:t>
      </w:r>
    </w:p>
    <w:p w14:paraId="0D6E46AA" w14:textId="2AB430C2" w:rsidR="00B63C7E" w:rsidRPr="00B63C7E" w:rsidRDefault="00B63C7E" w:rsidP="00B63C7E">
      <w:pPr>
        <w:jc w:val="left"/>
        <w:rPr>
          <w:b/>
          <w:bCs/>
          <w:color w:val="000000"/>
          <w:szCs w:val="21"/>
        </w:rPr>
      </w:pPr>
      <w:r w:rsidRPr="00B63C7E">
        <w:rPr>
          <w:rFonts w:hint="eastAsia"/>
          <w:b/>
          <w:bCs/>
          <w:color w:val="000000"/>
          <w:szCs w:val="21"/>
        </w:rPr>
        <w:t>出版时间：</w:t>
      </w:r>
      <w:r w:rsidRPr="00B63C7E">
        <w:rPr>
          <w:rFonts w:hint="eastAsia"/>
          <w:b/>
          <w:bCs/>
          <w:color w:val="000000"/>
          <w:szCs w:val="21"/>
        </w:rPr>
        <w:t>2026</w:t>
      </w:r>
      <w:r w:rsidRPr="00B63C7E">
        <w:rPr>
          <w:rFonts w:hint="eastAsia"/>
          <w:b/>
          <w:bCs/>
          <w:color w:val="000000"/>
          <w:szCs w:val="21"/>
        </w:rPr>
        <w:t>年</w:t>
      </w:r>
      <w:r w:rsidRPr="00B63C7E">
        <w:rPr>
          <w:rFonts w:hint="eastAsia"/>
          <w:b/>
          <w:bCs/>
          <w:color w:val="000000"/>
          <w:szCs w:val="21"/>
        </w:rPr>
        <w:t>1</w:t>
      </w:r>
      <w:r w:rsidRPr="00B63C7E">
        <w:rPr>
          <w:rFonts w:hint="eastAsia"/>
          <w:b/>
          <w:bCs/>
          <w:color w:val="000000"/>
          <w:szCs w:val="21"/>
        </w:rPr>
        <w:t>月</w:t>
      </w:r>
    </w:p>
    <w:p w14:paraId="5A9996A9" w14:textId="34318728" w:rsidR="00B63C7E" w:rsidRPr="00B63C7E" w:rsidRDefault="00B63C7E" w:rsidP="00B63C7E">
      <w:pPr>
        <w:jc w:val="left"/>
        <w:rPr>
          <w:b/>
          <w:bCs/>
          <w:color w:val="000000"/>
          <w:szCs w:val="21"/>
        </w:rPr>
      </w:pPr>
      <w:r w:rsidRPr="00B63C7E">
        <w:rPr>
          <w:rFonts w:hint="eastAsia"/>
          <w:b/>
          <w:bCs/>
          <w:color w:val="000000"/>
          <w:szCs w:val="21"/>
        </w:rPr>
        <w:t>代理地区：中国大陆、台湾</w:t>
      </w:r>
    </w:p>
    <w:p w14:paraId="5135C65B" w14:textId="67AA72C4" w:rsidR="00B63C7E" w:rsidRPr="00B63C7E" w:rsidRDefault="00B63C7E" w:rsidP="00B63C7E">
      <w:pPr>
        <w:jc w:val="left"/>
        <w:rPr>
          <w:b/>
          <w:bCs/>
          <w:color w:val="000000"/>
          <w:szCs w:val="21"/>
        </w:rPr>
      </w:pPr>
      <w:r w:rsidRPr="00B63C7E">
        <w:rPr>
          <w:rFonts w:hint="eastAsia"/>
          <w:b/>
          <w:bCs/>
          <w:color w:val="000000"/>
          <w:szCs w:val="21"/>
        </w:rPr>
        <w:t>审读资料：电子稿</w:t>
      </w:r>
    </w:p>
    <w:p w14:paraId="4148C976" w14:textId="17077FA8" w:rsidR="00CC1F2B" w:rsidRPr="00B63C7E" w:rsidRDefault="00B63C7E" w:rsidP="00B63C7E">
      <w:pPr>
        <w:jc w:val="left"/>
        <w:rPr>
          <w:b/>
          <w:bCs/>
          <w:color w:val="000000"/>
          <w:szCs w:val="21"/>
        </w:rPr>
      </w:pPr>
      <w:r w:rsidRPr="00B63C7E">
        <w:rPr>
          <w:rFonts w:hint="eastAsia"/>
          <w:b/>
          <w:bCs/>
          <w:color w:val="000000"/>
          <w:szCs w:val="21"/>
        </w:rPr>
        <w:t>类</w:t>
      </w:r>
      <w:r w:rsidRPr="00B63C7E">
        <w:rPr>
          <w:rFonts w:hint="eastAsia"/>
          <w:b/>
          <w:bCs/>
          <w:color w:val="000000"/>
          <w:szCs w:val="21"/>
        </w:rPr>
        <w:t xml:space="preserve">    </w:t>
      </w:r>
      <w:r w:rsidRPr="00B63C7E">
        <w:rPr>
          <w:rFonts w:hint="eastAsia"/>
          <w:b/>
          <w:bCs/>
          <w:color w:val="000000"/>
          <w:szCs w:val="21"/>
        </w:rPr>
        <w:t>型：心灵励志</w:t>
      </w:r>
    </w:p>
    <w:p w14:paraId="4148C97A" w14:textId="35C68B5E" w:rsidR="00CC1F2B" w:rsidRPr="00576420" w:rsidRDefault="00576420">
      <w:pPr>
        <w:shd w:val="clear" w:color="auto" w:fill="FFFFFF"/>
        <w:rPr>
          <w:b/>
          <w:bCs/>
          <w:color w:val="EE0000"/>
          <w:szCs w:val="21"/>
        </w:rPr>
      </w:pPr>
      <w:bookmarkStart w:id="0" w:name="OLE_LINK38"/>
      <w:bookmarkStart w:id="1" w:name="OLE_LINK43"/>
      <w:r w:rsidRPr="00576420">
        <w:rPr>
          <w:rFonts w:hint="eastAsia"/>
          <w:b/>
          <w:bCs/>
          <w:color w:val="EE0000"/>
          <w:szCs w:val="21"/>
        </w:rPr>
        <w:t>版权已授：巴西、意大利、西班牙、荷兰、韩国、土耳其、乌克兰</w:t>
      </w:r>
    </w:p>
    <w:p w14:paraId="72C07429" w14:textId="77777777" w:rsidR="00576420" w:rsidRDefault="00576420">
      <w:pPr>
        <w:shd w:val="clear" w:color="auto" w:fill="FFFFFF"/>
        <w:rPr>
          <w:b/>
          <w:bCs/>
          <w:color w:val="000000"/>
          <w:szCs w:val="21"/>
        </w:rPr>
      </w:pPr>
    </w:p>
    <w:p w14:paraId="3FF3A62E" w14:textId="77777777" w:rsidR="00557D2A" w:rsidRDefault="00557D2A">
      <w:pPr>
        <w:shd w:val="clear" w:color="auto" w:fill="FFFFFF"/>
        <w:rPr>
          <w:b/>
          <w:bCs/>
          <w:color w:val="000000"/>
          <w:szCs w:val="21"/>
        </w:rPr>
      </w:pPr>
    </w:p>
    <w:p w14:paraId="4148C97B" w14:textId="77777777" w:rsidR="00CC1F2B" w:rsidRDefault="000624C7">
      <w:pPr>
        <w:shd w:val="clear" w:color="auto" w:fill="FFFFFF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</w:t>
      </w:r>
      <w:proofErr w:type="gramStart"/>
      <w:r>
        <w:rPr>
          <w:b/>
          <w:bCs/>
          <w:color w:val="000000"/>
          <w:szCs w:val="21"/>
        </w:rPr>
        <w:t>简介</w:t>
      </w:r>
      <w:r>
        <w:rPr>
          <w:b/>
          <w:bCs/>
          <w:color w:val="000000"/>
          <w:szCs w:val="21"/>
        </w:rPr>
        <w:t>:</w:t>
      </w:r>
      <w:proofErr w:type="gramEnd"/>
    </w:p>
    <w:p w14:paraId="4148C97C" w14:textId="77777777" w:rsidR="00CC1F2B" w:rsidRDefault="00CC1F2B" w:rsidP="00576420">
      <w:pPr>
        <w:shd w:val="clear" w:color="auto" w:fill="FFFFFF"/>
        <w:rPr>
          <w:color w:val="000000"/>
          <w:szCs w:val="21"/>
        </w:rPr>
      </w:pPr>
    </w:p>
    <w:p w14:paraId="270C8D70" w14:textId="484A5CB9" w:rsidR="00F75169" w:rsidRPr="00F75169" w:rsidRDefault="00F75169" w:rsidP="00F75169">
      <w:pPr>
        <w:shd w:val="clear" w:color="auto" w:fill="FFFFFF"/>
        <w:ind w:firstLineChars="200" w:firstLine="422"/>
        <w:rPr>
          <w:rFonts w:ascii="楷体" w:eastAsia="楷体" w:hAnsi="楷体" w:hint="eastAsia"/>
          <w:b/>
          <w:bCs/>
          <w:color w:val="000000"/>
          <w:szCs w:val="21"/>
        </w:rPr>
      </w:pPr>
      <w:r w:rsidRPr="00F75169">
        <w:rPr>
          <w:rFonts w:ascii="楷体" w:eastAsia="楷体" w:hAnsi="楷体" w:hint="eastAsia"/>
          <w:b/>
          <w:bCs/>
          <w:color w:val="000000"/>
          <w:szCs w:val="21"/>
        </w:rPr>
        <w:t>为什么有些人明明能力出众，却总觉得自己“不够格”</w:t>
      </w:r>
      <w:r w:rsidRPr="00F75169">
        <w:rPr>
          <w:rFonts w:ascii="楷体" w:eastAsia="楷体" w:hAnsi="楷体" w:hint="eastAsia"/>
          <w:b/>
          <w:bCs/>
          <w:color w:val="000000"/>
          <w:szCs w:val="21"/>
        </w:rPr>
        <w:t>、</w:t>
      </w:r>
      <w:r w:rsidRPr="00F75169">
        <w:rPr>
          <w:rFonts w:ascii="楷体" w:eastAsia="楷体" w:hAnsi="楷体" w:hint="eastAsia"/>
          <w:b/>
          <w:bCs/>
          <w:color w:val="000000"/>
          <w:szCs w:val="21"/>
        </w:rPr>
        <w:t>一遇挫折便</w:t>
      </w:r>
      <w:r w:rsidRPr="00F75169">
        <w:rPr>
          <w:rFonts w:ascii="楷体" w:eastAsia="楷体" w:hAnsi="楷体" w:hint="eastAsia"/>
          <w:b/>
          <w:bCs/>
          <w:color w:val="000000"/>
          <w:szCs w:val="21"/>
        </w:rPr>
        <w:t>反复</w:t>
      </w:r>
      <w:r w:rsidRPr="00F75169">
        <w:rPr>
          <w:rFonts w:ascii="楷体" w:eastAsia="楷体" w:hAnsi="楷体" w:hint="eastAsia"/>
          <w:b/>
          <w:bCs/>
          <w:color w:val="000000"/>
          <w:szCs w:val="21"/>
        </w:rPr>
        <w:t>陷入内耗？</w:t>
      </w:r>
    </w:p>
    <w:p w14:paraId="279AD8C2" w14:textId="77777777" w:rsidR="00F75169" w:rsidRPr="00F75169" w:rsidRDefault="00F75169" w:rsidP="00F75169">
      <w:pPr>
        <w:shd w:val="clear" w:color="auto" w:fill="FFFFFF"/>
        <w:rPr>
          <w:rFonts w:ascii="楷体" w:eastAsia="楷体" w:hAnsi="楷体"/>
          <w:color w:val="000000"/>
          <w:szCs w:val="21"/>
        </w:rPr>
      </w:pPr>
    </w:p>
    <w:p w14:paraId="7A7A407F" w14:textId="5B8D247C" w:rsidR="00F75169" w:rsidRPr="00F75169" w:rsidRDefault="00F75169" w:rsidP="00F75169">
      <w:pPr>
        <w:shd w:val="clear" w:color="auto" w:fill="FFFFFF"/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F75169">
        <w:rPr>
          <w:rFonts w:ascii="楷体" w:eastAsia="楷体" w:hAnsi="楷体" w:hint="eastAsia"/>
          <w:color w:val="000000"/>
          <w:szCs w:val="21"/>
        </w:rPr>
        <w:t>沙德·扎赫拉伊认为，</w:t>
      </w:r>
      <w:r w:rsidRPr="00F75169">
        <w:rPr>
          <w:rFonts w:ascii="楷体" w:eastAsia="楷体" w:hAnsi="楷体" w:hint="eastAsia"/>
          <w:b/>
          <w:bCs/>
          <w:color w:val="000000"/>
          <w:szCs w:val="21"/>
        </w:rPr>
        <w:t>自我怀疑并</w:t>
      </w:r>
      <w:r w:rsidRPr="00F75169">
        <w:rPr>
          <w:rFonts w:ascii="楷体" w:eastAsia="楷体" w:hAnsi="楷体" w:hint="eastAsia"/>
          <w:b/>
          <w:bCs/>
          <w:color w:val="000000"/>
          <w:szCs w:val="21"/>
        </w:rPr>
        <w:t>不是</w:t>
      </w:r>
      <w:r w:rsidRPr="00F75169">
        <w:rPr>
          <w:rFonts w:ascii="楷体" w:eastAsia="楷体" w:hAnsi="楷体" w:hint="eastAsia"/>
          <w:b/>
          <w:bCs/>
          <w:color w:val="000000"/>
          <w:szCs w:val="21"/>
        </w:rPr>
        <w:t>一种笼统的性格缺陷</w:t>
      </w:r>
      <w:r w:rsidRPr="00F75169">
        <w:rPr>
          <w:rFonts w:ascii="楷体" w:eastAsia="楷体" w:hAnsi="楷体" w:hint="eastAsia"/>
          <w:color w:val="000000"/>
          <w:szCs w:val="21"/>
        </w:rPr>
        <w:t>。她将</w:t>
      </w:r>
      <w:r w:rsidRPr="00F75169">
        <w:rPr>
          <w:rFonts w:ascii="楷体" w:eastAsia="楷体" w:hAnsi="楷体" w:hint="eastAsia"/>
          <w:color w:val="000000"/>
          <w:szCs w:val="21"/>
        </w:rPr>
        <w:t>其</w:t>
      </w:r>
      <w:r w:rsidRPr="00F75169">
        <w:rPr>
          <w:rFonts w:ascii="楷体" w:eastAsia="楷体" w:hAnsi="楷体" w:hint="eastAsia"/>
          <w:color w:val="000000"/>
          <w:szCs w:val="21"/>
        </w:rPr>
        <w:t>拆解为四个可以通过后天练习加以强化的维度：</w:t>
      </w:r>
      <w:r w:rsidRPr="00F75169">
        <w:rPr>
          <w:rFonts w:ascii="楷体" w:eastAsia="楷体" w:hAnsi="楷体" w:hint="eastAsia"/>
          <w:b/>
          <w:bCs/>
          <w:color w:val="000000"/>
          <w:szCs w:val="21"/>
        </w:rPr>
        <w:t>能否接纳自身价值</w:t>
      </w:r>
      <w:r w:rsidRPr="00F75169">
        <w:rPr>
          <w:rFonts w:ascii="楷体" w:eastAsia="楷体" w:hAnsi="楷体" w:hint="eastAsia"/>
          <w:b/>
          <w:bCs/>
          <w:color w:val="000000"/>
          <w:szCs w:val="21"/>
        </w:rPr>
        <w:t>、</w:t>
      </w:r>
      <w:r w:rsidRPr="00F75169">
        <w:rPr>
          <w:rFonts w:ascii="楷体" w:eastAsia="楷体" w:hAnsi="楷体" w:hint="eastAsia"/>
          <w:b/>
          <w:bCs/>
          <w:color w:val="000000"/>
          <w:szCs w:val="21"/>
        </w:rPr>
        <w:t>是否相信自己有能力解决问题</w:t>
      </w:r>
      <w:r w:rsidRPr="00F75169">
        <w:rPr>
          <w:rFonts w:ascii="楷体" w:eastAsia="楷体" w:hAnsi="楷体" w:hint="eastAsia"/>
          <w:b/>
          <w:bCs/>
          <w:color w:val="000000"/>
          <w:szCs w:val="21"/>
        </w:rPr>
        <w:t>、</w:t>
      </w:r>
      <w:r w:rsidRPr="00F75169">
        <w:rPr>
          <w:rFonts w:ascii="楷体" w:eastAsia="楷体" w:hAnsi="楷体" w:hint="eastAsia"/>
          <w:b/>
          <w:bCs/>
          <w:color w:val="000000"/>
          <w:szCs w:val="21"/>
        </w:rPr>
        <w:t>能否相信自己的选择可以改变人生方向</w:t>
      </w:r>
      <w:r w:rsidRPr="00F75169">
        <w:rPr>
          <w:rFonts w:ascii="楷体" w:eastAsia="楷体" w:hAnsi="楷体" w:hint="eastAsia"/>
          <w:b/>
          <w:bCs/>
          <w:color w:val="000000"/>
          <w:szCs w:val="21"/>
        </w:rPr>
        <w:t>、</w:t>
      </w:r>
      <w:r w:rsidRPr="00F75169">
        <w:rPr>
          <w:rFonts w:ascii="楷体" w:eastAsia="楷体" w:hAnsi="楷体" w:hint="eastAsia"/>
          <w:b/>
          <w:bCs/>
          <w:color w:val="000000"/>
          <w:szCs w:val="21"/>
        </w:rPr>
        <w:t>以及能否在情绪波动中保持定力</w:t>
      </w:r>
      <w:r w:rsidRPr="00F75169">
        <w:rPr>
          <w:rFonts w:ascii="楷体" w:eastAsia="楷体" w:hAnsi="楷体" w:hint="eastAsia"/>
          <w:color w:val="000000"/>
          <w:szCs w:val="21"/>
        </w:rPr>
        <w:t>。本书首先通过12道题绘制个人的“自我怀疑画像”，帮助读者辨认自身的优势与薄弱环节，再分别处理完美主义、冒充者心态、社会比较、无力感与过度思考等问题。</w:t>
      </w:r>
    </w:p>
    <w:p w14:paraId="3F0946EA" w14:textId="77777777" w:rsidR="00F75169" w:rsidRPr="00F75169" w:rsidRDefault="00F75169" w:rsidP="00F75169">
      <w:pPr>
        <w:shd w:val="clear" w:color="auto" w:fill="FFFFFF"/>
        <w:rPr>
          <w:rFonts w:ascii="楷体" w:eastAsia="楷体" w:hAnsi="楷体"/>
          <w:color w:val="000000"/>
          <w:szCs w:val="21"/>
        </w:rPr>
      </w:pPr>
    </w:p>
    <w:p w14:paraId="2DC7A263" w14:textId="378C945F" w:rsidR="00576420" w:rsidRPr="00F75169" w:rsidRDefault="00F75169" w:rsidP="00F75169">
      <w:pPr>
        <w:shd w:val="clear" w:color="auto" w:fill="FFFFFF"/>
        <w:ind w:firstLineChars="200" w:firstLine="420"/>
        <w:rPr>
          <w:rFonts w:ascii="楷体" w:eastAsia="楷体" w:hAnsi="楷体"/>
          <w:color w:val="000000"/>
          <w:szCs w:val="21"/>
        </w:rPr>
      </w:pPr>
      <w:r w:rsidRPr="00F75169">
        <w:rPr>
          <w:rFonts w:ascii="楷体" w:eastAsia="楷体" w:hAnsi="楷体" w:hint="eastAsia"/>
          <w:color w:val="000000"/>
          <w:szCs w:val="21"/>
        </w:rPr>
        <w:t>读者不必等到“足够自信”才开始行动，而可以借助“安排担忧时间”</w:t>
      </w:r>
      <w:r>
        <w:rPr>
          <w:rFonts w:ascii="楷体" w:eastAsia="楷体" w:hAnsi="楷体" w:hint="eastAsia"/>
          <w:color w:val="000000"/>
          <w:szCs w:val="21"/>
        </w:rPr>
        <w:t>、</w:t>
      </w:r>
      <w:r w:rsidRPr="00F75169">
        <w:rPr>
          <w:rFonts w:ascii="楷体" w:eastAsia="楷体" w:hAnsi="楷体" w:hint="eastAsia"/>
          <w:color w:val="000000"/>
          <w:szCs w:val="21"/>
        </w:rPr>
        <w:t>“思考逃避的长期代价”</w:t>
      </w:r>
      <w:r>
        <w:rPr>
          <w:rFonts w:ascii="楷体" w:eastAsia="楷体" w:hAnsi="楷体" w:hint="eastAsia"/>
          <w:color w:val="000000"/>
          <w:szCs w:val="21"/>
        </w:rPr>
        <w:t>、</w:t>
      </w:r>
      <w:r w:rsidRPr="00F75169">
        <w:rPr>
          <w:rFonts w:ascii="楷体" w:eastAsia="楷体" w:hAnsi="楷体" w:hint="eastAsia"/>
          <w:color w:val="000000"/>
          <w:szCs w:val="21"/>
        </w:rPr>
        <w:t>“每天花十分钟进行不求成果的创造性尝试”等具体练习，在一次次小行动中逐渐积累对自己的信任。</w:t>
      </w:r>
    </w:p>
    <w:p w14:paraId="4280F606" w14:textId="77777777" w:rsidR="00576420" w:rsidRDefault="00576420" w:rsidP="00576420">
      <w:pPr>
        <w:shd w:val="clear" w:color="auto" w:fill="FFFFFF"/>
        <w:rPr>
          <w:color w:val="000000"/>
          <w:szCs w:val="21"/>
        </w:rPr>
      </w:pPr>
    </w:p>
    <w:p w14:paraId="3ED8950B" w14:textId="0CE40C51" w:rsidR="00F75169" w:rsidRDefault="00F75169" w:rsidP="00F75169">
      <w:pPr>
        <w:shd w:val="clear" w:color="auto" w:fill="FFFFFF"/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【</w:t>
      </w:r>
      <w:r>
        <w:rPr>
          <w:rFonts w:hint="eastAsia"/>
          <w:color w:val="000000"/>
          <w:szCs w:val="21"/>
        </w:rPr>
        <w:t>卖点</w:t>
      </w:r>
      <w:r>
        <w:rPr>
          <w:rFonts w:hint="eastAsia"/>
          <w:color w:val="000000"/>
          <w:szCs w:val="21"/>
        </w:rPr>
        <w:t>】</w:t>
      </w:r>
    </w:p>
    <w:p w14:paraId="7DE08B5B" w14:textId="77777777" w:rsidR="00F75169" w:rsidRDefault="00F75169" w:rsidP="00576420">
      <w:pPr>
        <w:shd w:val="clear" w:color="auto" w:fill="FFFFFF"/>
        <w:rPr>
          <w:color w:val="000000"/>
          <w:szCs w:val="21"/>
        </w:rPr>
      </w:pPr>
    </w:p>
    <w:p w14:paraId="158CCB46" w14:textId="3886F746" w:rsidR="00F75169" w:rsidRPr="00F75169" w:rsidRDefault="00F75169" w:rsidP="00F75169">
      <w:pPr>
        <w:shd w:val="clear" w:color="auto" w:fill="FFFFFF"/>
        <w:ind w:firstLineChars="200" w:firstLine="420"/>
        <w:rPr>
          <w:rFonts w:hint="eastAsia"/>
          <w:color w:val="000000"/>
          <w:szCs w:val="21"/>
        </w:rPr>
      </w:pPr>
      <w:r w:rsidRPr="00F75169">
        <w:rPr>
          <w:rFonts w:hint="eastAsia"/>
          <w:color w:val="000000"/>
          <w:szCs w:val="21"/>
        </w:rPr>
        <w:t>·</w:t>
      </w:r>
      <w:r w:rsidRPr="00F75169">
        <w:rPr>
          <w:rFonts w:hint="eastAsia"/>
          <w:b/>
          <w:bCs/>
          <w:color w:val="000000"/>
          <w:szCs w:val="21"/>
        </w:rPr>
        <w:t>找准自我怀疑的薄弱环节，而非笼统地鼓励自信</w:t>
      </w:r>
      <w:r>
        <w:rPr>
          <w:rFonts w:hint="eastAsia"/>
          <w:color w:val="000000"/>
          <w:szCs w:val="21"/>
        </w:rPr>
        <w:t>：</w:t>
      </w:r>
      <w:r w:rsidRPr="00F75169">
        <w:rPr>
          <w:rFonts w:hint="eastAsia"/>
          <w:color w:val="000000"/>
          <w:szCs w:val="21"/>
        </w:rPr>
        <w:t>书中以自我接纳、能力信念、自主选择和情绪调适四个维度拆解自我怀疑，帮助读者区分自己究竟是害怕不被认可、不相信自身能力、缺少掌控感，还是容易被情绪拖住，并据此找到更有针对性的改善方向。</w:t>
      </w:r>
    </w:p>
    <w:p w14:paraId="555F04E2" w14:textId="77777777" w:rsidR="00F75169" w:rsidRPr="00F75169" w:rsidRDefault="00F75169" w:rsidP="00F75169">
      <w:pPr>
        <w:shd w:val="clear" w:color="auto" w:fill="FFFFFF"/>
        <w:rPr>
          <w:color w:val="000000"/>
          <w:szCs w:val="21"/>
        </w:rPr>
      </w:pPr>
    </w:p>
    <w:p w14:paraId="69CDC751" w14:textId="3C111C8E" w:rsidR="00F75169" w:rsidRDefault="00F75169" w:rsidP="00F75169">
      <w:pPr>
        <w:shd w:val="clear" w:color="auto" w:fill="FFFFFF"/>
        <w:ind w:firstLineChars="200" w:firstLine="420"/>
        <w:rPr>
          <w:color w:val="000000"/>
          <w:szCs w:val="21"/>
        </w:rPr>
      </w:pPr>
      <w:r w:rsidRPr="00F75169">
        <w:rPr>
          <w:rFonts w:hint="eastAsia"/>
          <w:color w:val="000000"/>
          <w:szCs w:val="21"/>
        </w:rPr>
        <w:t>·</w:t>
      </w:r>
      <w:r w:rsidRPr="00F75169">
        <w:rPr>
          <w:rFonts w:hint="eastAsia"/>
          <w:b/>
          <w:bCs/>
          <w:color w:val="000000"/>
          <w:szCs w:val="21"/>
        </w:rPr>
        <w:t>兼顾心理认知与日常行动的实用工具箱</w:t>
      </w:r>
      <w:r>
        <w:rPr>
          <w:rFonts w:hint="eastAsia"/>
          <w:color w:val="000000"/>
          <w:szCs w:val="21"/>
        </w:rPr>
        <w:t>：</w:t>
      </w:r>
      <w:r w:rsidRPr="00F75169">
        <w:rPr>
          <w:rFonts w:hint="eastAsia"/>
          <w:color w:val="000000"/>
          <w:szCs w:val="21"/>
        </w:rPr>
        <w:t>全书将心理学研究转化为可立即尝试的具体练习，既处理完美主义、冒充者心态和过度比较等内在模式，也将自我信任的建立延伸至职业抉择、人际关系与团队领导等现实场景，适合希望减少内耗、恢复行动力的职场读者。</w:t>
      </w:r>
    </w:p>
    <w:p w14:paraId="252BB137" w14:textId="77777777" w:rsidR="00F75169" w:rsidRDefault="00F75169" w:rsidP="00576420">
      <w:pPr>
        <w:shd w:val="clear" w:color="auto" w:fill="FFFFFF"/>
        <w:rPr>
          <w:rFonts w:hint="eastAsia"/>
          <w:color w:val="000000"/>
          <w:szCs w:val="21"/>
        </w:rPr>
      </w:pPr>
    </w:p>
    <w:p w14:paraId="6A069D15" w14:textId="110298FE" w:rsidR="00576420" w:rsidRDefault="00576420" w:rsidP="00576420">
      <w:pPr>
        <w:shd w:val="clear" w:color="auto" w:fill="FFFFFF"/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lastRenderedPageBreak/>
        <w:t>***</w:t>
      </w:r>
    </w:p>
    <w:p w14:paraId="62B4D4FC" w14:textId="77777777" w:rsidR="00576420" w:rsidRDefault="00576420" w:rsidP="00576420">
      <w:pPr>
        <w:shd w:val="clear" w:color="auto" w:fill="FFFFFF"/>
        <w:rPr>
          <w:color w:val="000000"/>
          <w:szCs w:val="21"/>
        </w:rPr>
      </w:pPr>
    </w:p>
    <w:p w14:paraId="4148C97D" w14:textId="2EFC1D9A" w:rsidR="00CC1F2B" w:rsidRDefault="000624C7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如何获得自信？如何过上更好的生活？如何停止过度思考并推动自己实现目标？在这本实用指南中，</w:t>
      </w:r>
      <w:r w:rsidR="005E1E70" w:rsidRPr="005E1E70">
        <w:rPr>
          <w:rFonts w:ascii="宋体" w:hAnsi="宋体"/>
          <w:color w:val="000000"/>
          <w:szCs w:val="21"/>
        </w:rPr>
        <w:t>沙德·扎赫拉伊</w:t>
      </w:r>
      <w:r w:rsidR="005E1E70">
        <w:rPr>
          <w:rFonts w:ascii="宋体" w:hAnsi="宋体" w:hint="eastAsia"/>
          <w:color w:val="000000"/>
          <w:szCs w:val="21"/>
        </w:rPr>
        <w:t>（</w:t>
      </w:r>
      <w:proofErr w:type="spellStart"/>
      <w:r>
        <w:rPr>
          <w:color w:val="000000"/>
          <w:szCs w:val="21"/>
        </w:rPr>
        <w:t>Shadé</w:t>
      </w:r>
      <w:proofErr w:type="spellEnd"/>
      <w:r>
        <w:rPr>
          <w:color w:val="000000"/>
          <w:szCs w:val="21"/>
        </w:rPr>
        <w:t xml:space="preserve"> Zahrai</w:t>
      </w:r>
      <w:r w:rsidR="005E1E70">
        <w:rPr>
          <w:rFonts w:ascii="宋体" w:hAnsi="宋体" w:hint="eastAsia"/>
          <w:color w:val="000000"/>
          <w:szCs w:val="21"/>
        </w:rPr>
        <w:t>）</w:t>
      </w:r>
      <w:r>
        <w:rPr>
          <w:color w:val="000000"/>
          <w:szCs w:val="21"/>
        </w:rPr>
        <w:t>为重要的生活问题提供了答案。</w:t>
      </w:r>
    </w:p>
    <w:p w14:paraId="4148C97E" w14:textId="77777777" w:rsidR="00CC1F2B" w:rsidRDefault="00CC1F2B">
      <w:pPr>
        <w:shd w:val="clear" w:color="auto" w:fill="FFFFFF"/>
        <w:ind w:firstLineChars="200" w:firstLine="420"/>
        <w:rPr>
          <w:color w:val="000000"/>
          <w:szCs w:val="21"/>
        </w:rPr>
      </w:pPr>
    </w:p>
    <w:p w14:paraId="4148C97F" w14:textId="0F6103B0" w:rsidR="00CC1F2B" w:rsidRDefault="000624C7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  <w:r>
        <w:rPr>
          <w:color w:val="000000"/>
          <w:szCs w:val="21"/>
        </w:rPr>
        <w:t>我们都生活在怀疑中。它阻碍了我们过上最好的生活，并带来了不必要的痛苦。沙德</w:t>
      </w:r>
      <w:r w:rsidR="005E1E70">
        <w:rPr>
          <w:rFonts w:hint="eastAsia"/>
          <w:color w:val="000000"/>
          <w:szCs w:val="21"/>
        </w:rPr>
        <w:t>·</w:t>
      </w:r>
      <w:r>
        <w:rPr>
          <w:color w:val="000000"/>
          <w:szCs w:val="21"/>
        </w:rPr>
        <w:t>扎赫拉伊作为一名获奖的卓越表现教育者，为财富</w:t>
      </w:r>
      <w:r>
        <w:rPr>
          <w:color w:val="000000"/>
          <w:szCs w:val="21"/>
        </w:rPr>
        <w:t xml:space="preserve"> 500 </w:t>
      </w:r>
      <w:r>
        <w:rPr>
          <w:color w:val="000000"/>
          <w:szCs w:val="21"/>
        </w:rPr>
        <w:t>强公司教育了超过六百万名学生。现在</w:t>
      </w:r>
      <w:r>
        <w:rPr>
          <w:rFonts w:ascii="宋体" w:hAnsi="宋体" w:hint="eastAsia"/>
          <w:color w:val="000000"/>
          <w:szCs w:val="21"/>
        </w:rPr>
        <w:t>，她为你提供了改变生活和事业的诊断方法和工具。</w:t>
      </w:r>
    </w:p>
    <w:p w14:paraId="4148C980" w14:textId="77777777" w:rsidR="00CC1F2B" w:rsidRDefault="00CC1F2B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</w:p>
    <w:p w14:paraId="4148C981" w14:textId="50BD9205" w:rsidR="00CC1F2B" w:rsidRDefault="00F75169" w:rsidP="00F75169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0624C7">
        <w:rPr>
          <w:rFonts w:hint="eastAsia"/>
          <w:color w:val="000000"/>
          <w:szCs w:val="21"/>
        </w:rPr>
        <w:t>我重要吗？</w:t>
      </w:r>
    </w:p>
    <w:p w14:paraId="0AFBDF9E" w14:textId="77777777" w:rsidR="00F75169" w:rsidRDefault="00F75169" w:rsidP="00F75169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0624C7">
        <w:rPr>
          <w:rFonts w:hint="eastAsia"/>
          <w:color w:val="000000"/>
          <w:szCs w:val="21"/>
        </w:rPr>
        <w:t>我具备成功所需的条件吗？</w:t>
      </w:r>
    </w:p>
    <w:p w14:paraId="5D6775E5" w14:textId="77777777" w:rsidR="00F75169" w:rsidRDefault="00F75169" w:rsidP="00F75169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0624C7">
        <w:rPr>
          <w:rFonts w:hint="eastAsia"/>
          <w:color w:val="000000"/>
          <w:szCs w:val="21"/>
        </w:rPr>
        <w:t>我有力量吗？</w:t>
      </w:r>
    </w:p>
    <w:p w14:paraId="4148C984" w14:textId="6522C368" w:rsidR="00CC1F2B" w:rsidRDefault="00F75169" w:rsidP="00F75169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0624C7">
        <w:rPr>
          <w:rFonts w:hint="eastAsia"/>
          <w:color w:val="000000"/>
          <w:szCs w:val="21"/>
        </w:rPr>
        <w:t>我能管理自己的情绪吗？</w:t>
      </w:r>
    </w:p>
    <w:p w14:paraId="4148C985" w14:textId="77777777" w:rsidR="00CC1F2B" w:rsidRDefault="00CC1F2B">
      <w:pPr>
        <w:shd w:val="clear" w:color="auto" w:fill="FFFFFF"/>
        <w:rPr>
          <w:color w:val="000000"/>
          <w:szCs w:val="21"/>
        </w:rPr>
      </w:pPr>
    </w:p>
    <w:p w14:paraId="4148C986" w14:textId="77777777" w:rsidR="00CC1F2B" w:rsidRDefault="000624C7">
      <w:pPr>
        <w:shd w:val="clear" w:color="auto" w:fill="FFFFFF"/>
        <w:ind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从她的经验和研究中，她了解到，尽管个人怀疑具有普遍性，但它与你的个性密切相关，只有通过审视你个人的信念模式，才能解开其中的纠结。通过她对你的隐藏弱点和个性优势的逐步分析，她帮助你走向更美好的未来。</w:t>
      </w:r>
    </w:p>
    <w:p w14:paraId="4148C987" w14:textId="77777777" w:rsidR="00CC1F2B" w:rsidRDefault="00CC1F2B">
      <w:pPr>
        <w:shd w:val="clear" w:color="auto" w:fill="FFFFFF"/>
        <w:rPr>
          <w:color w:val="000000"/>
          <w:szCs w:val="21"/>
        </w:rPr>
      </w:pPr>
    </w:p>
    <w:p w14:paraId="4148C988" w14:textId="6F8DEB05" w:rsidR="00CC1F2B" w:rsidRDefault="000624C7">
      <w:pPr>
        <w:shd w:val="clear" w:color="auto" w:fill="FFFFFF"/>
        <w:ind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凭借该书，扎赫拉伊作为前律师、行为研究员和博士，以及她的丈夫法伊萨尔·塞库阿（</w:t>
      </w:r>
      <w:proofErr w:type="spellStart"/>
      <w:r>
        <w:rPr>
          <w:rFonts w:hint="eastAsia"/>
          <w:color w:val="000000"/>
          <w:szCs w:val="21"/>
        </w:rPr>
        <w:t>Fayçal</w:t>
      </w:r>
      <w:proofErr w:type="spellEnd"/>
      <w:r>
        <w:rPr>
          <w:rFonts w:hint="eastAsia"/>
          <w:color w:val="000000"/>
          <w:szCs w:val="21"/>
        </w:rPr>
        <w:t xml:space="preserve"> </w:t>
      </w:r>
      <w:proofErr w:type="spellStart"/>
      <w:r>
        <w:rPr>
          <w:rFonts w:hint="eastAsia"/>
          <w:color w:val="000000"/>
          <w:szCs w:val="21"/>
        </w:rPr>
        <w:t>Sekkouah</w:t>
      </w:r>
      <w:proofErr w:type="spellEnd"/>
      <w:r>
        <w:rPr>
          <w:rFonts w:hint="eastAsia"/>
          <w:color w:val="000000"/>
          <w:szCs w:val="21"/>
        </w:rPr>
        <w:t>）——一位连续创业者和天使投资人，曾为</w:t>
      </w:r>
      <w:r>
        <w:rPr>
          <w:rFonts w:hint="eastAsia"/>
          <w:color w:val="000000"/>
          <w:szCs w:val="21"/>
        </w:rPr>
        <w:t>G20</w:t>
      </w:r>
      <w:r>
        <w:rPr>
          <w:rFonts w:hint="eastAsia"/>
          <w:color w:val="000000"/>
          <w:szCs w:val="21"/>
        </w:rPr>
        <w:t>提供咨询——将自我提升提升到了一个全新的战略层面。</w:t>
      </w:r>
    </w:p>
    <w:p w14:paraId="4148C989" w14:textId="77777777" w:rsidR="00CC1F2B" w:rsidRDefault="00CC1F2B">
      <w:pPr>
        <w:shd w:val="clear" w:color="auto" w:fill="FFFFFF"/>
        <w:rPr>
          <w:b/>
          <w:bCs/>
          <w:color w:val="000000"/>
          <w:szCs w:val="21"/>
        </w:rPr>
      </w:pPr>
    </w:p>
    <w:p w14:paraId="4397BB4B" w14:textId="77777777" w:rsidR="00576420" w:rsidRDefault="00576420">
      <w:pPr>
        <w:shd w:val="clear" w:color="auto" w:fill="FFFFFF"/>
        <w:rPr>
          <w:b/>
          <w:bCs/>
          <w:color w:val="000000"/>
          <w:szCs w:val="21"/>
        </w:rPr>
      </w:pPr>
    </w:p>
    <w:p w14:paraId="4148C98A" w14:textId="77777777" w:rsidR="00CC1F2B" w:rsidRDefault="000624C7">
      <w:pPr>
        <w:shd w:val="clear" w:color="auto" w:fill="FFFFFF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</w:t>
      </w:r>
      <w:proofErr w:type="gramStart"/>
      <w:r>
        <w:rPr>
          <w:b/>
          <w:bCs/>
          <w:color w:val="000000"/>
          <w:szCs w:val="21"/>
        </w:rPr>
        <w:t>简介</w:t>
      </w:r>
      <w:r>
        <w:rPr>
          <w:b/>
          <w:bCs/>
          <w:color w:val="000000"/>
          <w:szCs w:val="21"/>
        </w:rPr>
        <w:t>:</w:t>
      </w:r>
      <w:proofErr w:type="gramEnd"/>
    </w:p>
    <w:p w14:paraId="4148C98B" w14:textId="55D7D1F8" w:rsidR="00CC1F2B" w:rsidRDefault="00CC1F2B">
      <w:pPr>
        <w:shd w:val="clear" w:color="auto" w:fill="FFFFFF"/>
        <w:rPr>
          <w:color w:val="000000"/>
          <w:szCs w:val="21"/>
        </w:rPr>
      </w:pPr>
    </w:p>
    <w:p w14:paraId="4148C98C" w14:textId="539F040A" w:rsidR="00CC1F2B" w:rsidRDefault="005E1E70">
      <w:pPr>
        <w:shd w:val="clear" w:color="auto" w:fill="FFFFFF"/>
        <w:ind w:firstLine="420"/>
        <w:rPr>
          <w:color w:val="000000"/>
          <w:szCs w:val="21"/>
        </w:rPr>
      </w:pPr>
      <w:r>
        <w:rPr>
          <w:rFonts w:ascii="宋体" w:hAnsi="宋体" w:cs="宋体"/>
          <w:noProof/>
          <w:sz w:val="24"/>
        </w:rPr>
        <w:drawing>
          <wp:anchor distT="0" distB="0" distL="114300" distR="114300" simplePos="0" relativeHeight="251660288" behindDoc="1" locked="0" layoutInCell="1" allowOverlap="1" wp14:anchorId="4148C9B5" wp14:editId="2209380C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225550" cy="1225550"/>
            <wp:effectExtent l="0" t="0" r="0" b="0"/>
            <wp:wrapTight wrapText="bothSides">
              <wp:wrapPolygon edited="0">
                <wp:start x="0" y="0"/>
                <wp:lineTo x="0" y="21152"/>
                <wp:lineTo x="21152" y="21152"/>
                <wp:lineTo x="21152" y="0"/>
                <wp:lineTo x="0" y="0"/>
              </wp:wrapPolygon>
            </wp:wrapTight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5550" cy="1225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24C7">
        <w:rPr>
          <w:rFonts w:hint="eastAsia"/>
          <w:b/>
          <w:bCs/>
          <w:color w:val="000000"/>
          <w:szCs w:val="21"/>
        </w:rPr>
        <w:t>沙德·扎赫拉伊（</w:t>
      </w:r>
      <w:r w:rsidR="000624C7">
        <w:rPr>
          <w:rFonts w:hint="eastAsia"/>
          <w:b/>
          <w:bCs/>
          <w:color w:val="000000"/>
          <w:szCs w:val="21"/>
        </w:rPr>
        <w:t>Shad</w:t>
      </w:r>
      <w:r w:rsidR="000624C7">
        <w:rPr>
          <w:rFonts w:hint="eastAsia"/>
          <w:b/>
          <w:bCs/>
          <w:color w:val="000000"/>
          <w:szCs w:val="21"/>
        </w:rPr>
        <w:t>é</w:t>
      </w:r>
      <w:r w:rsidR="000624C7">
        <w:rPr>
          <w:rFonts w:hint="eastAsia"/>
          <w:b/>
          <w:bCs/>
          <w:color w:val="000000"/>
          <w:szCs w:val="21"/>
        </w:rPr>
        <w:t xml:space="preserve"> </w:t>
      </w:r>
      <w:proofErr w:type="spellStart"/>
      <w:r w:rsidR="000624C7">
        <w:rPr>
          <w:rFonts w:hint="eastAsia"/>
          <w:b/>
          <w:bCs/>
          <w:color w:val="000000"/>
          <w:szCs w:val="21"/>
        </w:rPr>
        <w:t>Zahrai</w:t>
      </w:r>
      <w:proofErr w:type="spellEnd"/>
      <w:r w:rsidR="000624C7">
        <w:rPr>
          <w:rFonts w:hint="eastAsia"/>
          <w:b/>
          <w:bCs/>
          <w:color w:val="000000"/>
          <w:szCs w:val="21"/>
        </w:rPr>
        <w:t>）</w:t>
      </w:r>
      <w:r w:rsidR="000624C7">
        <w:rPr>
          <w:rFonts w:hint="eastAsia"/>
          <w:color w:val="000000"/>
          <w:szCs w:val="21"/>
        </w:rPr>
        <w:t>博士是一位行为研究员、获奖的卓越表现教育者，也是自信和自我怀疑领域的权威。她曾是一名企业律师，拥有工商管理硕士（</w:t>
      </w:r>
      <w:r w:rsidR="000624C7">
        <w:rPr>
          <w:rFonts w:hint="eastAsia"/>
          <w:color w:val="000000"/>
          <w:szCs w:val="21"/>
        </w:rPr>
        <w:t>MBA</w:t>
      </w:r>
      <w:r w:rsidR="000624C7">
        <w:rPr>
          <w:rFonts w:hint="eastAsia"/>
          <w:color w:val="000000"/>
          <w:szCs w:val="21"/>
        </w:rPr>
        <w:t>）学位和心理学背景，为包括谷歌、微软、</w:t>
      </w:r>
      <w:r w:rsidR="000624C7">
        <w:rPr>
          <w:rFonts w:hint="eastAsia"/>
          <w:color w:val="000000"/>
          <w:szCs w:val="21"/>
        </w:rPr>
        <w:t>LVMH</w:t>
      </w:r>
      <w:r w:rsidR="000624C7">
        <w:rPr>
          <w:rFonts w:hint="eastAsia"/>
          <w:color w:val="000000"/>
          <w:szCs w:val="21"/>
        </w:rPr>
        <w:t>、摩根大通和麦肯锡在内的财富</w:t>
      </w:r>
      <w:r w:rsidR="000624C7">
        <w:rPr>
          <w:rFonts w:hint="eastAsia"/>
          <w:color w:val="000000"/>
          <w:szCs w:val="21"/>
        </w:rPr>
        <w:t xml:space="preserve"> 500 </w:t>
      </w:r>
      <w:r w:rsidR="000624C7">
        <w:rPr>
          <w:rFonts w:hint="eastAsia"/>
          <w:color w:val="000000"/>
          <w:szCs w:val="21"/>
        </w:rPr>
        <w:t>强巨头设计并提供了变革性的项目。作为领英职业发展领域的“领英顶尖声音”之一，</w:t>
      </w:r>
      <w:r w:rsidR="000624C7">
        <w:rPr>
          <w:rFonts w:hint="eastAsia"/>
          <w:color w:val="000000"/>
          <w:szCs w:val="21"/>
        </w:rPr>
        <w:t>Shad</w:t>
      </w:r>
      <w:r w:rsidR="000624C7">
        <w:rPr>
          <w:rFonts w:hint="eastAsia"/>
          <w:color w:val="000000"/>
          <w:szCs w:val="21"/>
        </w:rPr>
        <w:t>é（沙德）已在领英学习平台上教授了超过</w:t>
      </w:r>
      <w:r w:rsidR="000624C7">
        <w:rPr>
          <w:rFonts w:hint="eastAsia"/>
          <w:color w:val="000000"/>
          <w:szCs w:val="21"/>
        </w:rPr>
        <w:t>700</w:t>
      </w:r>
      <w:r w:rsidR="000624C7">
        <w:rPr>
          <w:rFonts w:hint="eastAsia"/>
          <w:color w:val="000000"/>
          <w:szCs w:val="21"/>
        </w:rPr>
        <w:t>万名学习者。她的</w:t>
      </w:r>
      <w:r w:rsidR="000624C7">
        <w:rPr>
          <w:rFonts w:hint="eastAsia"/>
          <w:color w:val="000000"/>
          <w:szCs w:val="21"/>
        </w:rPr>
        <w:t>TEDx</w:t>
      </w:r>
      <w:r w:rsidR="000624C7">
        <w:rPr>
          <w:rFonts w:hint="eastAsia"/>
          <w:color w:val="000000"/>
          <w:szCs w:val="21"/>
        </w:rPr>
        <w:t>演讲和病毒式视频的观看量已超过</w:t>
      </w:r>
      <w:r w:rsidR="000624C7">
        <w:rPr>
          <w:rFonts w:hint="eastAsia"/>
          <w:color w:val="000000"/>
          <w:szCs w:val="21"/>
        </w:rPr>
        <w:t>3</w:t>
      </w:r>
      <w:r w:rsidR="000624C7">
        <w:rPr>
          <w:rFonts w:hint="eastAsia"/>
          <w:color w:val="000000"/>
          <w:szCs w:val="21"/>
        </w:rPr>
        <w:t>亿次，她的工作还曾在《纽约时报》、《广告周刊》、</w:t>
      </w:r>
      <w:r w:rsidR="000624C7">
        <w:rPr>
          <w:rFonts w:hint="eastAsia"/>
          <w:color w:val="000000"/>
          <w:szCs w:val="21"/>
        </w:rPr>
        <w:t>CNBC</w:t>
      </w:r>
      <w:r w:rsidR="000624C7">
        <w:rPr>
          <w:rFonts w:hint="eastAsia"/>
          <w:color w:val="000000"/>
          <w:szCs w:val="21"/>
        </w:rPr>
        <w:t>和雅虎财经等媒体上报道。</w:t>
      </w:r>
      <w:r w:rsidR="000624C7">
        <w:rPr>
          <w:rFonts w:hint="eastAsia"/>
          <w:color w:val="000000"/>
          <w:szCs w:val="21"/>
        </w:rPr>
        <w:t>Learn more at shadezahrai.com.</w:t>
      </w:r>
    </w:p>
    <w:p w14:paraId="4148C98D" w14:textId="77777777" w:rsidR="00CC1F2B" w:rsidRDefault="00CC1F2B">
      <w:pPr>
        <w:shd w:val="clear" w:color="auto" w:fill="FFFFFF"/>
        <w:ind w:firstLine="420"/>
        <w:rPr>
          <w:color w:val="000000"/>
          <w:szCs w:val="21"/>
        </w:rPr>
      </w:pPr>
    </w:p>
    <w:p w14:paraId="4148C98E" w14:textId="0EC2CB1B" w:rsidR="00CC1F2B" w:rsidRDefault="005E1E70">
      <w:pPr>
        <w:shd w:val="clear" w:color="auto" w:fill="FFFFFF"/>
        <w:ind w:firstLineChars="200" w:firstLine="422"/>
        <w:rPr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2336" behindDoc="0" locked="0" layoutInCell="1" allowOverlap="1" wp14:anchorId="20C31782" wp14:editId="56B7E7B8">
            <wp:simplePos x="0" y="0"/>
            <wp:positionH relativeFrom="margin">
              <wp:align>left</wp:align>
            </wp:positionH>
            <wp:positionV relativeFrom="paragraph">
              <wp:posOffset>19685</wp:posOffset>
            </wp:positionV>
            <wp:extent cx="1250950" cy="1250950"/>
            <wp:effectExtent l="0" t="0" r="6350" b="6350"/>
            <wp:wrapSquare wrapText="bothSides"/>
            <wp:docPr id="139123526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50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24C7">
        <w:rPr>
          <w:rFonts w:hint="eastAsia"/>
          <w:b/>
          <w:bCs/>
          <w:color w:val="000000"/>
          <w:szCs w:val="21"/>
        </w:rPr>
        <w:t>法伊萨尔·塞库阿（</w:t>
      </w:r>
      <w:proofErr w:type="spellStart"/>
      <w:r w:rsidR="000624C7">
        <w:rPr>
          <w:rFonts w:hint="eastAsia"/>
          <w:b/>
          <w:bCs/>
          <w:color w:val="000000"/>
          <w:szCs w:val="21"/>
        </w:rPr>
        <w:t>Fayçal</w:t>
      </w:r>
      <w:proofErr w:type="spellEnd"/>
      <w:r w:rsidR="000624C7">
        <w:rPr>
          <w:rFonts w:hint="eastAsia"/>
          <w:b/>
          <w:bCs/>
          <w:color w:val="000000"/>
          <w:szCs w:val="21"/>
        </w:rPr>
        <w:t xml:space="preserve"> </w:t>
      </w:r>
      <w:proofErr w:type="spellStart"/>
      <w:r w:rsidR="000624C7">
        <w:rPr>
          <w:rFonts w:hint="eastAsia"/>
          <w:b/>
          <w:bCs/>
          <w:color w:val="000000"/>
          <w:szCs w:val="21"/>
        </w:rPr>
        <w:t>Sekkouah</w:t>
      </w:r>
      <w:proofErr w:type="spellEnd"/>
      <w:r w:rsidR="000624C7">
        <w:rPr>
          <w:rFonts w:hint="eastAsia"/>
          <w:b/>
          <w:bCs/>
          <w:color w:val="000000"/>
          <w:szCs w:val="21"/>
        </w:rPr>
        <w:t>）</w:t>
      </w:r>
      <w:r w:rsidR="000624C7">
        <w:rPr>
          <w:rFonts w:hint="eastAsia"/>
          <w:color w:val="000000"/>
          <w:szCs w:val="21"/>
        </w:rPr>
        <w:t>是一位国际企业家、天使投资人，也是与妻子</w:t>
      </w:r>
      <w:r w:rsidR="000624C7">
        <w:rPr>
          <w:rFonts w:hint="eastAsia"/>
          <w:color w:val="000000"/>
          <w:szCs w:val="21"/>
        </w:rPr>
        <w:t>Shad</w:t>
      </w:r>
      <w:r w:rsidR="000624C7">
        <w:rPr>
          <w:rFonts w:hint="eastAsia"/>
          <w:color w:val="000000"/>
          <w:szCs w:val="21"/>
        </w:rPr>
        <w:t>é</w:t>
      </w:r>
      <w:r w:rsidR="000624C7">
        <w:rPr>
          <w:rFonts w:hint="eastAsia"/>
          <w:color w:val="000000"/>
          <w:szCs w:val="21"/>
        </w:rPr>
        <w:t xml:space="preserve"> </w:t>
      </w:r>
      <w:proofErr w:type="spellStart"/>
      <w:r w:rsidR="000624C7">
        <w:rPr>
          <w:rFonts w:hint="eastAsia"/>
          <w:color w:val="000000"/>
          <w:szCs w:val="21"/>
        </w:rPr>
        <w:t>Zahrai</w:t>
      </w:r>
      <w:proofErr w:type="spellEnd"/>
      <w:r w:rsidR="000624C7">
        <w:rPr>
          <w:rFonts w:hint="eastAsia"/>
          <w:color w:val="000000"/>
          <w:szCs w:val="21"/>
        </w:rPr>
        <w:t>（沙德·扎赫拉伊）共同创立的</w:t>
      </w:r>
      <w:proofErr w:type="spellStart"/>
      <w:r w:rsidR="000624C7">
        <w:rPr>
          <w:rFonts w:hint="eastAsia"/>
          <w:color w:val="000000"/>
          <w:szCs w:val="21"/>
        </w:rPr>
        <w:t>Influenceo</w:t>
      </w:r>
      <w:proofErr w:type="spellEnd"/>
      <w:r w:rsidR="000624C7">
        <w:rPr>
          <w:rFonts w:hint="eastAsia"/>
          <w:color w:val="000000"/>
          <w:szCs w:val="21"/>
        </w:rPr>
        <w:t xml:space="preserve"> Global</w:t>
      </w:r>
      <w:r w:rsidR="000624C7">
        <w:rPr>
          <w:rFonts w:hint="eastAsia"/>
          <w:color w:val="000000"/>
          <w:szCs w:val="21"/>
        </w:rPr>
        <w:t>的联合创始人。他们与微软、德勤、雀巢和</w:t>
      </w:r>
      <w:r w:rsidR="000624C7">
        <w:rPr>
          <w:rFonts w:hint="eastAsia"/>
          <w:color w:val="000000"/>
          <w:szCs w:val="21"/>
        </w:rPr>
        <w:t>SAP</w:t>
      </w:r>
      <w:r w:rsidR="000624C7">
        <w:rPr>
          <w:rFonts w:hint="eastAsia"/>
          <w:color w:val="000000"/>
          <w:szCs w:val="21"/>
        </w:rPr>
        <w:t>等全球顶级品牌合作，提升领导力和企业文化。他曾为首席执行官提供指导，培训财富</w:t>
      </w:r>
      <w:r w:rsidR="000624C7">
        <w:rPr>
          <w:rFonts w:hint="eastAsia"/>
          <w:color w:val="000000"/>
          <w:szCs w:val="21"/>
        </w:rPr>
        <w:t xml:space="preserve"> 500 </w:t>
      </w:r>
      <w:r w:rsidR="000624C7">
        <w:rPr>
          <w:rFonts w:hint="eastAsia"/>
          <w:color w:val="000000"/>
          <w:szCs w:val="21"/>
        </w:rPr>
        <w:t>强领导者，如今还致力于推动再生医学领域的创新，以改变我们治愈、表现和繁荣的方式。</w:t>
      </w:r>
    </w:p>
    <w:p w14:paraId="4148C98F" w14:textId="2AF832D4" w:rsidR="00CC1F2B" w:rsidRDefault="00CC1F2B">
      <w:pPr>
        <w:shd w:val="clear" w:color="auto" w:fill="FFFFFF"/>
        <w:rPr>
          <w:b/>
          <w:bCs/>
          <w:color w:val="000000"/>
          <w:szCs w:val="21"/>
        </w:rPr>
      </w:pPr>
    </w:p>
    <w:p w14:paraId="6D7B58A8" w14:textId="77777777" w:rsidR="005E1E70" w:rsidRDefault="005E1E70">
      <w:pPr>
        <w:shd w:val="clear" w:color="auto" w:fill="FFFFFF"/>
        <w:rPr>
          <w:b/>
          <w:bCs/>
          <w:color w:val="000000"/>
          <w:szCs w:val="21"/>
        </w:rPr>
      </w:pPr>
    </w:p>
    <w:p w14:paraId="4148C990" w14:textId="77777777" w:rsidR="00CC1F2B" w:rsidRDefault="000624C7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lastRenderedPageBreak/>
        <w:t>媒体评价：</w:t>
      </w:r>
    </w:p>
    <w:p w14:paraId="4148C991" w14:textId="77777777" w:rsidR="00CC1F2B" w:rsidRDefault="00CC1F2B">
      <w:pPr>
        <w:shd w:val="clear" w:color="auto" w:fill="FFFFFF"/>
        <w:rPr>
          <w:b/>
          <w:bCs/>
          <w:color w:val="000000"/>
          <w:szCs w:val="21"/>
        </w:rPr>
      </w:pPr>
    </w:p>
    <w:p w14:paraId="4148C992" w14:textId="77777777" w:rsidR="00CC1F2B" w:rsidRDefault="000624C7" w:rsidP="00DF5379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“《</w:t>
      </w:r>
      <w:r>
        <w:rPr>
          <w:rFonts w:hint="eastAsia"/>
          <w:color w:val="000000"/>
          <w:szCs w:val="21"/>
        </w:rPr>
        <w:t>Big Trust</w:t>
      </w:r>
      <w:r>
        <w:rPr>
          <w:rFonts w:hint="eastAsia"/>
          <w:color w:val="000000"/>
          <w:szCs w:val="21"/>
        </w:rPr>
        <w:t>（大信任）》是一本及时且有力的指南，适合任何曾经自我怀疑的人。</w:t>
      </w:r>
      <w:r>
        <w:rPr>
          <w:rFonts w:hint="eastAsia"/>
          <w:color w:val="000000"/>
          <w:szCs w:val="21"/>
        </w:rPr>
        <w:t>Shad</w:t>
      </w:r>
      <w:r>
        <w:rPr>
          <w:rFonts w:hint="eastAsia"/>
          <w:color w:val="000000"/>
          <w:szCs w:val="21"/>
        </w:rPr>
        <w:t>é</w:t>
      </w:r>
      <w:r>
        <w:rPr>
          <w:rFonts w:hint="eastAsia"/>
          <w:color w:val="000000"/>
          <w:szCs w:val="21"/>
        </w:rPr>
        <w:t xml:space="preserve"> </w:t>
      </w:r>
      <w:proofErr w:type="spellStart"/>
      <w:r>
        <w:rPr>
          <w:rFonts w:hint="eastAsia"/>
          <w:color w:val="000000"/>
          <w:szCs w:val="21"/>
        </w:rPr>
        <w:t>Zahrai</w:t>
      </w:r>
      <w:proofErr w:type="spellEnd"/>
      <w:r>
        <w:rPr>
          <w:rFonts w:hint="eastAsia"/>
          <w:color w:val="000000"/>
          <w:szCs w:val="21"/>
        </w:rPr>
        <w:t>（沙德·扎赫拉伊）博士将严谨的研究转化为实用的工具，帮助你用清晰和勇气取代怀疑。这本书将改变你领导自己和他人的方式。”</w:t>
      </w:r>
      <w:r>
        <w:rPr>
          <w:rFonts w:hint="eastAsia"/>
          <w:color w:val="000000"/>
          <w:szCs w:val="21"/>
        </w:rPr>
        <w:t xml:space="preserve"> </w:t>
      </w:r>
    </w:p>
    <w:p w14:paraId="4148C993" w14:textId="77777777" w:rsidR="00CC1F2B" w:rsidRDefault="000624C7" w:rsidP="00DF5379">
      <w:pPr>
        <w:shd w:val="clear" w:color="auto" w:fill="FFFFFF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</w:t>
      </w:r>
      <w:r>
        <w:rPr>
          <w:rFonts w:hint="eastAsia"/>
          <w:color w:val="000000"/>
          <w:szCs w:val="21"/>
        </w:rPr>
        <w:t>Sahil Bloom</w:t>
      </w:r>
      <w:r>
        <w:rPr>
          <w:rFonts w:hint="eastAsia"/>
          <w:color w:val="000000"/>
          <w:szCs w:val="21"/>
        </w:rPr>
        <w:t>（萨希尔·布鲁姆），《纽约时报》畅销书《</w:t>
      </w:r>
      <w:r>
        <w:rPr>
          <w:rFonts w:hint="eastAsia"/>
          <w:color w:val="000000"/>
          <w:szCs w:val="21"/>
        </w:rPr>
        <w:t>The 5 Types of Wealth: A Transformative Guide to Design Your Dream Life</w:t>
      </w:r>
      <w:r>
        <w:rPr>
          <w:rFonts w:hint="eastAsia"/>
          <w:color w:val="000000"/>
          <w:szCs w:val="21"/>
        </w:rPr>
        <w:t>（五种财富类型：设计理想生活的变革性指南）》的作者</w:t>
      </w:r>
    </w:p>
    <w:p w14:paraId="4148C994" w14:textId="77777777" w:rsidR="00CC1F2B" w:rsidRDefault="00CC1F2B">
      <w:pPr>
        <w:shd w:val="clear" w:color="auto" w:fill="FFFFFF"/>
        <w:rPr>
          <w:color w:val="000000"/>
          <w:szCs w:val="21"/>
        </w:rPr>
      </w:pPr>
    </w:p>
    <w:p w14:paraId="4148C995" w14:textId="77777777" w:rsidR="00CC1F2B" w:rsidRDefault="000624C7" w:rsidP="00DF5379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“我们都知道与自我怀疑的斗争。在《</w:t>
      </w:r>
      <w:r>
        <w:rPr>
          <w:rFonts w:hint="eastAsia"/>
          <w:color w:val="000000"/>
          <w:szCs w:val="21"/>
        </w:rPr>
        <w:t>Big Trust</w:t>
      </w:r>
      <w:r>
        <w:rPr>
          <w:rFonts w:hint="eastAsia"/>
          <w:color w:val="000000"/>
          <w:szCs w:val="21"/>
        </w:rPr>
        <w:t>（大信任）》中，</w:t>
      </w:r>
      <w:r>
        <w:rPr>
          <w:rFonts w:hint="eastAsia"/>
          <w:color w:val="000000"/>
          <w:szCs w:val="21"/>
        </w:rPr>
        <w:t>Shad</w:t>
      </w:r>
      <w:r>
        <w:rPr>
          <w:rFonts w:hint="eastAsia"/>
          <w:color w:val="000000"/>
          <w:szCs w:val="21"/>
        </w:rPr>
        <w:t>é（沙德）为你提供了心态和工具，让你成为最终的胜利者。这本书基于科学，易于实践，为你提供了一个真正有效的行动方案。如果你准备停止自我怀疑，发挥自己的潜力，这本书将告诉你如何做到。”</w:t>
      </w:r>
      <w:r>
        <w:rPr>
          <w:rFonts w:hint="eastAsia"/>
          <w:color w:val="000000"/>
          <w:szCs w:val="21"/>
        </w:rPr>
        <w:t xml:space="preserve"> </w:t>
      </w:r>
    </w:p>
    <w:p w14:paraId="4148C996" w14:textId="77777777" w:rsidR="00CC1F2B" w:rsidRDefault="000624C7" w:rsidP="00DF5379">
      <w:pPr>
        <w:shd w:val="clear" w:color="auto" w:fill="FFFFFF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</w:t>
      </w:r>
      <w:r>
        <w:rPr>
          <w:rFonts w:hint="eastAsia"/>
          <w:color w:val="000000"/>
          <w:szCs w:val="21"/>
        </w:rPr>
        <w:t>Jefferson Fisher</w:t>
      </w:r>
      <w:r>
        <w:rPr>
          <w:rFonts w:hint="eastAsia"/>
          <w:color w:val="000000"/>
          <w:szCs w:val="21"/>
        </w:rPr>
        <w:t>（杰弗逊·费舍尔），执业律师，《纽约时报》畅销书《</w:t>
      </w:r>
      <w:r>
        <w:rPr>
          <w:rFonts w:hint="eastAsia"/>
          <w:color w:val="000000"/>
          <w:szCs w:val="21"/>
        </w:rPr>
        <w:t>The Next Conversation: Argue Less, Talk More</w:t>
      </w:r>
      <w:r>
        <w:rPr>
          <w:rFonts w:hint="eastAsia"/>
          <w:color w:val="000000"/>
          <w:szCs w:val="21"/>
        </w:rPr>
        <w:t>（下一次对话：少争论，多交流）》的作者</w:t>
      </w:r>
    </w:p>
    <w:p w14:paraId="4148C997" w14:textId="77777777" w:rsidR="00CC1F2B" w:rsidRDefault="00CC1F2B">
      <w:pPr>
        <w:shd w:val="clear" w:color="auto" w:fill="FFFFFF"/>
        <w:rPr>
          <w:color w:val="000000"/>
          <w:szCs w:val="21"/>
        </w:rPr>
      </w:pPr>
    </w:p>
    <w:p w14:paraId="4148C998" w14:textId="77777777" w:rsidR="00CC1F2B" w:rsidRDefault="000624C7" w:rsidP="00DF5379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“很少有人像</w:t>
      </w:r>
      <w:r>
        <w:rPr>
          <w:rFonts w:hint="eastAsia"/>
          <w:color w:val="000000"/>
          <w:szCs w:val="21"/>
        </w:rPr>
        <w:t>Shad</w:t>
      </w:r>
      <w:r>
        <w:rPr>
          <w:rFonts w:hint="eastAsia"/>
          <w:color w:val="000000"/>
          <w:szCs w:val="21"/>
        </w:rPr>
        <w:t>é</w:t>
      </w:r>
      <w:r>
        <w:rPr>
          <w:rFonts w:hint="eastAsia"/>
          <w:color w:val="000000"/>
          <w:szCs w:val="21"/>
        </w:rPr>
        <w:t xml:space="preserve"> </w:t>
      </w:r>
      <w:proofErr w:type="spellStart"/>
      <w:r>
        <w:rPr>
          <w:rFonts w:hint="eastAsia"/>
          <w:color w:val="000000"/>
          <w:szCs w:val="21"/>
        </w:rPr>
        <w:t>Zahrai</w:t>
      </w:r>
      <w:proofErr w:type="spellEnd"/>
      <w:r>
        <w:rPr>
          <w:rFonts w:hint="eastAsia"/>
          <w:color w:val="000000"/>
          <w:szCs w:val="21"/>
        </w:rPr>
        <w:t>（沙德·扎赫拉伊）博士那样深入研究自我怀疑，而能将其转化为现实世界解决方案的人更是少之又少。我最喜欢《</w:t>
      </w:r>
      <w:r>
        <w:rPr>
          <w:rFonts w:hint="eastAsia"/>
          <w:color w:val="000000"/>
          <w:szCs w:val="21"/>
        </w:rPr>
        <w:t>Big Trust</w:t>
      </w:r>
      <w:r>
        <w:rPr>
          <w:rFonts w:hint="eastAsia"/>
          <w:color w:val="000000"/>
          <w:szCs w:val="21"/>
        </w:rPr>
        <w:t>（大信任）》的一点是它的可操作性……这本书充满了你可以从今天开始使用的基于研究的工具，以建立自信和对自己的信任。如果你认真对待个人成长和真正的自我领导，你需要这本书。”</w:t>
      </w:r>
      <w:r>
        <w:rPr>
          <w:rFonts w:hint="eastAsia"/>
          <w:color w:val="000000"/>
          <w:szCs w:val="21"/>
        </w:rPr>
        <w:t xml:space="preserve"> </w:t>
      </w:r>
    </w:p>
    <w:p w14:paraId="4148C999" w14:textId="77777777" w:rsidR="00CC1F2B" w:rsidRDefault="000624C7" w:rsidP="00DF5379">
      <w:pPr>
        <w:shd w:val="clear" w:color="auto" w:fill="FFFFFF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</w:t>
      </w:r>
      <w:r>
        <w:rPr>
          <w:rFonts w:hint="eastAsia"/>
          <w:color w:val="000000"/>
          <w:szCs w:val="21"/>
        </w:rPr>
        <w:t>Vanessa Van Edwards</w:t>
      </w:r>
      <w:r>
        <w:rPr>
          <w:rFonts w:hint="eastAsia"/>
          <w:color w:val="000000"/>
          <w:szCs w:val="21"/>
        </w:rPr>
        <w:t>（范妮莎·范·爱德华兹），行为研究员，《纽约时报》畅销书《</w:t>
      </w:r>
      <w:r>
        <w:rPr>
          <w:rFonts w:hint="eastAsia"/>
          <w:color w:val="000000"/>
          <w:szCs w:val="21"/>
        </w:rPr>
        <w:t>Captivate: The Science of Succeeding with People</w:t>
      </w:r>
      <w:r>
        <w:rPr>
          <w:rFonts w:hint="eastAsia"/>
          <w:color w:val="000000"/>
          <w:szCs w:val="21"/>
        </w:rPr>
        <w:t>（吸引：与人相处的成功科学）》的作者</w:t>
      </w:r>
    </w:p>
    <w:p w14:paraId="4148C99A" w14:textId="77777777" w:rsidR="00CC1F2B" w:rsidRDefault="00CC1F2B">
      <w:pPr>
        <w:shd w:val="clear" w:color="auto" w:fill="FFFFFF"/>
        <w:rPr>
          <w:color w:val="000000"/>
          <w:szCs w:val="21"/>
        </w:rPr>
      </w:pPr>
    </w:p>
    <w:p w14:paraId="4148C99B" w14:textId="77777777" w:rsidR="00CC1F2B" w:rsidRDefault="000624C7">
      <w:pPr>
        <w:shd w:val="clear" w:color="auto" w:fill="FFFFFF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“最重要的时刻通常是怀疑声音最大的时候。《</w:t>
      </w:r>
      <w:r>
        <w:rPr>
          <w:rFonts w:hint="eastAsia"/>
          <w:color w:val="000000"/>
          <w:szCs w:val="21"/>
        </w:rPr>
        <w:t>Big Trust</w:t>
      </w:r>
      <w:r>
        <w:rPr>
          <w:rFonts w:hint="eastAsia"/>
          <w:color w:val="000000"/>
          <w:szCs w:val="21"/>
        </w:rPr>
        <w:t>（大信任）》是学习如何充分利用你的时刻并克服试图击倒你的怀疑的行动手册。”</w:t>
      </w:r>
      <w:r>
        <w:rPr>
          <w:rFonts w:hint="eastAsia"/>
          <w:color w:val="000000"/>
          <w:szCs w:val="21"/>
        </w:rPr>
        <w:t xml:space="preserve"> </w:t>
      </w:r>
    </w:p>
    <w:p w14:paraId="4148C99C" w14:textId="77777777" w:rsidR="00CC1F2B" w:rsidRDefault="000624C7" w:rsidP="00DF5379">
      <w:pPr>
        <w:shd w:val="clear" w:color="auto" w:fill="FFFFFF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</w:t>
      </w:r>
      <w:r>
        <w:rPr>
          <w:rFonts w:hint="eastAsia"/>
          <w:color w:val="000000"/>
          <w:szCs w:val="21"/>
        </w:rPr>
        <w:t>Lewis Howes</w:t>
      </w:r>
      <w:r>
        <w:rPr>
          <w:rFonts w:hint="eastAsia"/>
          <w:color w:val="000000"/>
          <w:szCs w:val="21"/>
        </w:rPr>
        <w:t>（刘易斯·豪斯），《纽约时报》畅销书《</w:t>
      </w:r>
      <w:r>
        <w:rPr>
          <w:rFonts w:hint="eastAsia"/>
          <w:color w:val="000000"/>
          <w:szCs w:val="21"/>
        </w:rPr>
        <w:t>The Greatness Mindset</w:t>
      </w:r>
      <w:r>
        <w:rPr>
          <w:rFonts w:hint="eastAsia"/>
          <w:color w:val="000000"/>
          <w:szCs w:val="21"/>
        </w:rPr>
        <w:t>（伟大心态）》的作者</w:t>
      </w:r>
    </w:p>
    <w:p w14:paraId="4148C99D" w14:textId="77777777" w:rsidR="00CC1F2B" w:rsidRDefault="00CC1F2B">
      <w:pPr>
        <w:shd w:val="clear" w:color="auto" w:fill="FFFFFF"/>
        <w:rPr>
          <w:color w:val="000000"/>
          <w:szCs w:val="21"/>
        </w:rPr>
      </w:pPr>
    </w:p>
    <w:p w14:paraId="4148C99E" w14:textId="77777777" w:rsidR="00CC1F2B" w:rsidRDefault="000624C7" w:rsidP="00DF5379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</w:t>
      </w:r>
      <w:r>
        <w:rPr>
          <w:rFonts w:hint="eastAsia"/>
          <w:color w:val="000000"/>
          <w:szCs w:val="21"/>
        </w:rPr>
        <w:t>Shad</w:t>
      </w:r>
      <w:r>
        <w:rPr>
          <w:rFonts w:hint="eastAsia"/>
          <w:color w:val="000000"/>
          <w:szCs w:val="21"/>
        </w:rPr>
        <w:t>é</w:t>
      </w:r>
      <w:r>
        <w:rPr>
          <w:rFonts w:hint="eastAsia"/>
          <w:color w:val="000000"/>
          <w:szCs w:val="21"/>
        </w:rPr>
        <w:t xml:space="preserve"> </w:t>
      </w:r>
      <w:proofErr w:type="spellStart"/>
      <w:r>
        <w:rPr>
          <w:rFonts w:hint="eastAsia"/>
          <w:color w:val="000000"/>
          <w:szCs w:val="21"/>
        </w:rPr>
        <w:t>Zahrai</w:t>
      </w:r>
      <w:proofErr w:type="spellEnd"/>
      <w:r>
        <w:rPr>
          <w:rFonts w:hint="eastAsia"/>
          <w:color w:val="000000"/>
          <w:szCs w:val="21"/>
        </w:rPr>
        <w:t>（沙德·扎赫拉伊）因其在心态和领导力方面的开创性工作已经广为人知，《</w:t>
      </w:r>
      <w:r>
        <w:rPr>
          <w:rFonts w:hint="eastAsia"/>
          <w:color w:val="000000"/>
          <w:szCs w:val="21"/>
        </w:rPr>
        <w:t>Big Trust</w:t>
      </w:r>
      <w:r>
        <w:rPr>
          <w:rFonts w:hint="eastAsia"/>
          <w:color w:val="000000"/>
          <w:szCs w:val="21"/>
        </w:rPr>
        <w:t>（大信任）》不负众望……《</w:t>
      </w:r>
      <w:r>
        <w:rPr>
          <w:rFonts w:hint="eastAsia"/>
          <w:color w:val="000000"/>
          <w:szCs w:val="21"/>
        </w:rPr>
        <w:t>Big Trust</w:t>
      </w:r>
      <w:r>
        <w:rPr>
          <w:rFonts w:hint="eastAsia"/>
          <w:color w:val="000000"/>
          <w:szCs w:val="21"/>
        </w:rPr>
        <w:t>（大信任）》是我们一直在等待的富有同情心、基于证据的指南，帮助我们将自我怀疑转化为持久的自我信任。这是一种罕见的既鼓舞人心又真正可操作的书。”</w:t>
      </w:r>
      <w:r>
        <w:rPr>
          <w:rFonts w:hint="eastAsia"/>
          <w:color w:val="000000"/>
          <w:szCs w:val="21"/>
        </w:rPr>
        <w:t xml:space="preserve"> </w:t>
      </w:r>
    </w:p>
    <w:p w14:paraId="4148C99F" w14:textId="77777777" w:rsidR="00CC1F2B" w:rsidRDefault="000624C7" w:rsidP="00DF5379">
      <w:pPr>
        <w:shd w:val="clear" w:color="auto" w:fill="FFFFFF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</w:t>
      </w:r>
      <w:r>
        <w:rPr>
          <w:rFonts w:hint="eastAsia"/>
          <w:color w:val="000000"/>
          <w:szCs w:val="21"/>
        </w:rPr>
        <w:t>Sue Varma</w:t>
      </w:r>
      <w:r>
        <w:rPr>
          <w:rFonts w:hint="eastAsia"/>
          <w:color w:val="000000"/>
          <w:szCs w:val="21"/>
        </w:rPr>
        <w:t>（苏·瓦尔马）博士，美国精神病学会杰出会员，《实用乐观主义》的作者</w:t>
      </w:r>
    </w:p>
    <w:p w14:paraId="4148C9A0" w14:textId="77777777" w:rsidR="00CC1F2B" w:rsidRDefault="00CC1F2B">
      <w:pPr>
        <w:shd w:val="clear" w:color="auto" w:fill="FFFFFF"/>
        <w:rPr>
          <w:color w:val="000000"/>
          <w:szCs w:val="21"/>
        </w:rPr>
      </w:pPr>
    </w:p>
    <w:p w14:paraId="4148C9A1" w14:textId="77777777" w:rsidR="00CC1F2B" w:rsidRDefault="000624C7" w:rsidP="00DF5379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“自我怀疑可能让你的生活笼罩在沉重的阴影下，但《</w:t>
      </w:r>
      <w:r>
        <w:rPr>
          <w:rFonts w:hint="eastAsia"/>
          <w:color w:val="000000"/>
          <w:szCs w:val="21"/>
        </w:rPr>
        <w:t>Big Trust</w:t>
      </w:r>
      <w:r>
        <w:rPr>
          <w:rFonts w:hint="eastAsia"/>
          <w:color w:val="000000"/>
          <w:szCs w:val="21"/>
        </w:rPr>
        <w:t>（大信任）》是一盏指引你回归自我的明灯。</w:t>
      </w:r>
      <w:r>
        <w:rPr>
          <w:rFonts w:hint="eastAsia"/>
          <w:color w:val="000000"/>
          <w:szCs w:val="21"/>
        </w:rPr>
        <w:t>Shad</w:t>
      </w:r>
      <w:r>
        <w:rPr>
          <w:rFonts w:hint="eastAsia"/>
          <w:color w:val="000000"/>
          <w:szCs w:val="21"/>
        </w:rPr>
        <w:t>é</w:t>
      </w:r>
      <w:r>
        <w:rPr>
          <w:rFonts w:hint="eastAsia"/>
          <w:color w:val="000000"/>
          <w:szCs w:val="21"/>
        </w:rPr>
        <w:t xml:space="preserve"> </w:t>
      </w:r>
      <w:proofErr w:type="spellStart"/>
      <w:r>
        <w:rPr>
          <w:rFonts w:hint="eastAsia"/>
          <w:color w:val="000000"/>
          <w:szCs w:val="21"/>
        </w:rPr>
        <w:t>Zahrai</w:t>
      </w:r>
      <w:proofErr w:type="spellEnd"/>
      <w:r>
        <w:rPr>
          <w:rFonts w:hint="eastAsia"/>
          <w:color w:val="000000"/>
          <w:szCs w:val="21"/>
        </w:rPr>
        <w:t>（沙德·扎赫拉伊）博士有将复杂科学简化的天赋，为你提供强大的工具和习惯，用勇气取代恐惧，用行动取代犹豫。这本书提醒你，你已经拥有了一切所需的——你只需要信任它，并大胆地成为你正在成为的那个人。”</w:t>
      </w:r>
      <w:r>
        <w:rPr>
          <w:rFonts w:hint="eastAsia"/>
          <w:color w:val="000000"/>
          <w:szCs w:val="21"/>
        </w:rPr>
        <w:t xml:space="preserve"> </w:t>
      </w:r>
    </w:p>
    <w:p w14:paraId="4148C9A2" w14:textId="77777777" w:rsidR="00CC1F2B" w:rsidRDefault="000624C7" w:rsidP="00DF5379">
      <w:pPr>
        <w:shd w:val="clear" w:color="auto" w:fill="FFFFFF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</w:t>
      </w:r>
      <w:r>
        <w:rPr>
          <w:rFonts w:hint="eastAsia"/>
          <w:color w:val="000000"/>
          <w:szCs w:val="21"/>
        </w:rPr>
        <w:t>Kristen Butler</w:t>
      </w:r>
      <w:r>
        <w:rPr>
          <w:rFonts w:hint="eastAsia"/>
          <w:color w:val="000000"/>
          <w:szCs w:val="21"/>
        </w:rPr>
        <w:t>（克里斯滕·巴特勒），积极力量的创始人兼首席执行官</w:t>
      </w:r>
    </w:p>
    <w:p w14:paraId="4148C9A3" w14:textId="77777777" w:rsidR="00CC1F2B" w:rsidRDefault="00CC1F2B">
      <w:pPr>
        <w:shd w:val="clear" w:color="auto" w:fill="FFFFFF"/>
        <w:rPr>
          <w:b/>
          <w:bCs/>
          <w:color w:val="000000"/>
          <w:szCs w:val="21"/>
        </w:rPr>
      </w:pPr>
    </w:p>
    <w:p w14:paraId="6AA306E1" w14:textId="77777777" w:rsidR="00D300FE" w:rsidRDefault="00D300FE">
      <w:pPr>
        <w:shd w:val="clear" w:color="auto" w:fill="FFFFFF"/>
        <w:rPr>
          <w:b/>
          <w:bCs/>
          <w:color w:val="000000"/>
          <w:szCs w:val="21"/>
        </w:rPr>
      </w:pPr>
    </w:p>
    <w:p w14:paraId="583BBC92" w14:textId="47E31775" w:rsidR="00D300FE" w:rsidRDefault="00D300FE">
      <w:pPr>
        <w:shd w:val="clear" w:color="auto" w:fill="FFFFFF"/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目录：</w:t>
      </w:r>
    </w:p>
    <w:p w14:paraId="78990D8A" w14:textId="77777777" w:rsidR="00D300FE" w:rsidRDefault="00D300FE">
      <w:pPr>
        <w:shd w:val="clear" w:color="auto" w:fill="FFFFFF"/>
        <w:rPr>
          <w:b/>
          <w:bCs/>
          <w:color w:val="000000"/>
          <w:szCs w:val="21"/>
        </w:rPr>
      </w:pPr>
    </w:p>
    <w:p w14:paraId="0F5B5FD0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lastRenderedPageBreak/>
        <w:t>引言：自我怀疑，并不能定义我们</w:t>
      </w:r>
      <w:r w:rsidRPr="00D300FE">
        <w:rPr>
          <w:rFonts w:hint="eastAsia"/>
          <w:color w:val="000000"/>
          <w:szCs w:val="21"/>
        </w:rPr>
        <w:t xml:space="preserve"> 1</w:t>
      </w:r>
    </w:p>
    <w:p w14:paraId="3F776DA8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自我测评：你的自我怀疑画像</w:t>
      </w:r>
      <w:r w:rsidRPr="00D300FE">
        <w:rPr>
          <w:rFonts w:hint="eastAsia"/>
          <w:color w:val="000000"/>
          <w:szCs w:val="21"/>
        </w:rPr>
        <w:t xml:space="preserve"> 17</w:t>
      </w:r>
    </w:p>
    <w:p w14:paraId="0363CF58" w14:textId="77777777" w:rsidR="00D300FE" w:rsidRPr="00D300FE" w:rsidRDefault="00D300FE" w:rsidP="00D300FE">
      <w:pPr>
        <w:shd w:val="clear" w:color="auto" w:fill="FFFFFF"/>
        <w:jc w:val="center"/>
        <w:rPr>
          <w:color w:val="000000"/>
          <w:szCs w:val="21"/>
        </w:rPr>
      </w:pPr>
    </w:p>
    <w:p w14:paraId="63B68E43" w14:textId="1F0AFB9F" w:rsidR="00D300FE" w:rsidRPr="00D300FE" w:rsidRDefault="00D300FE" w:rsidP="00D300FE">
      <w:pPr>
        <w:shd w:val="clear" w:color="auto" w:fill="FFFFFF"/>
        <w:jc w:val="center"/>
        <w:rPr>
          <w:rFonts w:hint="eastAsia"/>
          <w:b/>
          <w:bCs/>
          <w:color w:val="000000"/>
          <w:szCs w:val="21"/>
        </w:rPr>
      </w:pPr>
      <w:r w:rsidRPr="00D300FE">
        <w:rPr>
          <w:rFonts w:hint="eastAsia"/>
          <w:b/>
          <w:bCs/>
          <w:color w:val="000000"/>
          <w:szCs w:val="21"/>
        </w:rPr>
        <w:t>第一部分：自我怀疑的心理机制</w:t>
      </w:r>
    </w:p>
    <w:p w14:paraId="6D7C7E13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1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究竟是谁在掌控一切？</w:t>
      </w:r>
      <w:r w:rsidRPr="00D300FE">
        <w:rPr>
          <w:rFonts w:hint="eastAsia"/>
          <w:color w:val="000000"/>
          <w:szCs w:val="21"/>
        </w:rPr>
        <w:t xml:space="preserve"> 33</w:t>
      </w:r>
    </w:p>
    <w:p w14:paraId="5BFD81A8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2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我应该相信脑海中的每一个念头吗？</w:t>
      </w:r>
      <w:r w:rsidRPr="00D300FE">
        <w:rPr>
          <w:rFonts w:hint="eastAsia"/>
          <w:color w:val="000000"/>
          <w:szCs w:val="21"/>
        </w:rPr>
        <w:t xml:space="preserve"> 49</w:t>
      </w:r>
    </w:p>
    <w:p w14:paraId="2763F375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3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我的自我怀疑画像揭示了什么？</w:t>
      </w:r>
      <w:r w:rsidRPr="00D300FE">
        <w:rPr>
          <w:rFonts w:hint="eastAsia"/>
          <w:color w:val="000000"/>
          <w:szCs w:val="21"/>
        </w:rPr>
        <w:t xml:space="preserve"> 63</w:t>
      </w:r>
    </w:p>
    <w:p w14:paraId="13513D25" w14:textId="77777777" w:rsidR="00D300FE" w:rsidRPr="00D300FE" w:rsidRDefault="00D300FE" w:rsidP="00D300FE">
      <w:pPr>
        <w:shd w:val="clear" w:color="auto" w:fill="FFFFFF"/>
        <w:jc w:val="center"/>
        <w:rPr>
          <w:color w:val="000000"/>
          <w:szCs w:val="21"/>
        </w:rPr>
      </w:pPr>
    </w:p>
    <w:p w14:paraId="407F98C9" w14:textId="27160882" w:rsidR="00D300FE" w:rsidRPr="00D300FE" w:rsidRDefault="00D300FE" w:rsidP="00D300FE">
      <w:pPr>
        <w:shd w:val="clear" w:color="auto" w:fill="FFFFFF"/>
        <w:jc w:val="center"/>
        <w:rPr>
          <w:rFonts w:hint="eastAsia"/>
          <w:b/>
          <w:bCs/>
          <w:color w:val="000000"/>
          <w:szCs w:val="21"/>
        </w:rPr>
      </w:pPr>
      <w:r w:rsidRPr="00D300FE">
        <w:rPr>
          <w:rFonts w:hint="eastAsia"/>
          <w:b/>
          <w:bCs/>
          <w:color w:val="000000"/>
          <w:szCs w:val="21"/>
        </w:rPr>
        <w:t>第二部分：第一项能力——自我接纳</w:t>
      </w:r>
    </w:p>
    <w:p w14:paraId="7A152338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4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我真的足够好吗？</w:t>
      </w:r>
      <w:r w:rsidRPr="00D300FE">
        <w:rPr>
          <w:rFonts w:hint="eastAsia"/>
          <w:color w:val="000000"/>
          <w:szCs w:val="21"/>
        </w:rPr>
        <w:t xml:space="preserve"> 77</w:t>
      </w:r>
    </w:p>
    <w:p w14:paraId="17F51122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5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我应该相信脑海中的那些声音吗？</w:t>
      </w:r>
      <w:r w:rsidRPr="00D300FE">
        <w:rPr>
          <w:rFonts w:hint="eastAsia"/>
          <w:color w:val="000000"/>
          <w:szCs w:val="21"/>
        </w:rPr>
        <w:t xml:space="preserve"> 91</w:t>
      </w:r>
    </w:p>
    <w:p w14:paraId="2F9F0D82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6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我为什么总想隐藏真实的自己？</w:t>
      </w:r>
      <w:r w:rsidRPr="00D300FE">
        <w:rPr>
          <w:rFonts w:hint="eastAsia"/>
          <w:color w:val="000000"/>
          <w:szCs w:val="21"/>
        </w:rPr>
        <w:t xml:space="preserve"> 106</w:t>
      </w:r>
    </w:p>
    <w:p w14:paraId="03D60AFF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7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我非得做到完美不可吗？</w:t>
      </w:r>
      <w:r w:rsidRPr="00D300FE">
        <w:rPr>
          <w:rFonts w:hint="eastAsia"/>
          <w:color w:val="000000"/>
          <w:szCs w:val="21"/>
        </w:rPr>
        <w:t xml:space="preserve"> 119</w:t>
      </w:r>
    </w:p>
    <w:p w14:paraId="45709926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8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忘我的馈赠：在当下练习自我接纳</w:t>
      </w:r>
      <w:r w:rsidRPr="00D300FE">
        <w:rPr>
          <w:rFonts w:hint="eastAsia"/>
          <w:color w:val="000000"/>
          <w:szCs w:val="21"/>
        </w:rPr>
        <w:t xml:space="preserve"> 133</w:t>
      </w:r>
    </w:p>
    <w:p w14:paraId="4DA8761D" w14:textId="77777777" w:rsidR="00D300FE" w:rsidRPr="00D300FE" w:rsidRDefault="00D300FE" w:rsidP="00D300FE">
      <w:pPr>
        <w:shd w:val="clear" w:color="auto" w:fill="FFFFFF"/>
        <w:jc w:val="center"/>
        <w:rPr>
          <w:color w:val="000000"/>
          <w:szCs w:val="21"/>
        </w:rPr>
      </w:pPr>
    </w:p>
    <w:p w14:paraId="0BB02FB5" w14:textId="2EA366B8" w:rsidR="00D300FE" w:rsidRPr="00D300FE" w:rsidRDefault="00D300FE" w:rsidP="00D300FE">
      <w:pPr>
        <w:shd w:val="clear" w:color="auto" w:fill="FFFFFF"/>
        <w:jc w:val="center"/>
        <w:rPr>
          <w:rFonts w:hint="eastAsia"/>
          <w:b/>
          <w:bCs/>
          <w:color w:val="000000"/>
          <w:szCs w:val="21"/>
        </w:rPr>
      </w:pPr>
      <w:r w:rsidRPr="00D300FE">
        <w:rPr>
          <w:rFonts w:hint="eastAsia"/>
          <w:b/>
          <w:bCs/>
          <w:color w:val="000000"/>
          <w:szCs w:val="21"/>
        </w:rPr>
        <w:t>第三部分：第二项能力——自我效能</w:t>
      </w:r>
    </w:p>
    <w:p w14:paraId="0122F19F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9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我能应付得来吗？</w:t>
      </w:r>
      <w:r w:rsidRPr="00D300FE">
        <w:rPr>
          <w:rFonts w:hint="eastAsia"/>
          <w:color w:val="000000"/>
          <w:szCs w:val="21"/>
        </w:rPr>
        <w:t xml:space="preserve"> 143</w:t>
      </w:r>
    </w:p>
    <w:p w14:paraId="349C2373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10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我是不是名不副实？</w:t>
      </w:r>
      <w:r w:rsidRPr="00D300FE">
        <w:rPr>
          <w:rFonts w:hint="eastAsia"/>
          <w:color w:val="000000"/>
          <w:szCs w:val="21"/>
        </w:rPr>
        <w:t xml:space="preserve"> 157</w:t>
      </w:r>
    </w:p>
    <w:p w14:paraId="6508BF94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11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为什么别人都比我优秀？</w:t>
      </w:r>
      <w:r w:rsidRPr="00D300FE">
        <w:rPr>
          <w:rFonts w:hint="eastAsia"/>
          <w:color w:val="000000"/>
          <w:szCs w:val="21"/>
        </w:rPr>
        <w:t xml:space="preserve"> 169</w:t>
      </w:r>
    </w:p>
    <w:p w14:paraId="1BAA7D14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12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我只需要更自信一点吗？</w:t>
      </w:r>
      <w:r w:rsidRPr="00D300FE">
        <w:rPr>
          <w:rFonts w:hint="eastAsia"/>
          <w:color w:val="000000"/>
          <w:szCs w:val="21"/>
        </w:rPr>
        <w:t xml:space="preserve"> 180</w:t>
      </w:r>
    </w:p>
    <w:p w14:paraId="768D1E10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13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内在主导权的馈赠：在当下建立自我效能感</w:t>
      </w:r>
      <w:r w:rsidRPr="00D300FE">
        <w:rPr>
          <w:rFonts w:hint="eastAsia"/>
          <w:color w:val="000000"/>
          <w:szCs w:val="21"/>
        </w:rPr>
        <w:t xml:space="preserve"> 193</w:t>
      </w:r>
    </w:p>
    <w:p w14:paraId="5E79D7F2" w14:textId="77777777" w:rsidR="00D300FE" w:rsidRPr="00D300FE" w:rsidRDefault="00D300FE" w:rsidP="00D300FE">
      <w:pPr>
        <w:shd w:val="clear" w:color="auto" w:fill="FFFFFF"/>
        <w:jc w:val="center"/>
        <w:rPr>
          <w:color w:val="000000"/>
          <w:szCs w:val="21"/>
        </w:rPr>
      </w:pPr>
    </w:p>
    <w:p w14:paraId="1EC735B0" w14:textId="52C80522" w:rsidR="00D300FE" w:rsidRPr="00D300FE" w:rsidRDefault="00D300FE" w:rsidP="00D300FE">
      <w:pPr>
        <w:shd w:val="clear" w:color="auto" w:fill="FFFFFF"/>
        <w:jc w:val="center"/>
        <w:rPr>
          <w:rFonts w:hint="eastAsia"/>
          <w:b/>
          <w:bCs/>
          <w:color w:val="000000"/>
          <w:szCs w:val="21"/>
        </w:rPr>
      </w:pPr>
      <w:r w:rsidRPr="00D300FE">
        <w:rPr>
          <w:rFonts w:hint="eastAsia"/>
          <w:b/>
          <w:bCs/>
          <w:color w:val="000000"/>
          <w:szCs w:val="21"/>
        </w:rPr>
        <w:t>第四部分：第三项能力——自主性</w:t>
      </w:r>
    </w:p>
    <w:p w14:paraId="5B636DBD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14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我的选择真的重要吗？</w:t>
      </w:r>
      <w:r w:rsidRPr="00D300FE">
        <w:rPr>
          <w:rFonts w:hint="eastAsia"/>
          <w:color w:val="000000"/>
          <w:szCs w:val="21"/>
        </w:rPr>
        <w:t xml:space="preserve"> 203</w:t>
      </w:r>
    </w:p>
    <w:p w14:paraId="1075CC79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15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生活为什么不能轻松一点？</w:t>
      </w:r>
      <w:r w:rsidRPr="00D300FE">
        <w:rPr>
          <w:rFonts w:hint="eastAsia"/>
          <w:color w:val="000000"/>
          <w:szCs w:val="21"/>
        </w:rPr>
        <w:t xml:space="preserve"> 216</w:t>
      </w:r>
    </w:p>
    <w:p w14:paraId="1231E526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16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为什么偏偏是我？</w:t>
      </w:r>
      <w:r w:rsidRPr="00D300FE">
        <w:rPr>
          <w:rFonts w:hint="eastAsia"/>
          <w:color w:val="000000"/>
          <w:szCs w:val="21"/>
        </w:rPr>
        <w:t xml:space="preserve"> 228</w:t>
      </w:r>
    </w:p>
    <w:p w14:paraId="1F309635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17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希望的馈赠：在当下找回自主性</w:t>
      </w:r>
      <w:r w:rsidRPr="00D300FE">
        <w:rPr>
          <w:rFonts w:hint="eastAsia"/>
          <w:color w:val="000000"/>
          <w:szCs w:val="21"/>
        </w:rPr>
        <w:t xml:space="preserve"> 241</w:t>
      </w:r>
    </w:p>
    <w:p w14:paraId="51498F0F" w14:textId="77777777" w:rsidR="00D300FE" w:rsidRPr="00D300FE" w:rsidRDefault="00D300FE" w:rsidP="00D300FE">
      <w:pPr>
        <w:shd w:val="clear" w:color="auto" w:fill="FFFFFF"/>
        <w:jc w:val="center"/>
        <w:rPr>
          <w:color w:val="000000"/>
          <w:szCs w:val="21"/>
        </w:rPr>
      </w:pPr>
    </w:p>
    <w:p w14:paraId="25FF39F6" w14:textId="035E3CA7" w:rsidR="00D300FE" w:rsidRPr="00D300FE" w:rsidRDefault="00D300FE" w:rsidP="00D300FE">
      <w:pPr>
        <w:shd w:val="clear" w:color="auto" w:fill="FFFFFF"/>
        <w:jc w:val="center"/>
        <w:rPr>
          <w:rFonts w:hint="eastAsia"/>
          <w:b/>
          <w:bCs/>
          <w:color w:val="000000"/>
          <w:szCs w:val="21"/>
        </w:rPr>
      </w:pPr>
      <w:r w:rsidRPr="00D300FE">
        <w:rPr>
          <w:rFonts w:hint="eastAsia"/>
          <w:b/>
          <w:bCs/>
          <w:color w:val="000000"/>
          <w:szCs w:val="21"/>
        </w:rPr>
        <w:t>第五部分：第四项能力——情绪适应力</w:t>
      </w:r>
    </w:p>
    <w:p w14:paraId="4B5F4984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18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我能管理好自己的情绪吗？</w:t>
      </w:r>
      <w:r w:rsidRPr="00D300FE">
        <w:rPr>
          <w:rFonts w:hint="eastAsia"/>
          <w:color w:val="000000"/>
          <w:szCs w:val="21"/>
        </w:rPr>
        <w:t xml:space="preserve"> 249</w:t>
      </w:r>
    </w:p>
    <w:p w14:paraId="21941ACE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19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我的感受可信吗？</w:t>
      </w:r>
      <w:r w:rsidRPr="00D300FE">
        <w:rPr>
          <w:rFonts w:hint="eastAsia"/>
          <w:color w:val="000000"/>
          <w:szCs w:val="21"/>
        </w:rPr>
        <w:t xml:space="preserve"> 261</w:t>
      </w:r>
    </w:p>
    <w:p w14:paraId="49D5201C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20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我能改变自己的感受吗？</w:t>
      </w:r>
      <w:r w:rsidRPr="00D300FE">
        <w:rPr>
          <w:rFonts w:hint="eastAsia"/>
          <w:color w:val="000000"/>
          <w:szCs w:val="21"/>
        </w:rPr>
        <w:t xml:space="preserve"> 278</w:t>
      </w:r>
    </w:p>
    <w:p w14:paraId="103DB2C2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21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敬畏的馈赠：在当下培养情绪适应力</w:t>
      </w:r>
      <w:r w:rsidRPr="00D300FE">
        <w:rPr>
          <w:rFonts w:hint="eastAsia"/>
          <w:color w:val="000000"/>
          <w:szCs w:val="21"/>
        </w:rPr>
        <w:t xml:space="preserve"> 292</w:t>
      </w:r>
    </w:p>
    <w:p w14:paraId="01EE69EB" w14:textId="77777777" w:rsidR="00D300FE" w:rsidRPr="00D300FE" w:rsidRDefault="00D300FE" w:rsidP="00D300FE">
      <w:pPr>
        <w:shd w:val="clear" w:color="auto" w:fill="FFFFFF"/>
        <w:jc w:val="center"/>
        <w:rPr>
          <w:color w:val="000000"/>
          <w:szCs w:val="21"/>
        </w:rPr>
      </w:pPr>
    </w:p>
    <w:p w14:paraId="29FF7520" w14:textId="0E021BBA" w:rsidR="00D300FE" w:rsidRPr="00D300FE" w:rsidRDefault="00D300FE" w:rsidP="00D300FE">
      <w:pPr>
        <w:shd w:val="clear" w:color="auto" w:fill="FFFFFF"/>
        <w:jc w:val="center"/>
        <w:rPr>
          <w:rFonts w:hint="eastAsia"/>
          <w:b/>
          <w:bCs/>
          <w:color w:val="000000"/>
          <w:szCs w:val="21"/>
        </w:rPr>
      </w:pPr>
      <w:r w:rsidRPr="00D300FE">
        <w:rPr>
          <w:rFonts w:hint="eastAsia"/>
          <w:b/>
          <w:bCs/>
          <w:color w:val="000000"/>
          <w:szCs w:val="21"/>
        </w:rPr>
        <w:t>第六部分：通往强大自我信任之路</w:t>
      </w:r>
    </w:p>
    <w:p w14:paraId="483D0C64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第</w:t>
      </w:r>
      <w:r w:rsidRPr="00D300FE">
        <w:rPr>
          <w:rFonts w:hint="eastAsia"/>
          <w:color w:val="000000"/>
          <w:szCs w:val="21"/>
        </w:rPr>
        <w:t>22</w:t>
      </w:r>
      <w:r w:rsidRPr="00D300FE">
        <w:rPr>
          <w:rFonts w:hint="eastAsia"/>
          <w:color w:val="000000"/>
          <w:szCs w:val="21"/>
        </w:rPr>
        <w:t>章</w:t>
      </w:r>
      <w:r w:rsidRPr="00D300FE">
        <w:rPr>
          <w:rFonts w:hint="eastAsia"/>
          <w:color w:val="000000"/>
          <w:szCs w:val="21"/>
        </w:rPr>
        <w:t xml:space="preserve"> </w:t>
      </w:r>
      <w:r w:rsidRPr="00D300FE">
        <w:rPr>
          <w:rFonts w:hint="eastAsia"/>
          <w:color w:val="000000"/>
          <w:szCs w:val="21"/>
        </w:rPr>
        <w:t>写下属于自己的自我信任故事</w:t>
      </w:r>
      <w:r w:rsidRPr="00D300FE">
        <w:rPr>
          <w:rFonts w:hint="eastAsia"/>
          <w:color w:val="000000"/>
          <w:szCs w:val="21"/>
        </w:rPr>
        <w:t xml:space="preserve"> 301</w:t>
      </w:r>
    </w:p>
    <w:p w14:paraId="691121E8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人际关系与领导力中的自我信任</w:t>
      </w:r>
      <w:r w:rsidRPr="00D300FE">
        <w:rPr>
          <w:rFonts w:hint="eastAsia"/>
          <w:color w:val="000000"/>
          <w:szCs w:val="21"/>
        </w:rPr>
        <w:t xml:space="preserve"> 307</w:t>
      </w:r>
    </w:p>
    <w:p w14:paraId="514EA95B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建立自我信任的实用工具箱</w:t>
      </w:r>
      <w:r w:rsidRPr="00D300FE">
        <w:rPr>
          <w:rFonts w:hint="eastAsia"/>
          <w:color w:val="000000"/>
          <w:szCs w:val="21"/>
        </w:rPr>
        <w:t xml:space="preserve"> 313</w:t>
      </w:r>
    </w:p>
    <w:p w14:paraId="7637D2D1" w14:textId="77777777" w:rsidR="00D300FE" w:rsidRPr="00D300FE" w:rsidRDefault="00D300FE" w:rsidP="00D300FE">
      <w:pPr>
        <w:shd w:val="clear" w:color="auto" w:fill="FFFFFF"/>
        <w:jc w:val="center"/>
        <w:rPr>
          <w:color w:val="000000"/>
          <w:szCs w:val="21"/>
        </w:rPr>
      </w:pPr>
    </w:p>
    <w:p w14:paraId="51C3ED5C" w14:textId="32620A74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致谢</w:t>
      </w:r>
      <w:r w:rsidRPr="00D300FE">
        <w:rPr>
          <w:rFonts w:hint="eastAsia"/>
          <w:color w:val="000000"/>
          <w:szCs w:val="21"/>
        </w:rPr>
        <w:t xml:space="preserve"> 321</w:t>
      </w:r>
    </w:p>
    <w:p w14:paraId="6475D270" w14:textId="77777777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想进一步探索吗？</w:t>
      </w:r>
      <w:r w:rsidRPr="00D300FE">
        <w:rPr>
          <w:rFonts w:hint="eastAsia"/>
          <w:color w:val="000000"/>
          <w:szCs w:val="21"/>
        </w:rPr>
        <w:t xml:space="preserve"> 323</w:t>
      </w:r>
    </w:p>
    <w:p w14:paraId="3887BB32" w14:textId="171701BC" w:rsidR="00D300FE" w:rsidRPr="00D300FE" w:rsidRDefault="00D300FE" w:rsidP="00D300FE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D300FE">
        <w:rPr>
          <w:rFonts w:hint="eastAsia"/>
          <w:color w:val="000000"/>
          <w:szCs w:val="21"/>
        </w:rPr>
        <w:t>注释</w:t>
      </w:r>
      <w:r w:rsidRPr="00D300FE">
        <w:rPr>
          <w:rFonts w:hint="eastAsia"/>
          <w:color w:val="000000"/>
          <w:szCs w:val="21"/>
        </w:rPr>
        <w:t xml:space="preserve"> 325</w:t>
      </w:r>
    </w:p>
    <w:p w14:paraId="38B443DE" w14:textId="77777777" w:rsidR="00576420" w:rsidRDefault="00576420">
      <w:pPr>
        <w:shd w:val="clear" w:color="auto" w:fill="FFFFFF"/>
        <w:rPr>
          <w:b/>
          <w:bCs/>
          <w:color w:val="000000"/>
          <w:szCs w:val="21"/>
        </w:rPr>
      </w:pPr>
    </w:p>
    <w:p w14:paraId="6703FCED" w14:textId="77777777" w:rsidR="00D300FE" w:rsidRDefault="00D300FE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4148C9A4" w14:textId="77777777" w:rsidR="00CC1F2B" w:rsidRDefault="000624C7">
      <w:pPr>
        <w:shd w:val="clear" w:color="auto" w:fill="FFFFFF"/>
        <w:rPr>
          <w:color w:val="000000"/>
          <w:szCs w:val="21"/>
        </w:rPr>
      </w:pPr>
      <w:r>
        <w:rPr>
          <w:b/>
          <w:bCs/>
          <w:color w:val="000000"/>
          <w:szCs w:val="21"/>
        </w:rPr>
        <w:t>感谢您的阅读！</w:t>
      </w:r>
    </w:p>
    <w:p w14:paraId="4148C9A5" w14:textId="77777777" w:rsidR="00CC1F2B" w:rsidRDefault="000624C7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</w:t>
      </w:r>
      <w:r>
        <w:rPr>
          <w:b/>
          <w:color w:val="000000"/>
          <w:szCs w:val="21"/>
        </w:rPr>
        <w:t>:</w:t>
      </w:r>
      <w:r>
        <w:rPr>
          <w:rFonts w:eastAsia="华文中宋"/>
          <w:b/>
          <w:color w:val="000000"/>
          <w:szCs w:val="21"/>
        </w:rPr>
        <w:t>版权负责人</w:t>
      </w:r>
    </w:p>
    <w:p w14:paraId="4148C9A6" w14:textId="77777777" w:rsidR="00CC1F2B" w:rsidRDefault="000624C7">
      <w:pPr>
        <w:rPr>
          <w:b/>
          <w:color w:val="000000"/>
          <w:szCs w:val="21"/>
        </w:rPr>
      </w:pPr>
      <w:proofErr w:type="spellStart"/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:</w:t>
      </w:r>
      <w:hyperlink r:id="rId10" w:history="1">
        <w:r>
          <w:rPr>
            <w:rStyle w:val="ab"/>
            <w:b/>
            <w:szCs w:val="21"/>
          </w:rPr>
          <w:t>Rights@nurnberg.com.cn</w:t>
        </w:r>
        <w:proofErr w:type="spellEnd"/>
      </w:hyperlink>
    </w:p>
    <w:p w14:paraId="4148C9A7" w14:textId="77777777" w:rsidR="00CC1F2B" w:rsidRDefault="000624C7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4148C9A8" w14:textId="77777777" w:rsidR="00CC1F2B" w:rsidRDefault="000624C7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</w:t>
      </w:r>
      <w:r>
        <w:rPr>
          <w:color w:val="000000"/>
          <w:szCs w:val="21"/>
        </w:rPr>
        <w:t>:100872</w:t>
      </w:r>
    </w:p>
    <w:p w14:paraId="4148C9A9" w14:textId="77777777" w:rsidR="00CC1F2B" w:rsidRDefault="000624C7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</w:t>
      </w:r>
      <w:r>
        <w:rPr>
          <w:color w:val="000000"/>
          <w:szCs w:val="21"/>
        </w:rPr>
        <w:t xml:space="preserve">:010-82504106, </w:t>
      </w:r>
      <w:r>
        <w:rPr>
          <w:color w:val="000000"/>
          <w:szCs w:val="21"/>
        </w:rPr>
        <w:t>传真</w:t>
      </w:r>
      <w:r>
        <w:rPr>
          <w:color w:val="000000"/>
          <w:szCs w:val="21"/>
        </w:rPr>
        <w:t>:010-82504200</w:t>
      </w:r>
    </w:p>
    <w:p w14:paraId="4148C9AA" w14:textId="77777777" w:rsidR="00CC1F2B" w:rsidRDefault="000624C7">
      <w:pPr>
        <w:rPr>
          <w:rStyle w:val="ab"/>
          <w:szCs w:val="21"/>
        </w:rPr>
      </w:pPr>
      <w:r>
        <w:rPr>
          <w:color w:val="000000"/>
          <w:szCs w:val="21"/>
        </w:rPr>
        <w:t>公司网址</w:t>
      </w:r>
      <w:r>
        <w:rPr>
          <w:color w:val="000000"/>
          <w:szCs w:val="21"/>
        </w:rPr>
        <w:t>:</w:t>
      </w:r>
      <w:hyperlink r:id="rId11" w:history="1">
        <w:r>
          <w:rPr>
            <w:rStyle w:val="ab"/>
            <w:szCs w:val="21"/>
          </w:rPr>
          <w:t>http://www.nurnberg.com.cn</w:t>
        </w:r>
      </w:hyperlink>
    </w:p>
    <w:p w14:paraId="4148C9AB" w14:textId="77777777" w:rsidR="00CC1F2B" w:rsidRDefault="000624C7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color w:val="000000"/>
          <w:szCs w:val="21"/>
        </w:rPr>
        <w:t>:</w:t>
      </w:r>
      <w:hyperlink r:id="rId12" w:history="1">
        <w:r>
          <w:rPr>
            <w:rStyle w:val="ab"/>
            <w:szCs w:val="21"/>
          </w:rPr>
          <w:t>http://www.nurnberg.com.cn/booklist_zh/list.aspx</w:t>
        </w:r>
      </w:hyperlink>
    </w:p>
    <w:p w14:paraId="4148C9AC" w14:textId="77777777" w:rsidR="00CC1F2B" w:rsidRDefault="000624C7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color w:val="000000"/>
          <w:szCs w:val="21"/>
        </w:rPr>
        <w:t>:</w:t>
      </w:r>
      <w:hyperlink r:id="rId13" w:history="1">
        <w:r>
          <w:rPr>
            <w:rStyle w:val="ab"/>
            <w:szCs w:val="21"/>
          </w:rPr>
          <w:t>http://www.nurnberg.com.cn/book/book.aspx</w:t>
        </w:r>
      </w:hyperlink>
    </w:p>
    <w:p w14:paraId="4148C9AD" w14:textId="77777777" w:rsidR="00CC1F2B" w:rsidRDefault="000624C7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color w:val="000000"/>
          <w:szCs w:val="21"/>
        </w:rPr>
        <w:t>:</w:t>
      </w:r>
      <w:hyperlink r:id="rId14" w:history="1">
        <w:r>
          <w:rPr>
            <w:rStyle w:val="ab"/>
            <w:szCs w:val="21"/>
          </w:rPr>
          <w:t>http://www.nurnberg.com.cn/video/video.aspx</w:t>
        </w:r>
      </w:hyperlink>
    </w:p>
    <w:p w14:paraId="4148C9AE" w14:textId="77777777" w:rsidR="00CC1F2B" w:rsidRDefault="000624C7">
      <w:pPr>
        <w:rPr>
          <w:rStyle w:val="ab"/>
          <w:szCs w:val="21"/>
        </w:rPr>
      </w:pPr>
      <w:r>
        <w:rPr>
          <w:color w:val="000000"/>
          <w:szCs w:val="21"/>
        </w:rPr>
        <w:t>豆瓣小站</w:t>
      </w:r>
      <w:r>
        <w:rPr>
          <w:color w:val="000000"/>
          <w:szCs w:val="21"/>
        </w:rPr>
        <w:t>:</w:t>
      </w:r>
      <w:hyperlink r:id="rId15" w:history="1">
        <w:r>
          <w:rPr>
            <w:rStyle w:val="ab"/>
            <w:szCs w:val="21"/>
          </w:rPr>
          <w:t>http://site.douban.com/110577/</w:t>
        </w:r>
      </w:hyperlink>
    </w:p>
    <w:p w14:paraId="4148C9AF" w14:textId="77777777" w:rsidR="00CC1F2B" w:rsidRDefault="000624C7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</w:t>
      </w:r>
      <w:proofErr w:type="gramStart"/>
      <w:r>
        <w:rPr>
          <w:color w:val="000000"/>
          <w:shd w:val="clear" w:color="auto" w:fill="FFFFFF"/>
        </w:rPr>
        <w:t>博</w:t>
      </w:r>
      <w:r>
        <w:rPr>
          <w:bCs/>
          <w:color w:val="000000"/>
          <w:shd w:val="clear" w:color="auto" w:fill="FFFFFF"/>
        </w:rPr>
        <w:t>:</w:t>
      </w:r>
      <w:proofErr w:type="gramEnd"/>
      <w:r>
        <w:fldChar w:fldCharType="begin"/>
      </w:r>
      <w:r>
        <w:instrText>HYPERLINK "https://weibo.com/1877653117/profile?topnav=1&amp;wvr=6"</w:instrText>
      </w:r>
      <w:r>
        <w:fldChar w:fldCharType="separate"/>
      </w:r>
      <w:r>
        <w:rPr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</w:t>
      </w:r>
      <w:proofErr w:type="gramStart"/>
      <w:r>
        <w:rPr>
          <w:color w:val="0000FF"/>
          <w:u w:val="single"/>
          <w:shd w:val="clear" w:color="auto" w:fill="FFFFFF"/>
        </w:rPr>
        <w:t>(weibo.com)</w:t>
      </w:r>
      <w:proofErr w:type="gramEnd"/>
      <w:r>
        <w:fldChar w:fldCharType="end"/>
      </w:r>
    </w:p>
    <w:p w14:paraId="4148C9B0" w14:textId="77777777" w:rsidR="00CC1F2B" w:rsidRDefault="000624C7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</w:t>
      </w:r>
      <w:r>
        <w:rPr>
          <w:color w:val="000000"/>
          <w:szCs w:val="21"/>
        </w:rPr>
        <w:t>:ANABJ2002</w:t>
      </w:r>
    </w:p>
    <w:bookmarkEnd w:id="0"/>
    <w:bookmarkEnd w:id="1"/>
    <w:p w14:paraId="4148C9B1" w14:textId="77777777" w:rsidR="00CC1F2B" w:rsidRDefault="000624C7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4148C9B7" wp14:editId="4148C9B8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8C9B2" w14:textId="77777777" w:rsidR="00CC1F2B" w:rsidRDefault="00CC1F2B">
      <w:pPr>
        <w:ind w:right="420"/>
        <w:rPr>
          <w:rFonts w:eastAsia="Gungsuh"/>
          <w:color w:val="000000"/>
          <w:kern w:val="0"/>
          <w:szCs w:val="21"/>
        </w:rPr>
      </w:pPr>
    </w:p>
    <w:sectPr w:rsidR="00CC1F2B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84E3E" w14:textId="77777777" w:rsidR="00E935D9" w:rsidRDefault="00E935D9">
      <w:r>
        <w:separator/>
      </w:r>
    </w:p>
  </w:endnote>
  <w:endnote w:type="continuationSeparator" w:id="0">
    <w:p w14:paraId="66213270" w14:textId="77777777" w:rsidR="00E935D9" w:rsidRDefault="00E93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charset w:val="00"/>
    <w:family w:val="swiss"/>
    <w:pitch w:val="default"/>
    <w:sig w:usb0="20000287" w:usb1="00000001" w:usb2="00000000" w:usb3="00000000" w:csb0="2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8C9BB" w14:textId="77777777" w:rsidR="00CC1F2B" w:rsidRDefault="00CC1F2B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4148C9BC" w14:textId="77777777" w:rsidR="00CC1F2B" w:rsidRDefault="000624C7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4148C9BD" w14:textId="77777777" w:rsidR="00CC1F2B" w:rsidRDefault="000624C7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4148C9BE" w14:textId="77777777" w:rsidR="00CC1F2B" w:rsidRDefault="000624C7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4148C9BF" w14:textId="77777777" w:rsidR="00CC1F2B" w:rsidRDefault="00CC1F2B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6EFB8" w14:textId="77777777" w:rsidR="00E935D9" w:rsidRDefault="00E935D9">
      <w:r>
        <w:separator/>
      </w:r>
    </w:p>
  </w:footnote>
  <w:footnote w:type="continuationSeparator" w:id="0">
    <w:p w14:paraId="33299818" w14:textId="77777777" w:rsidR="00E935D9" w:rsidRDefault="00E93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8C9B9" w14:textId="77777777" w:rsidR="00CC1F2B" w:rsidRDefault="000624C7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148C9C0" wp14:editId="4148C9C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148C9BA" w14:textId="77777777" w:rsidR="00CC1F2B" w:rsidRDefault="000624C7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C36C3"/>
    <w:multiLevelType w:val="singleLevel"/>
    <w:tmpl w:val="442C36C3"/>
    <w:lvl w:ilvl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</w:abstractNum>
  <w:num w:numId="1" w16cid:durableId="329678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NzS3MDewtDQ2MrBU0lEKTi0uzszPAykwrAUAqiUyWSwAAAA="/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F16"/>
    <w:rsid w:val="000015CE"/>
    <w:rsid w:val="00002FAE"/>
    <w:rsid w:val="00004D67"/>
    <w:rsid w:val="00005533"/>
    <w:rsid w:val="0000741F"/>
    <w:rsid w:val="00013D7A"/>
    <w:rsid w:val="00014408"/>
    <w:rsid w:val="00015214"/>
    <w:rsid w:val="00015A58"/>
    <w:rsid w:val="000211B9"/>
    <w:rsid w:val="000226FA"/>
    <w:rsid w:val="00026F4B"/>
    <w:rsid w:val="00030D63"/>
    <w:rsid w:val="0003152A"/>
    <w:rsid w:val="00036892"/>
    <w:rsid w:val="0004002E"/>
    <w:rsid w:val="00040304"/>
    <w:rsid w:val="00040C76"/>
    <w:rsid w:val="00042000"/>
    <w:rsid w:val="000451E2"/>
    <w:rsid w:val="000471A1"/>
    <w:rsid w:val="00050760"/>
    <w:rsid w:val="0005220A"/>
    <w:rsid w:val="000565CB"/>
    <w:rsid w:val="000565DB"/>
    <w:rsid w:val="00060792"/>
    <w:rsid w:val="00061C2C"/>
    <w:rsid w:val="000624C7"/>
    <w:rsid w:val="0007469B"/>
    <w:rsid w:val="000752B2"/>
    <w:rsid w:val="00077218"/>
    <w:rsid w:val="000803A7"/>
    <w:rsid w:val="00080CD8"/>
    <w:rsid w:val="000810D5"/>
    <w:rsid w:val="00081BBE"/>
    <w:rsid w:val="00082504"/>
    <w:rsid w:val="00086B4C"/>
    <w:rsid w:val="00087061"/>
    <w:rsid w:val="0008781E"/>
    <w:rsid w:val="00090D87"/>
    <w:rsid w:val="0009138A"/>
    <w:rsid w:val="00093A4E"/>
    <w:rsid w:val="000951CD"/>
    <w:rsid w:val="00097DC4"/>
    <w:rsid w:val="000A01BD"/>
    <w:rsid w:val="000A0B17"/>
    <w:rsid w:val="000A57E2"/>
    <w:rsid w:val="000A75EF"/>
    <w:rsid w:val="000B004D"/>
    <w:rsid w:val="000B3141"/>
    <w:rsid w:val="000B3EED"/>
    <w:rsid w:val="000B4D73"/>
    <w:rsid w:val="000B5376"/>
    <w:rsid w:val="000B6892"/>
    <w:rsid w:val="000C0951"/>
    <w:rsid w:val="000C18AC"/>
    <w:rsid w:val="000C2295"/>
    <w:rsid w:val="000D0A7C"/>
    <w:rsid w:val="000D17C1"/>
    <w:rsid w:val="000D2596"/>
    <w:rsid w:val="000D293D"/>
    <w:rsid w:val="000D2FF1"/>
    <w:rsid w:val="000D34C3"/>
    <w:rsid w:val="000D3D3A"/>
    <w:rsid w:val="000D411A"/>
    <w:rsid w:val="000D4B62"/>
    <w:rsid w:val="000D5F8D"/>
    <w:rsid w:val="000E2CB9"/>
    <w:rsid w:val="000F050F"/>
    <w:rsid w:val="000F0940"/>
    <w:rsid w:val="000F1640"/>
    <w:rsid w:val="000F2A13"/>
    <w:rsid w:val="000F70B9"/>
    <w:rsid w:val="001001B5"/>
    <w:rsid w:val="001007F0"/>
    <w:rsid w:val="001017C7"/>
    <w:rsid w:val="00102500"/>
    <w:rsid w:val="00110260"/>
    <w:rsid w:val="0011264B"/>
    <w:rsid w:val="0011272A"/>
    <w:rsid w:val="00112787"/>
    <w:rsid w:val="001134B0"/>
    <w:rsid w:val="00116F5A"/>
    <w:rsid w:val="00120B2D"/>
    <w:rsid w:val="00121268"/>
    <w:rsid w:val="00122919"/>
    <w:rsid w:val="0013272E"/>
    <w:rsid w:val="00132921"/>
    <w:rsid w:val="001337FF"/>
    <w:rsid w:val="00133C63"/>
    <w:rsid w:val="001346B5"/>
    <w:rsid w:val="00134987"/>
    <w:rsid w:val="00136F62"/>
    <w:rsid w:val="00140636"/>
    <w:rsid w:val="00144CE0"/>
    <w:rsid w:val="00146F1E"/>
    <w:rsid w:val="001524BA"/>
    <w:rsid w:val="00160945"/>
    <w:rsid w:val="00160AAE"/>
    <w:rsid w:val="0016361C"/>
    <w:rsid w:val="00163F80"/>
    <w:rsid w:val="0016552D"/>
    <w:rsid w:val="00167007"/>
    <w:rsid w:val="0016788C"/>
    <w:rsid w:val="001752DF"/>
    <w:rsid w:val="00177AFA"/>
    <w:rsid w:val="001824D2"/>
    <w:rsid w:val="00184B71"/>
    <w:rsid w:val="00192DB0"/>
    <w:rsid w:val="00193733"/>
    <w:rsid w:val="00195D6F"/>
    <w:rsid w:val="001978B6"/>
    <w:rsid w:val="001A34F9"/>
    <w:rsid w:val="001A5794"/>
    <w:rsid w:val="001B2196"/>
    <w:rsid w:val="001B4DDE"/>
    <w:rsid w:val="001B679D"/>
    <w:rsid w:val="001C495D"/>
    <w:rsid w:val="001C6D65"/>
    <w:rsid w:val="001D0115"/>
    <w:rsid w:val="001D0FAF"/>
    <w:rsid w:val="001D2371"/>
    <w:rsid w:val="001D4E4F"/>
    <w:rsid w:val="001E1431"/>
    <w:rsid w:val="001E23CB"/>
    <w:rsid w:val="001E3F71"/>
    <w:rsid w:val="001E4875"/>
    <w:rsid w:val="001E5B0A"/>
    <w:rsid w:val="001F0F15"/>
    <w:rsid w:val="001F603A"/>
    <w:rsid w:val="002001BC"/>
    <w:rsid w:val="002068EA"/>
    <w:rsid w:val="00215BF8"/>
    <w:rsid w:val="00220D2D"/>
    <w:rsid w:val="002243E8"/>
    <w:rsid w:val="0023187D"/>
    <w:rsid w:val="00233592"/>
    <w:rsid w:val="00235135"/>
    <w:rsid w:val="00235B8D"/>
    <w:rsid w:val="00236060"/>
    <w:rsid w:val="00244604"/>
    <w:rsid w:val="00244F8F"/>
    <w:rsid w:val="002516C3"/>
    <w:rsid w:val="002523C1"/>
    <w:rsid w:val="00254898"/>
    <w:rsid w:val="00261EDD"/>
    <w:rsid w:val="00265795"/>
    <w:rsid w:val="00265E39"/>
    <w:rsid w:val="002727E9"/>
    <w:rsid w:val="0027765C"/>
    <w:rsid w:val="00285C9D"/>
    <w:rsid w:val="0028695F"/>
    <w:rsid w:val="00286FE3"/>
    <w:rsid w:val="00294575"/>
    <w:rsid w:val="00295FD8"/>
    <w:rsid w:val="002962E7"/>
    <w:rsid w:val="0029676A"/>
    <w:rsid w:val="002A0E55"/>
    <w:rsid w:val="002A16EE"/>
    <w:rsid w:val="002B5ADD"/>
    <w:rsid w:val="002C00C9"/>
    <w:rsid w:val="002C0257"/>
    <w:rsid w:val="002C28D4"/>
    <w:rsid w:val="002C483C"/>
    <w:rsid w:val="002C6743"/>
    <w:rsid w:val="002C7FD5"/>
    <w:rsid w:val="002D009B"/>
    <w:rsid w:val="002D39C9"/>
    <w:rsid w:val="002D3F41"/>
    <w:rsid w:val="002D49BC"/>
    <w:rsid w:val="002E13E2"/>
    <w:rsid w:val="002E1E8F"/>
    <w:rsid w:val="002E21FA"/>
    <w:rsid w:val="002E25C3"/>
    <w:rsid w:val="002E4527"/>
    <w:rsid w:val="002E786C"/>
    <w:rsid w:val="002F09C1"/>
    <w:rsid w:val="002F15D1"/>
    <w:rsid w:val="002F16E1"/>
    <w:rsid w:val="003013EA"/>
    <w:rsid w:val="00304C83"/>
    <w:rsid w:val="00310AD2"/>
    <w:rsid w:val="00312D3B"/>
    <w:rsid w:val="00313BAF"/>
    <w:rsid w:val="00314D8C"/>
    <w:rsid w:val="0031597B"/>
    <w:rsid w:val="003169AA"/>
    <w:rsid w:val="00320DB1"/>
    <w:rsid w:val="003212C8"/>
    <w:rsid w:val="003250A9"/>
    <w:rsid w:val="0033179B"/>
    <w:rsid w:val="00332DE5"/>
    <w:rsid w:val="00336416"/>
    <w:rsid w:val="00340C73"/>
    <w:rsid w:val="00341881"/>
    <w:rsid w:val="0034331D"/>
    <w:rsid w:val="003514A6"/>
    <w:rsid w:val="00353C0C"/>
    <w:rsid w:val="00353D1B"/>
    <w:rsid w:val="0035571C"/>
    <w:rsid w:val="00357F6D"/>
    <w:rsid w:val="00361E69"/>
    <w:rsid w:val="00363DE4"/>
    <w:rsid w:val="003646A1"/>
    <w:rsid w:val="003702ED"/>
    <w:rsid w:val="003733FB"/>
    <w:rsid w:val="00374360"/>
    <w:rsid w:val="003803C5"/>
    <w:rsid w:val="0038162B"/>
    <w:rsid w:val="00387E71"/>
    <w:rsid w:val="003935E9"/>
    <w:rsid w:val="003938AA"/>
    <w:rsid w:val="0039543C"/>
    <w:rsid w:val="003A089E"/>
    <w:rsid w:val="003A1228"/>
    <w:rsid w:val="003A2D26"/>
    <w:rsid w:val="003A3601"/>
    <w:rsid w:val="003A436D"/>
    <w:rsid w:val="003B4B31"/>
    <w:rsid w:val="003C524C"/>
    <w:rsid w:val="003C632B"/>
    <w:rsid w:val="003D3A30"/>
    <w:rsid w:val="003D49B4"/>
    <w:rsid w:val="003D5517"/>
    <w:rsid w:val="003E313E"/>
    <w:rsid w:val="003F4DC2"/>
    <w:rsid w:val="003F745B"/>
    <w:rsid w:val="00400F6A"/>
    <w:rsid w:val="00403073"/>
    <w:rsid w:val="004039C9"/>
    <w:rsid w:val="004075A8"/>
    <w:rsid w:val="00422383"/>
    <w:rsid w:val="004226BC"/>
    <w:rsid w:val="00424550"/>
    <w:rsid w:val="00427236"/>
    <w:rsid w:val="00427A5D"/>
    <w:rsid w:val="00435906"/>
    <w:rsid w:val="00442233"/>
    <w:rsid w:val="004448AF"/>
    <w:rsid w:val="00446399"/>
    <w:rsid w:val="00446820"/>
    <w:rsid w:val="00447810"/>
    <w:rsid w:val="004560A1"/>
    <w:rsid w:val="00461284"/>
    <w:rsid w:val="00465462"/>
    <w:rsid w:val="00465571"/>
    <w:rsid w:val="004655CB"/>
    <w:rsid w:val="0047208E"/>
    <w:rsid w:val="0047597E"/>
    <w:rsid w:val="00480D9C"/>
    <w:rsid w:val="00482A3E"/>
    <w:rsid w:val="00485E2E"/>
    <w:rsid w:val="00486E31"/>
    <w:rsid w:val="00490C30"/>
    <w:rsid w:val="0049164F"/>
    <w:rsid w:val="0049687A"/>
    <w:rsid w:val="004A31D7"/>
    <w:rsid w:val="004A3CC4"/>
    <w:rsid w:val="004A5390"/>
    <w:rsid w:val="004B07F5"/>
    <w:rsid w:val="004B7F8A"/>
    <w:rsid w:val="004C2619"/>
    <w:rsid w:val="004C4664"/>
    <w:rsid w:val="004D3A33"/>
    <w:rsid w:val="004D5ADA"/>
    <w:rsid w:val="004F5896"/>
    <w:rsid w:val="004F6FDA"/>
    <w:rsid w:val="0050133A"/>
    <w:rsid w:val="00503923"/>
    <w:rsid w:val="00507886"/>
    <w:rsid w:val="00512B81"/>
    <w:rsid w:val="00514622"/>
    <w:rsid w:val="00516879"/>
    <w:rsid w:val="00521448"/>
    <w:rsid w:val="00525B35"/>
    <w:rsid w:val="00527595"/>
    <w:rsid w:val="00527BC9"/>
    <w:rsid w:val="00531E34"/>
    <w:rsid w:val="00536A32"/>
    <w:rsid w:val="0053738A"/>
    <w:rsid w:val="00542854"/>
    <w:rsid w:val="0054346E"/>
    <w:rsid w:val="0054434C"/>
    <w:rsid w:val="00544946"/>
    <w:rsid w:val="00547E1D"/>
    <w:rsid w:val="005508BD"/>
    <w:rsid w:val="0055113C"/>
    <w:rsid w:val="00553CE6"/>
    <w:rsid w:val="00554C16"/>
    <w:rsid w:val="00554EB4"/>
    <w:rsid w:val="00557D2A"/>
    <w:rsid w:val="00557F3E"/>
    <w:rsid w:val="00564FD9"/>
    <w:rsid w:val="00570F87"/>
    <w:rsid w:val="00576420"/>
    <w:rsid w:val="0058052D"/>
    <w:rsid w:val="005807DC"/>
    <w:rsid w:val="00585127"/>
    <w:rsid w:val="00585807"/>
    <w:rsid w:val="00587883"/>
    <w:rsid w:val="0059190A"/>
    <w:rsid w:val="00593C05"/>
    <w:rsid w:val="005B0941"/>
    <w:rsid w:val="005B2CF5"/>
    <w:rsid w:val="005B444D"/>
    <w:rsid w:val="005B4D20"/>
    <w:rsid w:val="005C244E"/>
    <w:rsid w:val="005C27DC"/>
    <w:rsid w:val="005C4252"/>
    <w:rsid w:val="005C5B2C"/>
    <w:rsid w:val="005C5F8F"/>
    <w:rsid w:val="005D167F"/>
    <w:rsid w:val="005D3681"/>
    <w:rsid w:val="005D3FD9"/>
    <w:rsid w:val="005D4CE8"/>
    <w:rsid w:val="005D72B0"/>
    <w:rsid w:val="005D743E"/>
    <w:rsid w:val="005E1E70"/>
    <w:rsid w:val="005E28CE"/>
    <w:rsid w:val="005E31E5"/>
    <w:rsid w:val="005F1905"/>
    <w:rsid w:val="005F2EC6"/>
    <w:rsid w:val="005F3C3F"/>
    <w:rsid w:val="005F3DB7"/>
    <w:rsid w:val="005F4D4D"/>
    <w:rsid w:val="005F5420"/>
    <w:rsid w:val="006074DA"/>
    <w:rsid w:val="0061102C"/>
    <w:rsid w:val="0061306B"/>
    <w:rsid w:val="006149AB"/>
    <w:rsid w:val="00616A0F"/>
    <w:rsid w:val="006174ED"/>
    <w:rsid w:val="006176AA"/>
    <w:rsid w:val="00620F6E"/>
    <w:rsid w:val="00625BDE"/>
    <w:rsid w:val="0063017E"/>
    <w:rsid w:val="00631C28"/>
    <w:rsid w:val="00636105"/>
    <w:rsid w:val="00642586"/>
    <w:rsid w:val="00642754"/>
    <w:rsid w:val="00652F55"/>
    <w:rsid w:val="00654ED6"/>
    <w:rsid w:val="00655AB6"/>
    <w:rsid w:val="00655FA9"/>
    <w:rsid w:val="00665404"/>
    <w:rsid w:val="006656BA"/>
    <w:rsid w:val="00667C85"/>
    <w:rsid w:val="0067186B"/>
    <w:rsid w:val="00676456"/>
    <w:rsid w:val="00680EFB"/>
    <w:rsid w:val="006831A8"/>
    <w:rsid w:val="006854AC"/>
    <w:rsid w:val="00685FC9"/>
    <w:rsid w:val="006A075C"/>
    <w:rsid w:val="006A1541"/>
    <w:rsid w:val="006A4538"/>
    <w:rsid w:val="006B6CAB"/>
    <w:rsid w:val="006C0678"/>
    <w:rsid w:val="006C32EC"/>
    <w:rsid w:val="006C3643"/>
    <w:rsid w:val="006C5656"/>
    <w:rsid w:val="006D0F46"/>
    <w:rsid w:val="006D37ED"/>
    <w:rsid w:val="006D7408"/>
    <w:rsid w:val="006E1087"/>
    <w:rsid w:val="006E2E2E"/>
    <w:rsid w:val="006E4EA2"/>
    <w:rsid w:val="00700CA6"/>
    <w:rsid w:val="00706ACD"/>
    <w:rsid w:val="007078E0"/>
    <w:rsid w:val="00711853"/>
    <w:rsid w:val="00712AFF"/>
    <w:rsid w:val="00715F9D"/>
    <w:rsid w:val="00717984"/>
    <w:rsid w:val="007213D9"/>
    <w:rsid w:val="00721FF5"/>
    <w:rsid w:val="0072268E"/>
    <w:rsid w:val="00725139"/>
    <w:rsid w:val="007372FD"/>
    <w:rsid w:val="007419C0"/>
    <w:rsid w:val="007427C1"/>
    <w:rsid w:val="00744197"/>
    <w:rsid w:val="00744CC8"/>
    <w:rsid w:val="007451CD"/>
    <w:rsid w:val="00747520"/>
    <w:rsid w:val="0075074F"/>
    <w:rsid w:val="0075196D"/>
    <w:rsid w:val="00763D35"/>
    <w:rsid w:val="00770DE3"/>
    <w:rsid w:val="0077161B"/>
    <w:rsid w:val="007719AA"/>
    <w:rsid w:val="00773AAA"/>
    <w:rsid w:val="00775C8C"/>
    <w:rsid w:val="00781BD0"/>
    <w:rsid w:val="00792AB2"/>
    <w:rsid w:val="007962CA"/>
    <w:rsid w:val="00796640"/>
    <w:rsid w:val="007A2B52"/>
    <w:rsid w:val="007A2E25"/>
    <w:rsid w:val="007A36E8"/>
    <w:rsid w:val="007A513F"/>
    <w:rsid w:val="007A5AA6"/>
    <w:rsid w:val="007B2959"/>
    <w:rsid w:val="007B5222"/>
    <w:rsid w:val="007B6993"/>
    <w:rsid w:val="007B7D81"/>
    <w:rsid w:val="007C3170"/>
    <w:rsid w:val="007C4BA4"/>
    <w:rsid w:val="007C5D7D"/>
    <w:rsid w:val="007C6139"/>
    <w:rsid w:val="007C68DC"/>
    <w:rsid w:val="007C77C5"/>
    <w:rsid w:val="007D0D8E"/>
    <w:rsid w:val="007D262A"/>
    <w:rsid w:val="007D2B8C"/>
    <w:rsid w:val="007D69A1"/>
    <w:rsid w:val="007E108E"/>
    <w:rsid w:val="007E2BA6"/>
    <w:rsid w:val="007E348E"/>
    <w:rsid w:val="007E44C1"/>
    <w:rsid w:val="007F1B8C"/>
    <w:rsid w:val="007F356B"/>
    <w:rsid w:val="007F652C"/>
    <w:rsid w:val="007F6B25"/>
    <w:rsid w:val="00805ED5"/>
    <w:rsid w:val="00805F0B"/>
    <w:rsid w:val="00806525"/>
    <w:rsid w:val="00811D31"/>
    <w:rsid w:val="008129CA"/>
    <w:rsid w:val="008156CB"/>
    <w:rsid w:val="00816558"/>
    <w:rsid w:val="00822F2B"/>
    <w:rsid w:val="008251E6"/>
    <w:rsid w:val="00826978"/>
    <w:rsid w:val="00831BEC"/>
    <w:rsid w:val="008428AA"/>
    <w:rsid w:val="00845323"/>
    <w:rsid w:val="008455E2"/>
    <w:rsid w:val="00852C8A"/>
    <w:rsid w:val="0087108B"/>
    <w:rsid w:val="00873E1D"/>
    <w:rsid w:val="0088104D"/>
    <w:rsid w:val="008833DC"/>
    <w:rsid w:val="00886B5F"/>
    <w:rsid w:val="00890811"/>
    <w:rsid w:val="0089093F"/>
    <w:rsid w:val="00895CB6"/>
    <w:rsid w:val="008965A9"/>
    <w:rsid w:val="008A5E3B"/>
    <w:rsid w:val="008A6811"/>
    <w:rsid w:val="008A7AE7"/>
    <w:rsid w:val="008B4D0B"/>
    <w:rsid w:val="008C02E6"/>
    <w:rsid w:val="008C0420"/>
    <w:rsid w:val="008C08C3"/>
    <w:rsid w:val="008C3CF7"/>
    <w:rsid w:val="008C4BCC"/>
    <w:rsid w:val="008D07F2"/>
    <w:rsid w:val="008D080E"/>
    <w:rsid w:val="008D1D4C"/>
    <w:rsid w:val="008D278C"/>
    <w:rsid w:val="008D4B1F"/>
    <w:rsid w:val="008D4D36"/>
    <w:rsid w:val="008D4F84"/>
    <w:rsid w:val="008E1206"/>
    <w:rsid w:val="008E5002"/>
    <w:rsid w:val="008E5DFE"/>
    <w:rsid w:val="008F12CE"/>
    <w:rsid w:val="008F46C1"/>
    <w:rsid w:val="008F5AD1"/>
    <w:rsid w:val="00902722"/>
    <w:rsid w:val="00903318"/>
    <w:rsid w:val="00906691"/>
    <w:rsid w:val="009125AE"/>
    <w:rsid w:val="00916A50"/>
    <w:rsid w:val="00916DF7"/>
    <w:rsid w:val="009222F0"/>
    <w:rsid w:val="00931DDB"/>
    <w:rsid w:val="0093449D"/>
    <w:rsid w:val="00934EEE"/>
    <w:rsid w:val="00935359"/>
    <w:rsid w:val="00937973"/>
    <w:rsid w:val="00943323"/>
    <w:rsid w:val="00953C63"/>
    <w:rsid w:val="00955074"/>
    <w:rsid w:val="0095526F"/>
    <w:rsid w:val="00955B7C"/>
    <w:rsid w:val="0095747D"/>
    <w:rsid w:val="00961A48"/>
    <w:rsid w:val="00973993"/>
    <w:rsid w:val="00973E1A"/>
    <w:rsid w:val="00975E39"/>
    <w:rsid w:val="00981637"/>
    <w:rsid w:val="009836C5"/>
    <w:rsid w:val="00995581"/>
    <w:rsid w:val="00996023"/>
    <w:rsid w:val="009A1093"/>
    <w:rsid w:val="009A2AB5"/>
    <w:rsid w:val="009A6E2E"/>
    <w:rsid w:val="009A74CB"/>
    <w:rsid w:val="009B01A7"/>
    <w:rsid w:val="009B1FF8"/>
    <w:rsid w:val="009B3043"/>
    <w:rsid w:val="009B3943"/>
    <w:rsid w:val="009C2CD9"/>
    <w:rsid w:val="009C3CB5"/>
    <w:rsid w:val="009C66BB"/>
    <w:rsid w:val="009C6AED"/>
    <w:rsid w:val="009C71CA"/>
    <w:rsid w:val="009D09AC"/>
    <w:rsid w:val="009D2DC1"/>
    <w:rsid w:val="009D5B05"/>
    <w:rsid w:val="009D7EA7"/>
    <w:rsid w:val="009E5739"/>
    <w:rsid w:val="00A017D6"/>
    <w:rsid w:val="00A024A6"/>
    <w:rsid w:val="00A04D97"/>
    <w:rsid w:val="00A10F0C"/>
    <w:rsid w:val="00A12072"/>
    <w:rsid w:val="00A1225E"/>
    <w:rsid w:val="00A13417"/>
    <w:rsid w:val="00A13C5F"/>
    <w:rsid w:val="00A327EE"/>
    <w:rsid w:val="00A42B20"/>
    <w:rsid w:val="00A438BB"/>
    <w:rsid w:val="00A45A3D"/>
    <w:rsid w:val="00A4648F"/>
    <w:rsid w:val="00A50D9B"/>
    <w:rsid w:val="00A51145"/>
    <w:rsid w:val="00A54A8E"/>
    <w:rsid w:val="00A561FF"/>
    <w:rsid w:val="00A62F60"/>
    <w:rsid w:val="00A6438B"/>
    <w:rsid w:val="00A67C97"/>
    <w:rsid w:val="00A7044D"/>
    <w:rsid w:val="00A71EAE"/>
    <w:rsid w:val="00A748E5"/>
    <w:rsid w:val="00A764B0"/>
    <w:rsid w:val="00A866EC"/>
    <w:rsid w:val="00A90D6D"/>
    <w:rsid w:val="00A90FC8"/>
    <w:rsid w:val="00A91679"/>
    <w:rsid w:val="00A91D49"/>
    <w:rsid w:val="00A9388B"/>
    <w:rsid w:val="00A94579"/>
    <w:rsid w:val="00A97177"/>
    <w:rsid w:val="00AA0DEF"/>
    <w:rsid w:val="00AA1976"/>
    <w:rsid w:val="00AA63E5"/>
    <w:rsid w:val="00AA64B4"/>
    <w:rsid w:val="00AB060D"/>
    <w:rsid w:val="00AB1089"/>
    <w:rsid w:val="00AB26DC"/>
    <w:rsid w:val="00AB6C15"/>
    <w:rsid w:val="00AB7588"/>
    <w:rsid w:val="00AB762B"/>
    <w:rsid w:val="00AC3A05"/>
    <w:rsid w:val="00AC7610"/>
    <w:rsid w:val="00AD1193"/>
    <w:rsid w:val="00AD23A3"/>
    <w:rsid w:val="00AD2E2C"/>
    <w:rsid w:val="00AD447D"/>
    <w:rsid w:val="00AF0671"/>
    <w:rsid w:val="00AF3628"/>
    <w:rsid w:val="00AF6499"/>
    <w:rsid w:val="00B0163E"/>
    <w:rsid w:val="00B01AF9"/>
    <w:rsid w:val="00B02D69"/>
    <w:rsid w:val="00B03F5B"/>
    <w:rsid w:val="00B04029"/>
    <w:rsid w:val="00B057F1"/>
    <w:rsid w:val="00B141EA"/>
    <w:rsid w:val="00B23400"/>
    <w:rsid w:val="00B249FA"/>
    <w:rsid w:val="00B254DB"/>
    <w:rsid w:val="00B262C1"/>
    <w:rsid w:val="00B302C8"/>
    <w:rsid w:val="00B314C3"/>
    <w:rsid w:val="00B3175F"/>
    <w:rsid w:val="00B31D2E"/>
    <w:rsid w:val="00B32906"/>
    <w:rsid w:val="00B36BC1"/>
    <w:rsid w:val="00B402B0"/>
    <w:rsid w:val="00B4469C"/>
    <w:rsid w:val="00B44BF1"/>
    <w:rsid w:val="00B45A40"/>
    <w:rsid w:val="00B46E7C"/>
    <w:rsid w:val="00B47582"/>
    <w:rsid w:val="00B53C13"/>
    <w:rsid w:val="00B54288"/>
    <w:rsid w:val="00B5540C"/>
    <w:rsid w:val="00B5587F"/>
    <w:rsid w:val="00B57C54"/>
    <w:rsid w:val="00B62889"/>
    <w:rsid w:val="00B63C7E"/>
    <w:rsid w:val="00B63D45"/>
    <w:rsid w:val="00B648F3"/>
    <w:rsid w:val="00B6616C"/>
    <w:rsid w:val="00B71C53"/>
    <w:rsid w:val="00B72031"/>
    <w:rsid w:val="00B74D50"/>
    <w:rsid w:val="00B757EB"/>
    <w:rsid w:val="00B7682F"/>
    <w:rsid w:val="00B81F72"/>
    <w:rsid w:val="00B82179"/>
    <w:rsid w:val="00B82CB7"/>
    <w:rsid w:val="00B8586F"/>
    <w:rsid w:val="00B86565"/>
    <w:rsid w:val="00B868A8"/>
    <w:rsid w:val="00B928DA"/>
    <w:rsid w:val="00B942AA"/>
    <w:rsid w:val="00B949B1"/>
    <w:rsid w:val="00B97605"/>
    <w:rsid w:val="00B97FF8"/>
    <w:rsid w:val="00BA25D1"/>
    <w:rsid w:val="00BA2F96"/>
    <w:rsid w:val="00BA477C"/>
    <w:rsid w:val="00BA63A9"/>
    <w:rsid w:val="00BB22A8"/>
    <w:rsid w:val="00BB38B3"/>
    <w:rsid w:val="00BB493B"/>
    <w:rsid w:val="00BB6A0E"/>
    <w:rsid w:val="00BB7AED"/>
    <w:rsid w:val="00BC32BA"/>
    <w:rsid w:val="00BC3360"/>
    <w:rsid w:val="00BC370E"/>
    <w:rsid w:val="00BC558C"/>
    <w:rsid w:val="00BC6000"/>
    <w:rsid w:val="00BD0698"/>
    <w:rsid w:val="00BD57A4"/>
    <w:rsid w:val="00BE0CDC"/>
    <w:rsid w:val="00BE6056"/>
    <w:rsid w:val="00BE6763"/>
    <w:rsid w:val="00BF1485"/>
    <w:rsid w:val="00BF179F"/>
    <w:rsid w:val="00BF20A3"/>
    <w:rsid w:val="00BF237B"/>
    <w:rsid w:val="00BF39E0"/>
    <w:rsid w:val="00BF4042"/>
    <w:rsid w:val="00BF523C"/>
    <w:rsid w:val="00C01700"/>
    <w:rsid w:val="00C02560"/>
    <w:rsid w:val="00C02680"/>
    <w:rsid w:val="00C061D1"/>
    <w:rsid w:val="00C067D7"/>
    <w:rsid w:val="00C117A9"/>
    <w:rsid w:val="00C12BFD"/>
    <w:rsid w:val="00C1399B"/>
    <w:rsid w:val="00C16D2E"/>
    <w:rsid w:val="00C2228B"/>
    <w:rsid w:val="00C23AB9"/>
    <w:rsid w:val="00C308BC"/>
    <w:rsid w:val="00C40DC8"/>
    <w:rsid w:val="00C421F4"/>
    <w:rsid w:val="00C50DEF"/>
    <w:rsid w:val="00C51A5B"/>
    <w:rsid w:val="00C603E2"/>
    <w:rsid w:val="00C60B95"/>
    <w:rsid w:val="00C626D8"/>
    <w:rsid w:val="00C62C54"/>
    <w:rsid w:val="00C652CB"/>
    <w:rsid w:val="00C661BE"/>
    <w:rsid w:val="00C71DBF"/>
    <w:rsid w:val="00C7342B"/>
    <w:rsid w:val="00C740B1"/>
    <w:rsid w:val="00C835AD"/>
    <w:rsid w:val="00C9021F"/>
    <w:rsid w:val="00C90657"/>
    <w:rsid w:val="00C93DA8"/>
    <w:rsid w:val="00C94D4A"/>
    <w:rsid w:val="00C977C1"/>
    <w:rsid w:val="00CA1DDF"/>
    <w:rsid w:val="00CB6027"/>
    <w:rsid w:val="00CC1F2B"/>
    <w:rsid w:val="00CC377E"/>
    <w:rsid w:val="00CC69DA"/>
    <w:rsid w:val="00CD3036"/>
    <w:rsid w:val="00CD409A"/>
    <w:rsid w:val="00CD7843"/>
    <w:rsid w:val="00CE0D36"/>
    <w:rsid w:val="00CE2FA1"/>
    <w:rsid w:val="00D068E5"/>
    <w:rsid w:val="00D173F7"/>
    <w:rsid w:val="00D17732"/>
    <w:rsid w:val="00D206BE"/>
    <w:rsid w:val="00D2150F"/>
    <w:rsid w:val="00D24A70"/>
    <w:rsid w:val="00D24E00"/>
    <w:rsid w:val="00D2676A"/>
    <w:rsid w:val="00D27665"/>
    <w:rsid w:val="00D300FE"/>
    <w:rsid w:val="00D31513"/>
    <w:rsid w:val="00D338CD"/>
    <w:rsid w:val="00D341FB"/>
    <w:rsid w:val="00D500BB"/>
    <w:rsid w:val="00D5176B"/>
    <w:rsid w:val="00D54119"/>
    <w:rsid w:val="00D55CF3"/>
    <w:rsid w:val="00D56A6F"/>
    <w:rsid w:val="00D56DBD"/>
    <w:rsid w:val="00D57294"/>
    <w:rsid w:val="00D63010"/>
    <w:rsid w:val="00D63530"/>
    <w:rsid w:val="00D64B5E"/>
    <w:rsid w:val="00D64EE2"/>
    <w:rsid w:val="00D6724D"/>
    <w:rsid w:val="00D70FD4"/>
    <w:rsid w:val="00D738A1"/>
    <w:rsid w:val="00D75110"/>
    <w:rsid w:val="00D762D4"/>
    <w:rsid w:val="00D76715"/>
    <w:rsid w:val="00D80969"/>
    <w:rsid w:val="00D83686"/>
    <w:rsid w:val="00D85540"/>
    <w:rsid w:val="00D92BF8"/>
    <w:rsid w:val="00D961AC"/>
    <w:rsid w:val="00DA15D1"/>
    <w:rsid w:val="00DA5A56"/>
    <w:rsid w:val="00DB1CBC"/>
    <w:rsid w:val="00DB3297"/>
    <w:rsid w:val="00DB4932"/>
    <w:rsid w:val="00DB4A14"/>
    <w:rsid w:val="00DB7D8F"/>
    <w:rsid w:val="00DC14AB"/>
    <w:rsid w:val="00DC4A19"/>
    <w:rsid w:val="00DC52C6"/>
    <w:rsid w:val="00DD20EB"/>
    <w:rsid w:val="00DD485B"/>
    <w:rsid w:val="00DD615B"/>
    <w:rsid w:val="00DD6583"/>
    <w:rsid w:val="00DF0BB7"/>
    <w:rsid w:val="00DF5379"/>
    <w:rsid w:val="00DF6F2B"/>
    <w:rsid w:val="00DF768D"/>
    <w:rsid w:val="00E00CC0"/>
    <w:rsid w:val="00E02197"/>
    <w:rsid w:val="00E02D4C"/>
    <w:rsid w:val="00E04C95"/>
    <w:rsid w:val="00E132E9"/>
    <w:rsid w:val="00E15659"/>
    <w:rsid w:val="00E16BF6"/>
    <w:rsid w:val="00E268E9"/>
    <w:rsid w:val="00E27B6C"/>
    <w:rsid w:val="00E3130E"/>
    <w:rsid w:val="00E32C4B"/>
    <w:rsid w:val="00E4214C"/>
    <w:rsid w:val="00E43598"/>
    <w:rsid w:val="00E43B78"/>
    <w:rsid w:val="00E4488F"/>
    <w:rsid w:val="00E5053C"/>
    <w:rsid w:val="00E509A5"/>
    <w:rsid w:val="00E51354"/>
    <w:rsid w:val="00E52D37"/>
    <w:rsid w:val="00E54E5E"/>
    <w:rsid w:val="00E557C1"/>
    <w:rsid w:val="00E559BC"/>
    <w:rsid w:val="00E56ADE"/>
    <w:rsid w:val="00E56E79"/>
    <w:rsid w:val="00E60542"/>
    <w:rsid w:val="00E60E5F"/>
    <w:rsid w:val="00E62B84"/>
    <w:rsid w:val="00E65115"/>
    <w:rsid w:val="00E725A1"/>
    <w:rsid w:val="00E7484D"/>
    <w:rsid w:val="00E76744"/>
    <w:rsid w:val="00E82FB1"/>
    <w:rsid w:val="00E914B6"/>
    <w:rsid w:val="00E91B39"/>
    <w:rsid w:val="00E935D9"/>
    <w:rsid w:val="00E95DDD"/>
    <w:rsid w:val="00EA1D52"/>
    <w:rsid w:val="00EA5B8C"/>
    <w:rsid w:val="00EA6987"/>
    <w:rsid w:val="00EA74CC"/>
    <w:rsid w:val="00EB1357"/>
    <w:rsid w:val="00EB27B1"/>
    <w:rsid w:val="00EB3642"/>
    <w:rsid w:val="00EB4DC9"/>
    <w:rsid w:val="00EC129D"/>
    <w:rsid w:val="00EC7CDC"/>
    <w:rsid w:val="00ED1D72"/>
    <w:rsid w:val="00ED5E43"/>
    <w:rsid w:val="00ED7082"/>
    <w:rsid w:val="00ED78D7"/>
    <w:rsid w:val="00EE167B"/>
    <w:rsid w:val="00EE1823"/>
    <w:rsid w:val="00EE4676"/>
    <w:rsid w:val="00EF3950"/>
    <w:rsid w:val="00EF43AC"/>
    <w:rsid w:val="00EF60DB"/>
    <w:rsid w:val="00F0073D"/>
    <w:rsid w:val="00F033EC"/>
    <w:rsid w:val="00F04886"/>
    <w:rsid w:val="00F04DEC"/>
    <w:rsid w:val="00F05A6A"/>
    <w:rsid w:val="00F07118"/>
    <w:rsid w:val="00F16CD6"/>
    <w:rsid w:val="00F25456"/>
    <w:rsid w:val="00F26218"/>
    <w:rsid w:val="00F26F66"/>
    <w:rsid w:val="00F3144C"/>
    <w:rsid w:val="00F331B4"/>
    <w:rsid w:val="00F34420"/>
    <w:rsid w:val="00F34483"/>
    <w:rsid w:val="00F349FA"/>
    <w:rsid w:val="00F4407B"/>
    <w:rsid w:val="00F449B7"/>
    <w:rsid w:val="00F460B8"/>
    <w:rsid w:val="00F479BE"/>
    <w:rsid w:val="00F52369"/>
    <w:rsid w:val="00F54175"/>
    <w:rsid w:val="00F54836"/>
    <w:rsid w:val="00F57001"/>
    <w:rsid w:val="00F578E8"/>
    <w:rsid w:val="00F57900"/>
    <w:rsid w:val="00F57D1E"/>
    <w:rsid w:val="00F60E38"/>
    <w:rsid w:val="00F65F9C"/>
    <w:rsid w:val="00F668A4"/>
    <w:rsid w:val="00F74295"/>
    <w:rsid w:val="00F75169"/>
    <w:rsid w:val="00F80E8A"/>
    <w:rsid w:val="00F910CD"/>
    <w:rsid w:val="00F96B89"/>
    <w:rsid w:val="00FA2346"/>
    <w:rsid w:val="00FA5326"/>
    <w:rsid w:val="00FB13F7"/>
    <w:rsid w:val="00FB277E"/>
    <w:rsid w:val="00FB5963"/>
    <w:rsid w:val="00FB6155"/>
    <w:rsid w:val="00FC3699"/>
    <w:rsid w:val="00FD049B"/>
    <w:rsid w:val="00FD2972"/>
    <w:rsid w:val="00FD3BC4"/>
    <w:rsid w:val="00FD6C9C"/>
    <w:rsid w:val="00FE6B09"/>
    <w:rsid w:val="00FF01D6"/>
    <w:rsid w:val="00FF3009"/>
    <w:rsid w:val="00FF6464"/>
    <w:rsid w:val="04B21E8E"/>
    <w:rsid w:val="055F1B46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3B027C8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0C776B"/>
    <w:rsid w:val="3C563F4C"/>
    <w:rsid w:val="3C70398D"/>
    <w:rsid w:val="3CEE6CF0"/>
    <w:rsid w:val="3DAC00D1"/>
    <w:rsid w:val="40972C3D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B9C6F0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7F23B55"/>
    <w:rsid w:val="795D1E91"/>
    <w:rsid w:val="79B77DA5"/>
    <w:rsid w:val="7DA60138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148C974"/>
  <w15:docId w15:val="{E9D553D0-86DE-42B6-9DDA-E3787FE9E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1921</Words>
  <Characters>2653</Characters>
  <Application>Microsoft Office Word</Application>
  <DocSecurity>0</DocSecurity>
  <Lines>110</Lines>
  <Paragraphs>83</Paragraphs>
  <ScaleCrop>false</ScaleCrop>
  <Company>2ndSpAcE</Company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12</cp:revision>
  <cp:lastPrinted>2005-06-10T06:33:00Z</cp:lastPrinted>
  <dcterms:created xsi:type="dcterms:W3CDTF">2025-07-22T07:20:00Z</dcterms:created>
  <dcterms:modified xsi:type="dcterms:W3CDTF">2026-09-20T06:56:00Z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B8BE7F3A7D6D4C688BC8941A0C8DC222_13</vt:lpwstr>
  </property>
  <property fmtid="{D5CDD505-2E9C-101B-9397-08002B2CF9AE}" pid="4" name="KSOTemplateDocerSaveRecord">
    <vt:lpwstr>eyJoZGlkIjoiNzRmMzU4Mjk2YmIwMTljMDY5ZjlkOGIxNmEzNTQ3ZjciLCJ1c2VySWQiOiIzMTY4NjA3MjQifQ==</vt:lpwstr>
  </property>
</Properties>
</file>