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479F5" w14:textId="77777777" w:rsidR="0011507D" w:rsidRDefault="00F25614" w:rsidP="0011507D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作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者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推</w:t>
      </w:r>
      <w:r w:rsidR="003C2DA6"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荐</w:t>
      </w:r>
    </w:p>
    <w:p w14:paraId="7B679ABF" w14:textId="77777777" w:rsidR="00F25614" w:rsidRDefault="00F25614" w:rsidP="00F25614">
      <w:pPr>
        <w:rPr>
          <w:b/>
          <w:szCs w:val="21"/>
        </w:rPr>
      </w:pPr>
    </w:p>
    <w:p w14:paraId="1E10385D" w14:textId="77777777" w:rsidR="00E66103" w:rsidRDefault="00E66103" w:rsidP="00A75530">
      <w:pPr>
        <w:jc w:val="center"/>
        <w:rPr>
          <w:rFonts w:ascii="华文楷体" w:eastAsia="华文楷体" w:hAnsi="华文楷体"/>
          <w:b/>
          <w:noProof/>
          <w:kern w:val="0"/>
          <w:sz w:val="36"/>
          <w:szCs w:val="36"/>
        </w:rPr>
      </w:pPr>
      <w:r w:rsidRPr="00E66103">
        <w:rPr>
          <w:rFonts w:ascii="华文楷体" w:eastAsia="华文楷体" w:hAnsi="华文楷体"/>
          <w:b/>
          <w:noProof/>
          <w:kern w:val="0"/>
          <w:sz w:val="36"/>
          <w:szCs w:val="36"/>
        </w:rPr>
        <w:t>威士忌品鉴界权威</w:t>
      </w:r>
    </w:p>
    <w:p w14:paraId="0586B50C" w14:textId="34D9AEB5" w:rsidR="0011507D" w:rsidRDefault="00242E86" w:rsidP="00A75530">
      <w:pPr>
        <w:jc w:val="center"/>
        <w:rPr>
          <w:b/>
          <w:szCs w:val="21"/>
        </w:rPr>
      </w:pPr>
      <w:r w:rsidRPr="00242E86">
        <w:rPr>
          <w:b/>
          <w:bCs/>
          <w:color w:val="000000" w:themeColor="text1"/>
          <w:sz w:val="36"/>
          <w:szCs w:val="36"/>
          <w:lang w:val="x-none"/>
        </w:rPr>
        <w:t>伊恩</w:t>
      </w:r>
      <w:r>
        <w:rPr>
          <w:rFonts w:hint="eastAsia"/>
          <w:b/>
          <w:bCs/>
          <w:color w:val="000000" w:themeColor="text1"/>
          <w:sz w:val="36"/>
          <w:szCs w:val="36"/>
          <w:lang w:val="x-none"/>
        </w:rPr>
        <w:t>·</w:t>
      </w:r>
      <w:r w:rsidRPr="00242E86">
        <w:rPr>
          <w:b/>
          <w:bCs/>
          <w:color w:val="000000" w:themeColor="text1"/>
          <w:sz w:val="36"/>
          <w:szCs w:val="36"/>
          <w:lang w:val="x-none"/>
        </w:rPr>
        <w:t>巴克斯顿（</w:t>
      </w:r>
      <w:r w:rsidRPr="00242E86">
        <w:rPr>
          <w:b/>
          <w:bCs/>
          <w:color w:val="000000" w:themeColor="text1"/>
          <w:sz w:val="36"/>
          <w:szCs w:val="36"/>
          <w:lang w:val="x-none"/>
        </w:rPr>
        <w:t>Ian Buxton</w:t>
      </w:r>
      <w:r w:rsidRPr="00242E86">
        <w:rPr>
          <w:b/>
          <w:bCs/>
          <w:color w:val="000000" w:themeColor="text1"/>
          <w:sz w:val="36"/>
          <w:szCs w:val="36"/>
          <w:lang w:val="x-none"/>
        </w:rPr>
        <w:t>）</w:t>
      </w:r>
    </w:p>
    <w:p w14:paraId="1BDC3E71" w14:textId="17F8CF60" w:rsidR="001F65B2" w:rsidRDefault="001F65B2" w:rsidP="0011507D">
      <w:pPr>
        <w:ind w:firstLineChars="200" w:firstLine="422"/>
        <w:rPr>
          <w:b/>
          <w:szCs w:val="21"/>
        </w:rPr>
      </w:pPr>
    </w:p>
    <w:p w14:paraId="287E10D3" w14:textId="77777777" w:rsidR="00242E86" w:rsidRDefault="00242E86" w:rsidP="0011507D">
      <w:pPr>
        <w:ind w:firstLineChars="200" w:firstLine="422"/>
        <w:rPr>
          <w:b/>
          <w:szCs w:val="21"/>
        </w:rPr>
      </w:pPr>
    </w:p>
    <w:p w14:paraId="7777594D" w14:textId="05C2BBC7" w:rsidR="000979A9" w:rsidRPr="000979A9" w:rsidRDefault="001D05B9" w:rsidP="000979A9">
      <w:pPr>
        <w:ind w:firstLineChars="200" w:firstLine="422"/>
        <w:rPr>
          <w:bCs/>
          <w:color w:val="000000"/>
          <w:szCs w:val="21"/>
        </w:rPr>
      </w:pPr>
      <w:r w:rsidRPr="0090744D">
        <w:rPr>
          <w:rFonts w:hint="eastAsia"/>
          <w:b/>
          <w:bCs/>
          <w:noProof/>
        </w:rPr>
        <w:drawing>
          <wp:anchor distT="0" distB="0" distL="114300" distR="114300" simplePos="0" relativeHeight="251782656" behindDoc="1" locked="0" layoutInCell="1" allowOverlap="1" wp14:anchorId="2DC17983" wp14:editId="6560DCD4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2776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677557015" name="图片 1" descr="Ian Bux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n Buxt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744D">
        <w:rPr>
          <w:b/>
          <w:bCs/>
        </w:rPr>
        <w:t>伊恩</w:t>
      </w:r>
      <w:r w:rsidRPr="0090744D">
        <w:rPr>
          <w:rFonts w:hint="eastAsia"/>
          <w:b/>
          <w:bCs/>
        </w:rPr>
        <w:t>·</w:t>
      </w:r>
      <w:r w:rsidRPr="0090744D">
        <w:rPr>
          <w:b/>
          <w:bCs/>
        </w:rPr>
        <w:t>巴克斯顿（</w:t>
      </w:r>
      <w:r w:rsidRPr="0090744D">
        <w:rPr>
          <w:b/>
          <w:bCs/>
        </w:rPr>
        <w:t>Ian Buxton</w:t>
      </w:r>
      <w:r w:rsidRPr="0090744D">
        <w:rPr>
          <w:b/>
          <w:bCs/>
        </w:rPr>
        <w:t>）</w:t>
      </w:r>
      <w:proofErr w:type="gramStart"/>
      <w:r w:rsidRPr="00F9415C">
        <w:t>曾任格兰</w:t>
      </w:r>
      <w:proofErr w:type="gramEnd"/>
      <w:r w:rsidRPr="00F9415C">
        <w:t>杰（</w:t>
      </w:r>
      <w:r w:rsidRPr="00F9415C">
        <w:t>Glenmorangie</w:t>
      </w:r>
      <w:r w:rsidRPr="00F9415C">
        <w:t>）集团市场总监，在威士忌及酒</w:t>
      </w:r>
      <w:proofErr w:type="gramStart"/>
      <w:r w:rsidRPr="00F9415C">
        <w:t>饮行业</w:t>
      </w:r>
      <w:proofErr w:type="gramEnd"/>
      <w:r w:rsidRPr="00F9415C">
        <w:t>拥有逾</w:t>
      </w:r>
      <w:r w:rsidRPr="00F9415C">
        <w:t>40</w:t>
      </w:r>
      <w:r w:rsidRPr="00F9415C">
        <w:t>年从业经验，长期从事威士忌写作、评论与咨询工作，著有多部威士忌主题作品，作品已被译成</w:t>
      </w:r>
      <w:r w:rsidRPr="00F9415C">
        <w:rPr>
          <w:rFonts w:hint="eastAsia"/>
        </w:rPr>
        <w:t>多</w:t>
      </w:r>
      <w:r w:rsidRPr="00F9415C">
        <w:t>种语言。</w:t>
      </w:r>
      <w:r w:rsidRPr="00F9415C">
        <w:t>1991</w:t>
      </w:r>
      <w:r w:rsidRPr="00F9415C">
        <w:t>年，他获授</w:t>
      </w:r>
      <w:r>
        <w:rPr>
          <w:rFonts w:hint="eastAsia"/>
        </w:rPr>
        <w:t>“</w:t>
      </w:r>
      <w:r w:rsidRPr="00F9415C">
        <w:t>威士忌酒之勋章</w:t>
      </w:r>
      <w:r>
        <w:rPr>
          <w:rFonts w:hint="eastAsia"/>
        </w:rPr>
        <w:t>”</w:t>
      </w:r>
      <w:r w:rsidRPr="00F9415C">
        <w:t>守护者（</w:t>
      </w:r>
      <w:r w:rsidRPr="00F9415C">
        <w:t>Keeper of the Quaich</w:t>
      </w:r>
      <w:r w:rsidRPr="00F9415C">
        <w:t>）称号，这是苏格兰威士忌行业的最高荣誉之一。他还是伦敦蒸馏酒同业公会（</w:t>
      </w:r>
      <w:r w:rsidRPr="00F9415C">
        <w:t>The Worshipful Company of Distillers</w:t>
      </w:r>
      <w:r w:rsidRPr="00F9415C">
        <w:t>）会员，并曾参与世界威士忌大奖（</w:t>
      </w:r>
      <w:r w:rsidRPr="0090744D">
        <w:t>World Whiskies Awards</w:t>
      </w:r>
      <w:r w:rsidRPr="00F9415C">
        <w:t>）评审工作</w:t>
      </w:r>
      <w:r w:rsidRPr="00F9415C">
        <w:rPr>
          <w:rFonts w:hint="eastAsia"/>
        </w:rPr>
        <w:t>，</w:t>
      </w:r>
      <w:r w:rsidRPr="00F9415C">
        <w:rPr>
          <w:rFonts w:asciiTheme="minorHAnsi" w:hAnsiTheme="minorHAnsi" w:cstheme="minorBidi"/>
          <w:szCs w:val="22"/>
        </w:rPr>
        <w:t>曾为《威士忌杂志》（</w:t>
      </w:r>
      <w:r w:rsidRPr="0090744D">
        <w:rPr>
          <w:i/>
          <w:iCs/>
          <w:szCs w:val="22"/>
        </w:rPr>
        <w:t>Whisky Magazine</w:t>
      </w:r>
      <w:r w:rsidRPr="00F9415C">
        <w:rPr>
          <w:rFonts w:asciiTheme="minorHAnsi" w:hAnsiTheme="minorHAnsi" w:cstheme="minorBidi"/>
          <w:szCs w:val="22"/>
        </w:rPr>
        <w:t>）等</w:t>
      </w:r>
      <w:r w:rsidRPr="00F9415C">
        <w:rPr>
          <w:rFonts w:hint="eastAsia"/>
        </w:rPr>
        <w:t>杂志</w:t>
      </w:r>
      <w:r w:rsidRPr="00F9415C">
        <w:rPr>
          <w:rFonts w:asciiTheme="minorHAnsi" w:hAnsiTheme="minorHAnsi" w:cstheme="minorBidi"/>
          <w:szCs w:val="22"/>
        </w:rPr>
        <w:t>撰稿</w:t>
      </w:r>
      <w:r w:rsidR="000979A9" w:rsidRPr="000979A9">
        <w:rPr>
          <w:bCs/>
          <w:color w:val="000000"/>
          <w:szCs w:val="21"/>
        </w:rPr>
        <w:t>。</w:t>
      </w:r>
    </w:p>
    <w:p w14:paraId="167E3666" w14:textId="38A9D895" w:rsidR="00890FAC" w:rsidRDefault="00890FAC" w:rsidP="000979A9">
      <w:pPr>
        <w:ind w:firstLineChars="200" w:firstLine="422"/>
        <w:rPr>
          <w:b/>
          <w:szCs w:val="21"/>
        </w:rPr>
      </w:pPr>
    </w:p>
    <w:p w14:paraId="02F9A95F" w14:textId="77777777" w:rsidR="001F65B2" w:rsidRDefault="001F65B2" w:rsidP="00F25614">
      <w:pPr>
        <w:rPr>
          <w:b/>
          <w:szCs w:val="21"/>
        </w:rPr>
      </w:pPr>
    </w:p>
    <w:p w14:paraId="3EE34B79" w14:textId="77777777" w:rsidR="00463460" w:rsidRPr="00463460" w:rsidRDefault="00463460" w:rsidP="00463460">
      <w:pPr>
        <w:rPr>
          <w:b/>
          <w:szCs w:val="21"/>
        </w:rPr>
      </w:pPr>
      <w:r w:rsidRPr="00463460">
        <w:rPr>
          <w:rFonts w:hint="eastAsia"/>
          <w:b/>
          <w:szCs w:val="21"/>
        </w:rPr>
        <w:t>作品列表：</w:t>
      </w:r>
    </w:p>
    <w:p w14:paraId="30D33003" w14:textId="77777777" w:rsidR="002325C2" w:rsidRDefault="002325C2" w:rsidP="0011507D">
      <w:pPr>
        <w:rPr>
          <w:b/>
          <w:szCs w:val="21"/>
        </w:rPr>
      </w:pPr>
    </w:p>
    <w:p w14:paraId="30E59F69" w14:textId="3BDC087E" w:rsidR="002D0EF0" w:rsidRPr="002D0EF0" w:rsidRDefault="002D0EF0" w:rsidP="002D0EF0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A75530">
        <w:rPr>
          <w:b/>
          <w:bCs/>
        </w:rPr>
        <w:t>人生必尝</w:t>
      </w:r>
      <w:r w:rsidR="00A75530">
        <w:rPr>
          <w:b/>
          <w:bCs/>
        </w:rPr>
        <w:t>101</w:t>
      </w:r>
      <w:r w:rsidR="00A75530">
        <w:rPr>
          <w:b/>
          <w:bCs/>
        </w:rPr>
        <w:t>种威士忌（第六版）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39E4A0D2" w14:textId="67CF1D9A" w:rsidR="002D0EF0" w:rsidRPr="001A3FF5" w:rsidRDefault="00DB7A94" w:rsidP="001A3FF5">
      <w:pPr>
        <w:pStyle w:val="ac"/>
        <w:numPr>
          <w:ilvl w:val="0"/>
          <w:numId w:val="24"/>
        </w:numPr>
        <w:ind w:firstLineChars="0"/>
        <w:rPr>
          <w:b/>
          <w:bCs/>
          <w:color w:val="000000"/>
          <w:szCs w:val="21"/>
        </w:rPr>
      </w:pPr>
      <w:r w:rsidRPr="001A3FF5">
        <w:rPr>
          <w:b/>
          <w:bCs/>
          <w:color w:val="000000"/>
          <w:szCs w:val="21"/>
        </w:rPr>
        <w:t>101 WHISKIES TO TRY BEFORE YOU DIE</w:t>
      </w:r>
    </w:p>
    <w:p w14:paraId="42CA90F3" w14:textId="77777777" w:rsidR="00DB7A94" w:rsidRDefault="00DB7A94" w:rsidP="002D0EF0">
      <w:pPr>
        <w:rPr>
          <w:b/>
          <w:szCs w:val="21"/>
        </w:rPr>
      </w:pPr>
    </w:p>
    <w:p w14:paraId="12FA6C70" w14:textId="361D0BC9" w:rsidR="002D0EF0" w:rsidRPr="002D0EF0" w:rsidRDefault="002D0EF0" w:rsidP="002D0EF0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1A3FF5">
        <w:rPr>
          <w:b/>
          <w:bCs/>
        </w:rPr>
        <w:t>人生必尝</w:t>
      </w:r>
      <w:r w:rsidR="001A3FF5">
        <w:rPr>
          <w:b/>
          <w:bCs/>
        </w:rPr>
        <w:t>101</w:t>
      </w:r>
      <w:r w:rsidR="001A3FF5">
        <w:rPr>
          <w:b/>
          <w:bCs/>
        </w:rPr>
        <w:t>种朗姆酒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31721618" w14:textId="09F57EA1" w:rsidR="002D0EF0" w:rsidRPr="001A3FF5" w:rsidRDefault="001A3FF5" w:rsidP="001A3FF5">
      <w:pPr>
        <w:pStyle w:val="ac"/>
        <w:numPr>
          <w:ilvl w:val="0"/>
          <w:numId w:val="23"/>
        </w:numPr>
        <w:ind w:firstLineChars="0"/>
        <w:rPr>
          <w:b/>
          <w:szCs w:val="21"/>
        </w:rPr>
      </w:pPr>
      <w:r w:rsidRPr="001A3FF5">
        <w:rPr>
          <w:b/>
          <w:bCs/>
          <w:color w:val="000000"/>
          <w:szCs w:val="21"/>
        </w:rPr>
        <w:t>101 RUMS TO TRY BEFORE YOU DIE</w:t>
      </w:r>
    </w:p>
    <w:p w14:paraId="0D2BB85D" w14:textId="411391AD" w:rsidR="002D0EF0" w:rsidRDefault="002D0EF0" w:rsidP="00822C6A">
      <w:pPr>
        <w:rPr>
          <w:b/>
          <w:szCs w:val="21"/>
        </w:rPr>
      </w:pPr>
    </w:p>
    <w:p w14:paraId="21002764" w14:textId="1460E56E" w:rsidR="001A3FF5" w:rsidRPr="002D0EF0" w:rsidRDefault="001A3FF5" w:rsidP="001A3FF5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E64D0E">
        <w:rPr>
          <w:b/>
          <w:bCs/>
        </w:rPr>
        <w:t>威士忌：第一本威士忌权威书籍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614C8DB1" w14:textId="2C3F4D72" w:rsidR="002D0EF0" w:rsidRPr="00E64D0E" w:rsidRDefault="00E64D0E" w:rsidP="00E64D0E">
      <w:pPr>
        <w:pStyle w:val="ac"/>
        <w:numPr>
          <w:ilvl w:val="0"/>
          <w:numId w:val="23"/>
        </w:numPr>
        <w:ind w:firstLineChars="0"/>
        <w:rPr>
          <w:b/>
          <w:bCs/>
          <w:color w:val="000000"/>
          <w:szCs w:val="21"/>
        </w:rPr>
      </w:pPr>
      <w:r w:rsidRPr="00E64D0E">
        <w:rPr>
          <w:b/>
          <w:bCs/>
          <w:color w:val="000000"/>
          <w:szCs w:val="21"/>
        </w:rPr>
        <w:t>WHISKY: The First Definitive Book on Whisky</w:t>
      </w:r>
    </w:p>
    <w:p w14:paraId="4F22E3A5" w14:textId="77777777" w:rsidR="00E64D0E" w:rsidRPr="001A3FF5" w:rsidRDefault="00E64D0E" w:rsidP="00822C6A">
      <w:pPr>
        <w:rPr>
          <w:b/>
          <w:szCs w:val="21"/>
        </w:rPr>
      </w:pPr>
    </w:p>
    <w:p w14:paraId="34D594B4" w14:textId="7CEF2CE1" w:rsidR="001A3FF5" w:rsidRPr="002D0EF0" w:rsidRDefault="001A3FF5" w:rsidP="001A3FF5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9B0CFF">
        <w:rPr>
          <w:b/>
          <w:bCs/>
        </w:rPr>
        <w:t>人生必尝</w:t>
      </w:r>
      <w:r w:rsidR="009B0CFF">
        <w:rPr>
          <w:b/>
          <w:bCs/>
        </w:rPr>
        <w:t>101</w:t>
      </w:r>
      <w:r w:rsidR="009B0CFF">
        <w:rPr>
          <w:b/>
          <w:bCs/>
        </w:rPr>
        <w:t>款</w:t>
      </w:r>
      <w:r w:rsidR="009B0CFF">
        <w:rPr>
          <w:rFonts w:hint="eastAsia"/>
          <w:b/>
          <w:bCs/>
        </w:rPr>
        <w:t>金</w:t>
      </w:r>
      <w:r w:rsidR="009B0CFF">
        <w:rPr>
          <w:b/>
          <w:bCs/>
        </w:rPr>
        <w:t>酒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50E4AB32" w14:textId="3A5308F4" w:rsidR="002D0EF0" w:rsidRPr="00140E04" w:rsidRDefault="00140E04" w:rsidP="00140E04">
      <w:pPr>
        <w:pStyle w:val="ac"/>
        <w:numPr>
          <w:ilvl w:val="0"/>
          <w:numId w:val="23"/>
        </w:numPr>
        <w:ind w:firstLineChars="0"/>
        <w:rPr>
          <w:b/>
          <w:szCs w:val="21"/>
        </w:rPr>
      </w:pPr>
      <w:r w:rsidRPr="00140E04">
        <w:rPr>
          <w:b/>
          <w:bCs/>
          <w:color w:val="000000"/>
          <w:szCs w:val="21"/>
        </w:rPr>
        <w:t>101 GINS TO TRY BEFORE YOU DIE</w:t>
      </w:r>
    </w:p>
    <w:p w14:paraId="6F888C94" w14:textId="77777777" w:rsidR="002D0EF0" w:rsidRDefault="002D0EF0" w:rsidP="00822C6A">
      <w:pPr>
        <w:rPr>
          <w:b/>
          <w:szCs w:val="21"/>
        </w:rPr>
      </w:pPr>
    </w:p>
    <w:p w14:paraId="43AA8F69" w14:textId="4E995D37" w:rsidR="001A3FF5" w:rsidRPr="002D0EF0" w:rsidRDefault="001A3FF5" w:rsidP="001A3FF5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140E04">
        <w:rPr>
          <w:b/>
          <w:bCs/>
        </w:rPr>
        <w:t>世界顶级威士忌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64860DCA" w14:textId="2DB35732" w:rsidR="002D0EF0" w:rsidRPr="00140E04" w:rsidRDefault="00140E04" w:rsidP="00140E04">
      <w:pPr>
        <w:pStyle w:val="ac"/>
        <w:numPr>
          <w:ilvl w:val="0"/>
          <w:numId w:val="23"/>
        </w:numPr>
        <w:ind w:firstLineChars="0"/>
        <w:rPr>
          <w:b/>
          <w:bCs/>
          <w:color w:val="000000"/>
          <w:szCs w:val="21"/>
        </w:rPr>
      </w:pPr>
      <w:r w:rsidRPr="00140E04">
        <w:rPr>
          <w:b/>
          <w:bCs/>
          <w:color w:val="000000"/>
          <w:szCs w:val="21"/>
        </w:rPr>
        <w:t>101 LEGENDARY WHISKIES</w:t>
      </w:r>
    </w:p>
    <w:p w14:paraId="263DF98C" w14:textId="77777777" w:rsidR="00140E04" w:rsidRPr="001A3FF5" w:rsidRDefault="00140E04" w:rsidP="00822C6A">
      <w:pPr>
        <w:rPr>
          <w:b/>
          <w:szCs w:val="21"/>
        </w:rPr>
      </w:pPr>
    </w:p>
    <w:p w14:paraId="590E3E87" w14:textId="1AFCEE0E" w:rsidR="001A3FF5" w:rsidRPr="002D0EF0" w:rsidRDefault="001A3FF5" w:rsidP="001A3FF5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8700BA">
        <w:rPr>
          <w:b/>
          <w:bCs/>
        </w:rPr>
        <w:t>人生必尝</w:t>
      </w:r>
      <w:r w:rsidR="008700BA">
        <w:rPr>
          <w:b/>
          <w:bCs/>
        </w:rPr>
        <w:t>101</w:t>
      </w:r>
      <w:r w:rsidR="008700BA">
        <w:rPr>
          <w:b/>
          <w:bCs/>
        </w:rPr>
        <w:t>种全球威士忌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05CBDA53" w14:textId="0E177278" w:rsidR="002D0EF0" w:rsidRPr="008700BA" w:rsidRDefault="008700BA" w:rsidP="008700BA">
      <w:pPr>
        <w:pStyle w:val="ac"/>
        <w:numPr>
          <w:ilvl w:val="0"/>
          <w:numId w:val="23"/>
        </w:numPr>
        <w:ind w:firstLineChars="0"/>
        <w:rPr>
          <w:b/>
          <w:szCs w:val="21"/>
        </w:rPr>
      </w:pPr>
      <w:r w:rsidRPr="008700BA">
        <w:rPr>
          <w:b/>
          <w:bCs/>
          <w:color w:val="000000"/>
          <w:szCs w:val="21"/>
        </w:rPr>
        <w:t>101 WORLD WHISKIES TO TRY BEFORE YOU DIE</w:t>
      </w:r>
    </w:p>
    <w:p w14:paraId="19405904" w14:textId="77777777" w:rsidR="00F71876" w:rsidRDefault="00F71876" w:rsidP="00822C6A">
      <w:pPr>
        <w:rPr>
          <w:b/>
          <w:szCs w:val="21"/>
        </w:rPr>
      </w:pPr>
    </w:p>
    <w:p w14:paraId="3250C4FE" w14:textId="77777777" w:rsidR="009A65FC" w:rsidRDefault="009A65FC" w:rsidP="00822C6A">
      <w:pPr>
        <w:rPr>
          <w:b/>
          <w:szCs w:val="21"/>
        </w:rPr>
      </w:pPr>
    </w:p>
    <w:p w14:paraId="75F4C604" w14:textId="77777777" w:rsidR="00A75530" w:rsidRDefault="00A75530" w:rsidP="00822C6A">
      <w:pPr>
        <w:rPr>
          <w:b/>
          <w:szCs w:val="21"/>
        </w:rPr>
      </w:pPr>
    </w:p>
    <w:p w14:paraId="4A5D7A9E" w14:textId="77777777" w:rsidR="00A75530" w:rsidRPr="009105A4" w:rsidRDefault="00A75530" w:rsidP="00822C6A">
      <w:pPr>
        <w:rPr>
          <w:rFonts w:hint="eastAsia"/>
          <w:b/>
          <w:szCs w:val="21"/>
        </w:rPr>
      </w:pPr>
    </w:p>
    <w:p w14:paraId="60BDFB91" w14:textId="453EF03E" w:rsidR="002D0EF0" w:rsidRDefault="002D0EF0" w:rsidP="002D0EF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31450380" w14:textId="77777777" w:rsidR="00A75530" w:rsidRPr="00D54CB0" w:rsidRDefault="00A75530" w:rsidP="00A755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bookmarkStart w:id="2" w:name="OLE_LINK13"/>
      <w:r>
        <w:rPr>
          <w:rFonts w:hint="eastAsia"/>
          <w:noProof/>
        </w:rPr>
        <w:drawing>
          <wp:anchor distT="0" distB="0" distL="114300" distR="114300" simplePos="0" relativeHeight="251792896" behindDoc="1" locked="0" layoutInCell="1" allowOverlap="1" wp14:anchorId="31BF87A7" wp14:editId="1BC3EF2E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03960" cy="1908175"/>
            <wp:effectExtent l="0" t="0" r="0" b="0"/>
            <wp:wrapTight wrapText="bothSides">
              <wp:wrapPolygon edited="0">
                <wp:start x="0" y="0"/>
                <wp:lineTo x="0" y="21348"/>
                <wp:lineTo x="21190" y="21348"/>
                <wp:lineTo x="21190" y="0"/>
                <wp:lineTo x="0" y="0"/>
              </wp:wrapPolygon>
            </wp:wrapTight>
            <wp:docPr id="1109455463" name="图片 1" descr="101 Whiskies To Try Before You Die 6th Ed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1 Whiskies To Try Before You Die 6th Edit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Pr="00774233">
        <w:rPr>
          <w:rFonts w:hint="eastAsia"/>
          <w:b/>
          <w:bCs/>
          <w:color w:val="000000"/>
          <w:szCs w:val="21"/>
        </w:rPr>
        <w:t>《</w:t>
      </w:r>
      <w:r>
        <w:rPr>
          <w:b/>
          <w:bCs/>
        </w:rPr>
        <w:t>人生必尝</w:t>
      </w:r>
      <w:r>
        <w:rPr>
          <w:b/>
          <w:bCs/>
        </w:rPr>
        <w:t>101</w:t>
      </w:r>
      <w:r>
        <w:rPr>
          <w:b/>
          <w:bCs/>
        </w:rPr>
        <w:t>种威士忌（第六版）</w:t>
      </w:r>
      <w:r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3FA412D4" w14:textId="77777777" w:rsidR="00A75530" w:rsidRDefault="00A75530" w:rsidP="00A755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7"/>
      <w:bookmarkStart w:id="7" w:name="OLE_LINK8"/>
      <w:bookmarkEnd w:id="5"/>
      <w:r w:rsidRPr="0082208C">
        <w:rPr>
          <w:b/>
          <w:bCs/>
          <w:color w:val="000000"/>
          <w:szCs w:val="21"/>
        </w:rPr>
        <w:t>101 WHISKIES TO TRY BEFORE YOU DIE</w:t>
      </w:r>
      <w:r w:rsidRPr="00105195">
        <w:rPr>
          <w:b/>
        </w:rPr>
        <w:t xml:space="preserve"> 6TH EDITION</w:t>
      </w:r>
    </w:p>
    <w:p w14:paraId="147313E1" w14:textId="77777777" w:rsidR="00A75530" w:rsidRDefault="00A75530" w:rsidP="00A75530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Pr="00153289">
        <w:rPr>
          <w:b/>
          <w:bCs/>
          <w:color w:val="000000"/>
          <w:szCs w:val="21"/>
          <w:lang w:val="de-DE"/>
        </w:rPr>
        <w:t>Ian Buxton</w:t>
      </w:r>
    </w:p>
    <w:p w14:paraId="1DCE4F72" w14:textId="77777777" w:rsidR="00A75530" w:rsidRPr="004859CA" w:rsidRDefault="00A75530" w:rsidP="00A75530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>
        <w:rPr>
          <w:b/>
        </w:rPr>
        <w:t>Headline Book Publishing</w:t>
      </w:r>
    </w:p>
    <w:p w14:paraId="0ECA7E71" w14:textId="77777777" w:rsidR="00A75530" w:rsidRDefault="00A75530" w:rsidP="00A75530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Pr="00BA170C">
        <w:rPr>
          <w:b/>
          <w:bCs/>
          <w:color w:val="000000"/>
          <w:szCs w:val="21"/>
        </w:rPr>
        <w:t>Judy</w:t>
      </w:r>
      <w:r>
        <w:rPr>
          <w:rFonts w:hint="eastAsia"/>
          <w:b/>
          <w:bCs/>
          <w:color w:val="000000"/>
          <w:szCs w:val="21"/>
        </w:rPr>
        <w:t xml:space="preserve"> </w:t>
      </w:r>
      <w:r w:rsidRPr="00BA170C">
        <w:rPr>
          <w:b/>
          <w:bCs/>
          <w:color w:val="000000"/>
          <w:szCs w:val="21"/>
        </w:rPr>
        <w:t>Moir/ANA/Jessica</w:t>
      </w:r>
    </w:p>
    <w:p w14:paraId="0961671B" w14:textId="77777777" w:rsidR="00A75530" w:rsidRPr="00774233" w:rsidRDefault="00A75530" w:rsidP="00A75530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224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78BD372B" w14:textId="77777777" w:rsidR="00A75530" w:rsidRPr="00774233" w:rsidRDefault="00A75530" w:rsidP="00A75530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 w:rsidRPr="00D82AB4"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</w:p>
    <w:p w14:paraId="0DFA6DF3" w14:textId="77777777" w:rsidR="00A75530" w:rsidRPr="00D7142E" w:rsidRDefault="00A75530" w:rsidP="00A75530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5B58CA88" w14:textId="77777777" w:rsidR="00A75530" w:rsidRDefault="00A75530" w:rsidP="00A75530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785EB9A4" w14:textId="77777777" w:rsidR="00A75530" w:rsidRDefault="00A75530" w:rsidP="00A75530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Pr="00C418A3">
        <w:rPr>
          <w:b/>
          <w:bCs/>
          <w:szCs w:val="21"/>
        </w:rPr>
        <w:t>餐饮图书</w:t>
      </w:r>
    </w:p>
    <w:bookmarkEnd w:id="1"/>
    <w:p w14:paraId="3B5AC26F" w14:textId="77777777" w:rsidR="00C00AE3" w:rsidRDefault="00C00AE3" w:rsidP="00A75530">
      <w:pPr>
        <w:rPr>
          <w:b/>
          <w:bCs/>
          <w:color w:val="EE0000"/>
          <w:szCs w:val="21"/>
        </w:rPr>
      </w:pPr>
    </w:p>
    <w:p w14:paraId="23E1DD5D" w14:textId="14D956EB" w:rsidR="00C00AE3" w:rsidRDefault="00C00AE3" w:rsidP="00A75530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2010</w:t>
      </w:r>
      <w:r w:rsidRPr="00C00AE3">
        <w:rPr>
          <w:rFonts w:hint="eastAsia"/>
          <w:b/>
          <w:bCs/>
          <w:color w:val="EE0000"/>
          <w:szCs w:val="21"/>
        </w:rPr>
        <w:t>至</w:t>
      </w:r>
      <w:r>
        <w:rPr>
          <w:rFonts w:hint="eastAsia"/>
          <w:b/>
          <w:bCs/>
          <w:color w:val="EE0000"/>
          <w:szCs w:val="21"/>
        </w:rPr>
        <w:t>2025</w:t>
      </w:r>
      <w:r w:rsidRPr="00C00AE3">
        <w:rPr>
          <w:rFonts w:hint="eastAsia"/>
          <w:b/>
          <w:bCs/>
          <w:color w:val="EE0000"/>
          <w:szCs w:val="21"/>
        </w:rPr>
        <w:t>年连续多年蝉联英国威士忌类图书畅销榜冠军。累计销量超</w:t>
      </w:r>
      <w:r>
        <w:rPr>
          <w:rFonts w:hint="eastAsia"/>
          <w:b/>
          <w:bCs/>
          <w:color w:val="EE0000"/>
          <w:szCs w:val="21"/>
        </w:rPr>
        <w:t>48</w:t>
      </w:r>
      <w:r w:rsidRPr="00C00AE3">
        <w:rPr>
          <w:rFonts w:hint="eastAsia"/>
          <w:b/>
          <w:bCs/>
          <w:color w:val="EE0000"/>
          <w:szCs w:val="21"/>
        </w:rPr>
        <w:t>万册（其中约</w:t>
      </w:r>
      <w:r>
        <w:rPr>
          <w:rFonts w:hint="eastAsia"/>
          <w:b/>
          <w:bCs/>
          <w:color w:val="EE0000"/>
          <w:szCs w:val="21"/>
        </w:rPr>
        <w:t>32</w:t>
      </w:r>
      <w:r w:rsidRPr="00C00AE3">
        <w:rPr>
          <w:rFonts w:hint="eastAsia"/>
          <w:b/>
          <w:bCs/>
          <w:color w:val="EE0000"/>
          <w:szCs w:val="21"/>
        </w:rPr>
        <w:t>万册在英国本土售出），获得多国媒体报道。</w:t>
      </w:r>
    </w:p>
    <w:p w14:paraId="4C4CD734" w14:textId="77777777" w:rsidR="00C00AE3" w:rsidRDefault="00C00AE3" w:rsidP="00A75530">
      <w:pPr>
        <w:rPr>
          <w:rFonts w:hint="eastAsia"/>
          <w:b/>
          <w:bCs/>
          <w:color w:val="EE0000"/>
          <w:szCs w:val="21"/>
        </w:rPr>
      </w:pPr>
    </w:p>
    <w:p w14:paraId="6504BA8B" w14:textId="3AE8D11D" w:rsidR="00A75530" w:rsidRPr="00C27B92" w:rsidRDefault="00C00AE3" w:rsidP="00A75530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第六版</w:t>
      </w:r>
      <w:r w:rsidR="00A75530" w:rsidRPr="00941838">
        <w:rPr>
          <w:rFonts w:hint="eastAsia"/>
          <w:b/>
          <w:bCs/>
          <w:color w:val="EE0000"/>
          <w:szCs w:val="21"/>
        </w:rPr>
        <w:t>版权已授：匈牙利</w:t>
      </w:r>
    </w:p>
    <w:p w14:paraId="0BCA228E" w14:textId="77777777" w:rsidR="00A75530" w:rsidRPr="00941838" w:rsidRDefault="00A75530" w:rsidP="00A75530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旧版</w:t>
      </w:r>
      <w:r w:rsidRPr="00105195">
        <w:rPr>
          <w:rFonts w:hint="eastAsia"/>
          <w:b/>
          <w:bCs/>
          <w:color w:val="EE0000"/>
          <w:szCs w:val="21"/>
        </w:rPr>
        <w:t>中文简体字版曾授权，版权已回归</w:t>
      </w:r>
      <w:r>
        <w:rPr>
          <w:b/>
          <w:bCs/>
          <w:color w:val="EE0000"/>
          <w:szCs w:val="21"/>
        </w:rPr>
        <w:t>，其他地区</w:t>
      </w:r>
      <w:r>
        <w:rPr>
          <w:rFonts w:hint="eastAsia"/>
          <w:b/>
          <w:bCs/>
          <w:color w:val="EE0000"/>
          <w:szCs w:val="21"/>
        </w:rPr>
        <w:t>授权情况如下：</w:t>
      </w:r>
    </w:p>
    <w:p w14:paraId="649C4ADF" w14:textId="77777777" w:rsidR="00A75530" w:rsidRPr="00941838" w:rsidRDefault="00A75530" w:rsidP="00A75530">
      <w:pPr>
        <w:pStyle w:val="ac"/>
        <w:numPr>
          <w:ilvl w:val="0"/>
          <w:numId w:val="25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第一版（</w:t>
      </w:r>
      <w:r w:rsidRPr="00941838">
        <w:rPr>
          <w:rFonts w:hint="eastAsia"/>
          <w:b/>
          <w:bCs/>
          <w:color w:val="EE0000"/>
          <w:szCs w:val="21"/>
        </w:rPr>
        <w:t>2010</w:t>
      </w:r>
      <w:r w:rsidRPr="00941838">
        <w:rPr>
          <w:rFonts w:hint="eastAsia"/>
          <w:b/>
          <w:bCs/>
          <w:color w:val="EE0000"/>
          <w:szCs w:val="21"/>
        </w:rPr>
        <w:t>）版权已授：中国台湾、法国、巴西、</w:t>
      </w:r>
      <w:r w:rsidRPr="00941838">
        <w:rPr>
          <w:b/>
          <w:bCs/>
          <w:color w:val="EE0000"/>
          <w:szCs w:val="21"/>
        </w:rPr>
        <w:t>匈牙利、</w:t>
      </w:r>
      <w:r w:rsidRPr="00941838">
        <w:rPr>
          <w:rFonts w:hint="eastAsia"/>
          <w:b/>
          <w:bCs/>
          <w:color w:val="EE0000"/>
          <w:szCs w:val="21"/>
        </w:rPr>
        <w:t>捷克、</w:t>
      </w:r>
      <w:r w:rsidRPr="00941838">
        <w:rPr>
          <w:b/>
          <w:bCs/>
          <w:color w:val="EE0000"/>
          <w:szCs w:val="21"/>
        </w:rPr>
        <w:t>斯洛伐克</w:t>
      </w:r>
    </w:p>
    <w:p w14:paraId="5AF13593" w14:textId="77777777" w:rsidR="00A75530" w:rsidRPr="00941838" w:rsidRDefault="00A75530" w:rsidP="00A75530">
      <w:pPr>
        <w:pStyle w:val="ac"/>
        <w:numPr>
          <w:ilvl w:val="0"/>
          <w:numId w:val="25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第二版（</w:t>
      </w:r>
      <w:r w:rsidRPr="00941838">
        <w:rPr>
          <w:rFonts w:hint="eastAsia"/>
          <w:b/>
          <w:bCs/>
          <w:color w:val="EE0000"/>
          <w:szCs w:val="21"/>
        </w:rPr>
        <w:t>2013</w:t>
      </w:r>
      <w:r w:rsidRPr="00941838">
        <w:rPr>
          <w:rFonts w:hint="eastAsia"/>
          <w:b/>
          <w:bCs/>
          <w:color w:val="EE0000"/>
          <w:szCs w:val="21"/>
        </w:rPr>
        <w:t>）版权已授：法国</w:t>
      </w:r>
    </w:p>
    <w:p w14:paraId="72A1216A" w14:textId="77777777" w:rsidR="00A75530" w:rsidRPr="00941838" w:rsidRDefault="00A75530" w:rsidP="00A75530">
      <w:pPr>
        <w:pStyle w:val="ac"/>
        <w:numPr>
          <w:ilvl w:val="0"/>
          <w:numId w:val="25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第三版（</w:t>
      </w:r>
      <w:r w:rsidRPr="00941838">
        <w:rPr>
          <w:rFonts w:hint="eastAsia"/>
          <w:b/>
          <w:bCs/>
          <w:color w:val="EE0000"/>
          <w:szCs w:val="21"/>
        </w:rPr>
        <w:t>2016</w:t>
      </w:r>
      <w:r w:rsidRPr="00941838">
        <w:rPr>
          <w:rFonts w:hint="eastAsia"/>
          <w:b/>
          <w:bCs/>
          <w:color w:val="EE0000"/>
          <w:szCs w:val="21"/>
        </w:rPr>
        <w:t>）版权已授：法国</w:t>
      </w:r>
    </w:p>
    <w:p w14:paraId="2A8BD79F" w14:textId="77777777" w:rsidR="00A75530" w:rsidRPr="00941838" w:rsidRDefault="00A75530" w:rsidP="00A75530">
      <w:pPr>
        <w:pStyle w:val="ac"/>
        <w:numPr>
          <w:ilvl w:val="0"/>
          <w:numId w:val="25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第四版（</w:t>
      </w:r>
      <w:r w:rsidRPr="00941838">
        <w:rPr>
          <w:rFonts w:hint="eastAsia"/>
          <w:b/>
          <w:bCs/>
          <w:color w:val="EE0000"/>
          <w:szCs w:val="21"/>
        </w:rPr>
        <w:t>2019</w:t>
      </w:r>
      <w:r w:rsidRPr="00941838">
        <w:rPr>
          <w:rFonts w:hint="eastAsia"/>
          <w:b/>
          <w:bCs/>
          <w:color w:val="EE0000"/>
          <w:szCs w:val="21"/>
        </w:rPr>
        <w:t>）版权已授：</w:t>
      </w:r>
      <w:r w:rsidRPr="00941838">
        <w:rPr>
          <w:b/>
          <w:bCs/>
          <w:color w:val="EE0000"/>
          <w:szCs w:val="21"/>
        </w:rPr>
        <w:t>法国、匈牙利、捷克</w:t>
      </w:r>
    </w:p>
    <w:p w14:paraId="51DBA8D5" w14:textId="77777777" w:rsidR="00A75530" w:rsidRPr="00941838" w:rsidRDefault="00A75530" w:rsidP="00A75530">
      <w:pPr>
        <w:pStyle w:val="ac"/>
        <w:numPr>
          <w:ilvl w:val="0"/>
          <w:numId w:val="25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第五版（</w:t>
      </w:r>
      <w:r w:rsidRPr="00941838">
        <w:rPr>
          <w:rFonts w:hint="eastAsia"/>
          <w:b/>
          <w:bCs/>
          <w:color w:val="EE0000"/>
          <w:szCs w:val="21"/>
        </w:rPr>
        <w:t>2022</w:t>
      </w:r>
      <w:r w:rsidRPr="00941838">
        <w:rPr>
          <w:rFonts w:hint="eastAsia"/>
          <w:b/>
          <w:bCs/>
          <w:color w:val="EE0000"/>
          <w:szCs w:val="21"/>
        </w:rPr>
        <w:t>）版权已授：中国台湾、韩国</w:t>
      </w:r>
    </w:p>
    <w:bookmarkEnd w:id="2"/>
    <w:p w14:paraId="72E8C473" w14:textId="77777777" w:rsidR="00A75530" w:rsidRDefault="00A75530" w:rsidP="00A75530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</w:p>
    <w:p w14:paraId="66C55E25" w14:textId="77777777" w:rsidR="00A75530" w:rsidRPr="00B17C6E" w:rsidRDefault="00A75530" w:rsidP="00A75530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4B78A5">
        <w:rPr>
          <w:b/>
          <w:bCs/>
          <w:color w:val="FF0000"/>
          <w:szCs w:val="21"/>
        </w:rPr>
        <w:t>亚马逊畅销书排名：</w:t>
      </w:r>
    </w:p>
    <w:p w14:paraId="3CB9A0B6" w14:textId="77777777" w:rsidR="00A75530" w:rsidRPr="00B17C6E" w:rsidRDefault="00A75530" w:rsidP="00A75530">
      <w:pPr>
        <w:rPr>
          <w:b/>
          <w:bCs/>
          <w:color w:val="EE0000"/>
          <w:szCs w:val="21"/>
        </w:rPr>
      </w:pPr>
      <w:r w:rsidRPr="00B17C6E">
        <w:rPr>
          <w:rFonts w:hint="eastAsia"/>
          <w:b/>
          <w:bCs/>
          <w:color w:val="EE0000"/>
          <w:szCs w:val="21"/>
        </w:rPr>
        <w:t>#</w:t>
      </w:r>
      <w:r w:rsidRPr="00B17C6E">
        <w:rPr>
          <w:b/>
          <w:bCs/>
          <w:color w:val="EE0000"/>
          <w:szCs w:val="21"/>
        </w:rPr>
        <w:t>21 in Alcoholic Spirits</w:t>
      </w:r>
    </w:p>
    <w:p w14:paraId="385735D7" w14:textId="77777777" w:rsidR="00A75530" w:rsidRPr="00B17C6E" w:rsidRDefault="00A75530" w:rsidP="00A75530">
      <w:pPr>
        <w:rPr>
          <w:b/>
          <w:bCs/>
          <w:color w:val="EE0000"/>
          <w:szCs w:val="21"/>
        </w:rPr>
      </w:pPr>
      <w:r w:rsidRPr="00B17C6E">
        <w:rPr>
          <w:rFonts w:hint="eastAsia"/>
          <w:b/>
          <w:bCs/>
          <w:color w:val="EE0000"/>
          <w:szCs w:val="21"/>
        </w:rPr>
        <w:t>#</w:t>
      </w:r>
      <w:r w:rsidRPr="00B17C6E">
        <w:rPr>
          <w:b/>
          <w:bCs/>
          <w:color w:val="EE0000"/>
          <w:szCs w:val="21"/>
        </w:rPr>
        <w:t xml:space="preserve">33 in Cocktails &amp; </w:t>
      </w:r>
      <w:proofErr w:type="spellStart"/>
      <w:r w:rsidRPr="00B17C6E">
        <w:rPr>
          <w:b/>
          <w:bCs/>
          <w:color w:val="EE0000"/>
          <w:szCs w:val="21"/>
        </w:rPr>
        <w:t>Longdrinks</w:t>
      </w:r>
      <w:proofErr w:type="spellEnd"/>
    </w:p>
    <w:p w14:paraId="5636CDFF" w14:textId="77777777" w:rsidR="00A75530" w:rsidRDefault="00A75530" w:rsidP="00A75530">
      <w:pPr>
        <w:rPr>
          <w:rFonts w:hint="eastAsia"/>
          <w:color w:val="000000"/>
          <w:szCs w:val="21"/>
        </w:rPr>
      </w:pPr>
    </w:p>
    <w:p w14:paraId="0F899804" w14:textId="77777777" w:rsidR="00A75530" w:rsidRDefault="00A75530" w:rsidP="00A75530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r w:rsidRPr="00626B30">
        <w:rPr>
          <w:b/>
          <w:bCs/>
          <w:color w:val="000000"/>
          <w:szCs w:val="21"/>
        </w:rPr>
        <w:t>内容简介：</w:t>
      </w:r>
    </w:p>
    <w:bookmarkEnd w:id="8"/>
    <w:p w14:paraId="2C9985E8" w14:textId="77777777" w:rsidR="00A75530" w:rsidRPr="0012066D" w:rsidRDefault="00A75530" w:rsidP="00A75530">
      <w:pPr>
        <w:rPr>
          <w:color w:val="000000"/>
          <w:szCs w:val="21"/>
        </w:rPr>
      </w:pPr>
    </w:p>
    <w:bookmarkEnd w:id="9"/>
    <w:p w14:paraId="18B2CE74" w14:textId="77777777" w:rsidR="00A75530" w:rsidRPr="0012066D" w:rsidRDefault="00A75530" w:rsidP="00A75530">
      <w:pPr>
        <w:tabs>
          <w:tab w:val="left" w:pos="341"/>
          <w:tab w:val="left" w:pos="5235"/>
        </w:tabs>
        <w:ind w:firstLineChars="200" w:firstLine="420"/>
        <w:rPr>
          <w:color w:val="000000"/>
          <w:szCs w:val="21"/>
        </w:rPr>
      </w:pPr>
      <w:r w:rsidRPr="0012066D">
        <w:rPr>
          <w:rFonts w:hint="eastAsia"/>
          <w:color w:val="000000"/>
          <w:szCs w:val="21"/>
        </w:rPr>
        <w:t>《</w:t>
      </w:r>
      <w:r w:rsidRPr="0012066D">
        <w:t>人生必尝</w:t>
      </w:r>
      <w:r w:rsidRPr="0012066D">
        <w:t>101</w:t>
      </w:r>
      <w:r w:rsidRPr="0012066D">
        <w:t>种威士忌</w:t>
      </w:r>
      <w:r w:rsidRPr="0012066D">
        <w:rPr>
          <w:rFonts w:hint="eastAsia"/>
          <w:color w:val="000000"/>
          <w:szCs w:val="21"/>
        </w:rPr>
        <w:t>》</w:t>
      </w:r>
      <w:r w:rsidRPr="0012066D">
        <w:rPr>
          <w:rFonts w:asciiTheme="minorHAnsi" w:hAnsiTheme="minorHAnsi" w:cstheme="minorBidi"/>
          <w:color w:val="000000"/>
          <w:szCs w:val="21"/>
        </w:rPr>
        <w:t>现</w:t>
      </w:r>
      <w:r w:rsidRPr="0012066D">
        <w:rPr>
          <w:rFonts w:hint="eastAsia"/>
          <w:color w:val="000000"/>
          <w:szCs w:val="21"/>
        </w:rPr>
        <w:t>推出</w:t>
      </w:r>
      <w:r w:rsidRPr="0012066D">
        <w:rPr>
          <w:rFonts w:asciiTheme="minorHAnsi" w:hAnsiTheme="minorHAnsi" w:cstheme="minorBidi"/>
          <w:color w:val="000000"/>
          <w:szCs w:val="21"/>
        </w:rPr>
        <w:t>第</w:t>
      </w:r>
      <w:r w:rsidRPr="0012066D">
        <w:rPr>
          <w:color w:val="000000"/>
          <w:szCs w:val="21"/>
        </w:rPr>
        <w:t>6</w:t>
      </w:r>
      <w:r w:rsidRPr="0012066D">
        <w:rPr>
          <w:rFonts w:asciiTheme="minorHAnsi" w:hAnsiTheme="minorHAnsi" w:cstheme="minorBidi"/>
          <w:color w:val="000000"/>
          <w:szCs w:val="21"/>
        </w:rPr>
        <w:t>版，它早已成为现代威士忌写作中的经典之作，更是一本深受全球威士忌爱好者信赖的指南。经过</w:t>
      </w:r>
      <w:r w:rsidRPr="0012066D">
        <w:rPr>
          <w:color w:val="000000"/>
          <w:szCs w:val="21"/>
        </w:rPr>
        <w:t>全新修订</w:t>
      </w:r>
      <w:r w:rsidRPr="0012066D">
        <w:rPr>
          <w:rFonts w:asciiTheme="minorHAnsi" w:hAnsiTheme="minorHAnsi" w:cstheme="minorBidi"/>
          <w:color w:val="000000"/>
          <w:szCs w:val="21"/>
        </w:rPr>
        <w:t>，</w:t>
      </w:r>
      <w:r w:rsidRPr="0012066D">
        <w:rPr>
          <w:color w:val="333333"/>
          <w:szCs w:val="21"/>
          <w:shd w:val="clear" w:color="auto" w:fill="FFFFFF"/>
        </w:rPr>
        <w:t>伊恩</w:t>
      </w:r>
      <w:r w:rsidRPr="0012066D">
        <w:rPr>
          <w:color w:val="333333"/>
          <w:szCs w:val="21"/>
          <w:shd w:val="clear" w:color="auto" w:fill="FFFFFF"/>
        </w:rPr>
        <w:t>•</w:t>
      </w:r>
      <w:r w:rsidRPr="0012066D">
        <w:rPr>
          <w:color w:val="333333"/>
          <w:szCs w:val="21"/>
          <w:shd w:val="clear" w:color="auto" w:fill="FFFFFF"/>
        </w:rPr>
        <w:t>巴克斯顿（</w:t>
      </w:r>
      <w:r w:rsidRPr="0012066D">
        <w:rPr>
          <w:color w:val="333333"/>
          <w:szCs w:val="21"/>
          <w:shd w:val="clear" w:color="auto" w:fill="FFFFFF"/>
        </w:rPr>
        <w:t>Ian Buxton</w:t>
      </w:r>
      <w:r w:rsidRPr="0012066D">
        <w:rPr>
          <w:color w:val="333333"/>
          <w:szCs w:val="21"/>
          <w:shd w:val="clear" w:color="auto" w:fill="FFFFFF"/>
        </w:rPr>
        <w:t>）</w:t>
      </w:r>
      <w:r w:rsidRPr="0012066D">
        <w:rPr>
          <w:rFonts w:hint="eastAsia"/>
          <w:color w:val="333333"/>
          <w:szCs w:val="21"/>
          <w:shd w:val="clear" w:color="auto" w:fill="FFFFFF"/>
        </w:rPr>
        <w:t>这份</w:t>
      </w:r>
      <w:r w:rsidRPr="0012066D">
        <w:rPr>
          <w:rFonts w:asciiTheme="minorHAnsi" w:hAnsiTheme="minorHAnsi" w:cstheme="minorBidi"/>
          <w:color w:val="000000"/>
          <w:szCs w:val="21"/>
        </w:rPr>
        <w:t>通俗易懂的指南</w:t>
      </w:r>
      <w:r w:rsidRPr="0012066D">
        <w:rPr>
          <w:rFonts w:hint="eastAsia"/>
          <w:color w:val="000000"/>
          <w:szCs w:val="21"/>
        </w:rPr>
        <w:t>，</w:t>
      </w:r>
      <w:r w:rsidRPr="0012066D">
        <w:rPr>
          <w:color w:val="000000"/>
          <w:szCs w:val="21"/>
        </w:rPr>
        <w:t>再度与新一代品饮爱好者见面。</w:t>
      </w:r>
    </w:p>
    <w:p w14:paraId="1EA70252" w14:textId="77777777" w:rsidR="00A75530" w:rsidRPr="0012066D" w:rsidRDefault="00A75530" w:rsidP="00A75530">
      <w:pPr>
        <w:ind w:firstLineChars="200" w:firstLine="420"/>
      </w:pPr>
    </w:p>
    <w:p w14:paraId="0810D6E3" w14:textId="77777777" w:rsidR="00A75530" w:rsidRPr="00C10E53" w:rsidRDefault="00A75530" w:rsidP="00A75530">
      <w:pPr>
        <w:ind w:firstLineChars="200" w:firstLine="420"/>
        <w:rPr>
          <w:szCs w:val="22"/>
        </w:rPr>
      </w:pPr>
      <w:r>
        <w:rPr>
          <w:rFonts w:hint="eastAsia"/>
        </w:rPr>
        <w:t>这</w:t>
      </w:r>
      <w:r>
        <w:t>是一本与众不同的威士忌指南。</w:t>
      </w:r>
      <w:r>
        <w:rPr>
          <w:rFonts w:hint="eastAsia"/>
        </w:rPr>
        <w:t>它</w:t>
      </w:r>
      <w:r>
        <w:t>不是</w:t>
      </w:r>
      <w:r>
        <w:rPr>
          <w:rFonts w:hint="eastAsia"/>
        </w:rPr>
        <w:t>一份</w:t>
      </w:r>
      <w:r w:rsidRPr="009F43B5">
        <w:rPr>
          <w:szCs w:val="22"/>
        </w:rPr>
        <w:t>获奖酒款榜单</w:t>
      </w:r>
      <w:r>
        <w:t>，也</w:t>
      </w:r>
      <w:r>
        <w:rPr>
          <w:rFonts w:hint="eastAsia"/>
        </w:rPr>
        <w:t>不是</w:t>
      </w:r>
      <w:r>
        <w:t>威士忌大师</w:t>
      </w:r>
      <w:r>
        <w:rPr>
          <w:rFonts w:hint="eastAsia"/>
        </w:rPr>
        <w:t>自封</w:t>
      </w:r>
      <w:r>
        <w:t>的</w:t>
      </w:r>
      <w:r>
        <w:rPr>
          <w:rFonts w:hint="eastAsia"/>
        </w:rPr>
        <w:t>“</w:t>
      </w:r>
      <w:r>
        <w:t>最</w:t>
      </w:r>
      <w:r>
        <w:rPr>
          <w:rFonts w:hint="eastAsia"/>
        </w:rPr>
        <w:t>佳”</w:t>
      </w:r>
      <w:r>
        <w:t>的威士忌</w:t>
      </w:r>
      <w:r>
        <w:rPr>
          <w:rFonts w:hint="eastAsia"/>
        </w:rPr>
        <w:t>。</w:t>
      </w:r>
      <w:r w:rsidRPr="004A316B">
        <w:rPr>
          <w:szCs w:val="22"/>
        </w:rPr>
        <w:t>它只是一本实实在在的品鉴指南</w:t>
      </w:r>
      <w:r>
        <w:rPr>
          <w:rFonts w:hint="eastAsia"/>
        </w:rPr>
        <w:t>，</w:t>
      </w:r>
      <w:r w:rsidRPr="00C10E53">
        <w:rPr>
          <w:szCs w:val="22"/>
        </w:rPr>
        <w:t>精选</w:t>
      </w:r>
      <w:r w:rsidRPr="00C10E53">
        <w:rPr>
          <w:szCs w:val="22"/>
        </w:rPr>
        <w:t>101</w:t>
      </w:r>
      <w:r w:rsidRPr="00C10E53">
        <w:rPr>
          <w:szCs w:val="22"/>
        </w:rPr>
        <w:t>款威士忌，帮助威士忌爱好者拓展品鉴体验，完成自己的威士忌入门与进阶之旅。</w:t>
      </w:r>
    </w:p>
    <w:p w14:paraId="091086CE" w14:textId="77777777" w:rsidR="00A75530" w:rsidRDefault="00A75530" w:rsidP="00A75530"/>
    <w:p w14:paraId="5A10331F" w14:textId="77777777" w:rsidR="00A75530" w:rsidRDefault="00A75530" w:rsidP="00A75530">
      <w:pPr>
        <w:ind w:firstLineChars="200" w:firstLine="420"/>
      </w:pPr>
      <w:r>
        <w:t>威士忌专家巴克斯顿</w:t>
      </w:r>
      <w:r w:rsidRPr="008875F3">
        <w:t>没有刻意挑选那些</w:t>
      </w:r>
      <w:r w:rsidRPr="009D6AA2">
        <w:t>冷门难寻、限量稀缺或价格高得</w:t>
      </w:r>
      <w:r>
        <w:rPr>
          <w:rFonts w:hint="eastAsia"/>
        </w:rPr>
        <w:t>离谱</w:t>
      </w:r>
      <w:r w:rsidRPr="008875F3">
        <w:t>的酒款</w:t>
      </w:r>
      <w:r>
        <w:t>，而</w:t>
      </w:r>
      <w:r>
        <w:rPr>
          <w:rFonts w:hint="eastAsia"/>
        </w:rPr>
        <w:t>是精选多元的威士忌</w:t>
      </w:r>
      <w:r>
        <w:t>，包括新兴</w:t>
      </w:r>
      <w:r>
        <w:rPr>
          <w:rFonts w:hint="eastAsia"/>
        </w:rPr>
        <w:t>的，</w:t>
      </w:r>
      <w:r>
        <w:t>老牌</w:t>
      </w:r>
      <w:r>
        <w:rPr>
          <w:rFonts w:hint="eastAsia"/>
        </w:rPr>
        <w:t>经典的，和一些少见但值得一试的佳酿</w:t>
      </w:r>
      <w:r>
        <w:t>。这本书直奔主</w:t>
      </w:r>
      <w:r>
        <w:lastRenderedPageBreak/>
        <w:t>题</w:t>
      </w:r>
      <w:r>
        <w:rPr>
          <w:rFonts w:hint="eastAsia"/>
        </w:rPr>
        <w:t>。</w:t>
      </w:r>
      <w:r>
        <w:t>无论是来自加拿大、印度、美国、瑞典、爱尔兰、日本还是苏格兰的丘陵、峡谷和岛屿，这里有你真正想要试一试的</w:t>
      </w:r>
      <w:r>
        <w:t>101</w:t>
      </w:r>
      <w:r>
        <w:t>种威士忌！</w:t>
      </w:r>
    </w:p>
    <w:p w14:paraId="3A86257F" w14:textId="77777777" w:rsidR="00A75530" w:rsidRDefault="00A75530" w:rsidP="00A75530">
      <w:pPr>
        <w:rPr>
          <w:b/>
          <w:bCs/>
          <w:color w:val="000000"/>
          <w:szCs w:val="21"/>
        </w:rPr>
      </w:pPr>
    </w:p>
    <w:p w14:paraId="147B9A31" w14:textId="77777777" w:rsidR="00A75530" w:rsidRDefault="00A75530" w:rsidP="00A75530">
      <w:r>
        <w:rPr>
          <w:b/>
          <w:bCs/>
        </w:rPr>
        <w:t>媒体评价：</w:t>
      </w:r>
    </w:p>
    <w:p w14:paraId="64D711F4" w14:textId="77777777" w:rsidR="00A75530" w:rsidRDefault="00A75530" w:rsidP="00A75530"/>
    <w:p w14:paraId="29D8BAC6" w14:textId="77777777" w:rsidR="00A75530" w:rsidRDefault="00A75530" w:rsidP="00A75530">
      <w:pPr>
        <w:ind w:firstLineChars="200" w:firstLine="420"/>
      </w:pPr>
      <w:r>
        <w:rPr>
          <w:rFonts w:hint="eastAsia"/>
        </w:rPr>
        <w:t>“</w:t>
      </w:r>
      <w:r w:rsidRPr="00966D81">
        <w:t>几乎已经成为威士忌界的经典</w:t>
      </w:r>
      <w:r>
        <w:rPr>
          <w:rFonts w:hint="eastAsia"/>
        </w:rPr>
        <w:t>……</w:t>
      </w:r>
      <w:r w:rsidRPr="00966D81">
        <w:t>我们强烈推荐你入手一本：文风幽默，批评一针见血，而巴克斯顿对酒款价值的判断更是精准无误</w:t>
      </w:r>
      <w:r>
        <w:t>。</w:t>
      </w:r>
      <w:r>
        <w:rPr>
          <w:rFonts w:hint="eastAsia"/>
        </w:rPr>
        <w:t>”</w:t>
      </w:r>
    </w:p>
    <w:p w14:paraId="7A81FE71" w14:textId="77777777" w:rsidR="00A75530" w:rsidRDefault="00A75530" w:rsidP="00A75530">
      <w:pPr>
        <w:jc w:val="right"/>
      </w:pPr>
      <w:r>
        <w:t>——</w:t>
      </w:r>
      <w:r>
        <w:t>《麦芽大师》（</w:t>
      </w:r>
      <w:r w:rsidRPr="00A4604F">
        <w:rPr>
          <w:i/>
          <w:iCs/>
        </w:rPr>
        <w:t>Master of Malt</w:t>
      </w:r>
      <w:r>
        <w:t>）</w:t>
      </w:r>
    </w:p>
    <w:p w14:paraId="680B1DF3" w14:textId="77777777" w:rsidR="00A75530" w:rsidRDefault="00A75530" w:rsidP="00A75530"/>
    <w:p w14:paraId="0D88D882" w14:textId="77777777" w:rsidR="00A75530" w:rsidRDefault="00A75530" w:rsidP="00A75530">
      <w:pPr>
        <w:ind w:firstLineChars="200" w:firstLine="420"/>
      </w:pPr>
      <w:r>
        <w:rPr>
          <w:rFonts w:hint="eastAsia"/>
        </w:rPr>
        <w:t>“极</w:t>
      </w:r>
      <w:r>
        <w:t>好。</w:t>
      </w:r>
      <w:r>
        <w:rPr>
          <w:rFonts w:hint="eastAsia"/>
        </w:rPr>
        <w:t>”</w:t>
      </w:r>
    </w:p>
    <w:p w14:paraId="55E6B5E9" w14:textId="77777777" w:rsidR="00A75530" w:rsidRDefault="00A75530" w:rsidP="00A75530">
      <w:pPr>
        <w:jc w:val="right"/>
      </w:pPr>
      <w:r>
        <w:t>——</w:t>
      </w:r>
      <w:r>
        <w:t>《星期日泰晤士报》（</w:t>
      </w:r>
      <w:r w:rsidRPr="00A4604F">
        <w:rPr>
          <w:i/>
          <w:iCs/>
        </w:rPr>
        <w:t>The Sunday Times</w:t>
      </w:r>
      <w:r>
        <w:t>）</w:t>
      </w:r>
    </w:p>
    <w:p w14:paraId="0EDD9ED0" w14:textId="77777777" w:rsidR="00A75530" w:rsidRDefault="00A75530" w:rsidP="00A75530"/>
    <w:p w14:paraId="67224C01" w14:textId="77777777" w:rsidR="00A75530" w:rsidRDefault="00A75530" w:rsidP="00A75530">
      <w:pPr>
        <w:ind w:firstLineChars="200" w:firstLine="420"/>
      </w:pPr>
      <w:r>
        <w:rPr>
          <w:rFonts w:hint="eastAsia"/>
        </w:rPr>
        <w:t>“</w:t>
      </w:r>
      <w:r w:rsidRPr="00C041E1">
        <w:t>对于那些偏爱高水平专业知识，</w:t>
      </w:r>
      <w:r>
        <w:rPr>
          <w:rFonts w:hint="eastAsia"/>
        </w:rPr>
        <w:t>但不带有</w:t>
      </w:r>
      <w:r w:rsidRPr="00C041E1">
        <w:t>高高在上的学术腔调的威士忌爱好者而言，本书是必买之作</w:t>
      </w:r>
      <w:r>
        <w:rPr>
          <w:rFonts w:hint="eastAsia"/>
        </w:rPr>
        <w:t>……</w:t>
      </w:r>
      <w:r w:rsidRPr="00C041E1">
        <w:t>内容通俗易懂、幽默风趣，信息丰富。</w:t>
      </w:r>
      <w:r>
        <w:rPr>
          <w:rFonts w:hint="eastAsia"/>
        </w:rPr>
        <w:t>”</w:t>
      </w:r>
    </w:p>
    <w:p w14:paraId="29CAB647" w14:textId="77777777" w:rsidR="00A75530" w:rsidRDefault="00A75530" w:rsidP="00A75530">
      <w:pPr>
        <w:jc w:val="right"/>
      </w:pPr>
      <w:r>
        <w:t>——</w:t>
      </w:r>
      <w:r>
        <w:t>《罗博报告》（</w:t>
      </w:r>
      <w:r w:rsidRPr="00A4604F">
        <w:rPr>
          <w:i/>
          <w:iCs/>
        </w:rPr>
        <w:t>Robb Report</w:t>
      </w:r>
      <w:r>
        <w:t>）</w:t>
      </w:r>
    </w:p>
    <w:p w14:paraId="5FC22CB6" w14:textId="77777777" w:rsidR="005C1CE6" w:rsidRDefault="005C1CE6" w:rsidP="005C1CE6">
      <w:pPr>
        <w:rPr>
          <w:rFonts w:hint="eastAsia"/>
        </w:rPr>
      </w:pPr>
    </w:p>
    <w:p w14:paraId="3E07EEFB" w14:textId="77777777" w:rsidR="005C1CE6" w:rsidRDefault="005C1CE6" w:rsidP="002D0EF0">
      <w:pPr>
        <w:rPr>
          <w:b/>
          <w:szCs w:val="21"/>
        </w:rPr>
      </w:pPr>
    </w:p>
    <w:p w14:paraId="56494C69" w14:textId="73F17FF8" w:rsidR="00F71876" w:rsidRDefault="00F71876" w:rsidP="00F71876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7368C277" w14:textId="46FB8F8D" w:rsidR="002D0EF0" w:rsidRPr="00774233" w:rsidRDefault="00880FD3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784704" behindDoc="1" locked="0" layoutInCell="1" allowOverlap="1" wp14:anchorId="187155BE" wp14:editId="0436834A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28090" cy="1995170"/>
            <wp:effectExtent l="0" t="0" r="0" b="5080"/>
            <wp:wrapTight wrapText="bothSides">
              <wp:wrapPolygon edited="0">
                <wp:start x="0" y="0"/>
                <wp:lineTo x="0" y="21449"/>
                <wp:lineTo x="21109" y="21449"/>
                <wp:lineTo x="21109" y="0"/>
                <wp:lineTo x="0" y="0"/>
              </wp:wrapPolygon>
            </wp:wrapTight>
            <wp:docPr id="1413127101" name="图片 2" descr="朗姆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3" descr="朗姆酒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EF0" w:rsidRPr="00774233">
        <w:rPr>
          <w:b/>
          <w:bCs/>
          <w:color w:val="000000"/>
          <w:szCs w:val="21"/>
        </w:rPr>
        <w:t>中文书名：</w:t>
      </w:r>
      <w:r w:rsidR="002D0EF0" w:rsidRPr="00774233">
        <w:rPr>
          <w:rFonts w:hint="eastAsia"/>
          <w:b/>
          <w:bCs/>
          <w:color w:val="000000"/>
          <w:szCs w:val="21"/>
        </w:rPr>
        <w:t>《</w:t>
      </w:r>
      <w:r w:rsidR="00F11ACB">
        <w:rPr>
          <w:b/>
          <w:bCs/>
        </w:rPr>
        <w:t>人生必尝</w:t>
      </w:r>
      <w:r w:rsidR="00F11ACB">
        <w:rPr>
          <w:b/>
          <w:bCs/>
        </w:rPr>
        <w:t>101</w:t>
      </w:r>
      <w:r w:rsidR="00F11ACB">
        <w:rPr>
          <w:b/>
          <w:bCs/>
        </w:rPr>
        <w:t>种朗姆酒</w:t>
      </w:r>
      <w:r w:rsidR="002D0EF0">
        <w:rPr>
          <w:rFonts w:hint="eastAsia"/>
          <w:b/>
          <w:bCs/>
          <w:color w:val="000000"/>
          <w:szCs w:val="21"/>
        </w:rPr>
        <w:t>》</w:t>
      </w:r>
    </w:p>
    <w:p w14:paraId="14F93270" w14:textId="568BA9BD" w:rsidR="002D0EF0" w:rsidRPr="00CD228C" w:rsidRDefault="002D0EF0" w:rsidP="00F11ACB">
      <w:pPr>
        <w:pStyle w:val="1"/>
        <w:keepNext w:val="0"/>
        <w:widowControl/>
        <w:shd w:val="clear" w:color="auto" w:fill="FFFFFF"/>
        <w:spacing w:line="270" w:lineRule="atLeast"/>
        <w:jc w:val="left"/>
      </w:pPr>
      <w:r w:rsidRPr="00CD228C">
        <w:rPr>
          <w:bCs/>
          <w:color w:val="000000"/>
          <w:szCs w:val="21"/>
        </w:rPr>
        <w:t>英文书名</w:t>
      </w:r>
      <w:r w:rsidRPr="00CD228C">
        <w:rPr>
          <w:rFonts w:hint="eastAsia"/>
          <w:bCs/>
          <w:color w:val="000000"/>
          <w:szCs w:val="21"/>
        </w:rPr>
        <w:t>：</w:t>
      </w:r>
      <w:r w:rsidR="00F11ACB">
        <w:rPr>
          <w:bCs/>
        </w:rPr>
        <w:t>101 RUMS TO TRY BEFORE YOU DIE</w:t>
      </w:r>
      <w:r w:rsidR="00880FD3" w:rsidRPr="00880FD3">
        <w:rPr>
          <w:rFonts w:hint="eastAsia"/>
        </w:rPr>
        <w:t xml:space="preserve"> </w:t>
      </w:r>
    </w:p>
    <w:p w14:paraId="3710B90C" w14:textId="0632FF84" w:rsidR="002D0EF0" w:rsidRPr="005C418B" w:rsidRDefault="002D0EF0" w:rsidP="005C418B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9829C5">
        <w:rPr>
          <w:b/>
        </w:rPr>
        <w:t>Ian Buxton</w:t>
      </w:r>
      <w:r w:rsidR="009829C5">
        <w:t xml:space="preserve"> </w:t>
      </w:r>
      <w:hyperlink r:id="rId11" w:history="1"/>
    </w:p>
    <w:p w14:paraId="1797CA58" w14:textId="3EE063DD" w:rsidR="002D0EF0" w:rsidRPr="000A0F5A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proofErr w:type="spellStart"/>
      <w:r w:rsidR="00B2214A">
        <w:rPr>
          <w:b/>
        </w:rPr>
        <w:t>Birlinn</w:t>
      </w:r>
      <w:proofErr w:type="spellEnd"/>
    </w:p>
    <w:p w14:paraId="353A424C" w14:textId="208C1408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7A7E76">
        <w:rPr>
          <w:b/>
          <w:lang w:val="it-IT"/>
        </w:rPr>
        <w:t>Judy Moir</w:t>
      </w:r>
      <w:r w:rsidR="005071A2" w:rsidRPr="005071A2">
        <w:rPr>
          <w:b/>
          <w:bCs/>
          <w:color w:val="000000"/>
          <w:szCs w:val="21"/>
        </w:rPr>
        <w:t>/ANA/Jessica</w:t>
      </w:r>
    </w:p>
    <w:p w14:paraId="170E3D85" w14:textId="5582B503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BB1ED9">
        <w:rPr>
          <w:b/>
        </w:rPr>
        <w:t>43</w:t>
      </w:r>
      <w:r w:rsidR="00F041B3">
        <w:rPr>
          <w:rFonts w:hint="eastAsia"/>
          <w:b/>
        </w:rPr>
        <w:t>7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185ADDFA" w14:textId="1FABC8E9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B1ED9">
        <w:rPr>
          <w:b/>
        </w:rPr>
        <w:t>2018</w:t>
      </w:r>
      <w:r w:rsidR="00BB1ED9">
        <w:rPr>
          <w:b/>
        </w:rPr>
        <w:t>年</w:t>
      </w:r>
      <w:r w:rsidR="00BB1ED9">
        <w:rPr>
          <w:b/>
        </w:rPr>
        <w:t>6</w:t>
      </w:r>
      <w:r w:rsidR="00BB1ED9">
        <w:rPr>
          <w:b/>
        </w:rPr>
        <w:t>月</w:t>
      </w:r>
    </w:p>
    <w:p w14:paraId="71027E4F" w14:textId="10113816" w:rsidR="002D0EF0" w:rsidRPr="00774233" w:rsidRDefault="002D0EF0" w:rsidP="002D0EF0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7B48946" w14:textId="1DFD27E5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71C5C9C2" w14:textId="4FFA0288" w:rsidR="002D0EF0" w:rsidRPr="006241C4" w:rsidRDefault="002D0EF0" w:rsidP="006241C4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880FD3" w:rsidRPr="00C418A3">
        <w:rPr>
          <w:b/>
          <w:bCs/>
          <w:szCs w:val="21"/>
        </w:rPr>
        <w:t>餐饮图书</w:t>
      </w:r>
    </w:p>
    <w:p w14:paraId="022AF886" w14:textId="77777777" w:rsidR="0009019E" w:rsidRPr="00732A78" w:rsidRDefault="0009019E" w:rsidP="0009019E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rFonts w:hint="eastAsia"/>
          <w:b/>
          <w:bCs/>
          <w:color w:val="FF0000"/>
          <w:szCs w:val="21"/>
        </w:rPr>
        <w:t>亚马逊畅销书排名：</w:t>
      </w:r>
    </w:p>
    <w:p w14:paraId="16788660" w14:textId="1653C7E8" w:rsidR="00551E37" w:rsidRPr="00551E37" w:rsidRDefault="005F2217" w:rsidP="00551E37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551E37" w:rsidRPr="00551E37">
        <w:rPr>
          <w:b/>
          <w:bCs/>
          <w:color w:val="FF0000"/>
          <w:szCs w:val="21"/>
        </w:rPr>
        <w:t xml:space="preserve">308 in Cocktails &amp; </w:t>
      </w:r>
      <w:proofErr w:type="spellStart"/>
      <w:r w:rsidR="00551E37" w:rsidRPr="00551E37">
        <w:rPr>
          <w:b/>
          <w:bCs/>
          <w:color w:val="FF0000"/>
          <w:szCs w:val="21"/>
        </w:rPr>
        <w:t>Longdrinks</w:t>
      </w:r>
      <w:proofErr w:type="spellEnd"/>
    </w:p>
    <w:p w14:paraId="28C7CFBE" w14:textId="2728D5DE" w:rsidR="00551E37" w:rsidRPr="00551E37" w:rsidRDefault="005F2217" w:rsidP="00551E37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551E37" w:rsidRPr="00551E37">
        <w:rPr>
          <w:b/>
          <w:bCs/>
          <w:color w:val="FF0000"/>
          <w:szCs w:val="21"/>
        </w:rPr>
        <w:t>322 in Alcoholic Spirits</w:t>
      </w:r>
    </w:p>
    <w:p w14:paraId="2C65B0A9" w14:textId="590A7D18" w:rsidR="00CC50CB" w:rsidRDefault="005F2217" w:rsidP="00551E37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551E37" w:rsidRPr="00551E37">
        <w:rPr>
          <w:b/>
          <w:bCs/>
          <w:color w:val="FF0000"/>
          <w:szCs w:val="21"/>
        </w:rPr>
        <w:t xml:space="preserve">370 in Food &amp; Drink </w:t>
      </w:r>
      <w:proofErr w:type="spellStart"/>
      <w:r w:rsidR="00551E37" w:rsidRPr="00551E37">
        <w:rPr>
          <w:b/>
          <w:bCs/>
          <w:color w:val="FF0000"/>
          <w:szCs w:val="21"/>
        </w:rPr>
        <w:t>Encyclopaedias</w:t>
      </w:r>
      <w:proofErr w:type="spellEnd"/>
      <w:r w:rsidR="00551E37" w:rsidRPr="00551E37">
        <w:rPr>
          <w:b/>
          <w:bCs/>
          <w:color w:val="FF0000"/>
          <w:szCs w:val="21"/>
        </w:rPr>
        <w:t xml:space="preserve"> &amp; Dictionaries</w:t>
      </w:r>
    </w:p>
    <w:p w14:paraId="36F8002E" w14:textId="6C9482B8" w:rsidR="00551E37" w:rsidRPr="00626B30" w:rsidRDefault="00551E37" w:rsidP="00CC50CB">
      <w:pPr>
        <w:rPr>
          <w:b/>
          <w:bCs/>
          <w:color w:val="000000"/>
          <w:szCs w:val="21"/>
        </w:rPr>
      </w:pPr>
    </w:p>
    <w:p w14:paraId="4BDA18E1" w14:textId="77777777" w:rsidR="002D0EF0" w:rsidRPr="00626B30" w:rsidRDefault="002D0EF0" w:rsidP="002D0EF0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08F93DE4" w14:textId="77777777" w:rsidR="002D0EF0" w:rsidRPr="00626B30" w:rsidRDefault="002D0EF0" w:rsidP="002D0EF0">
      <w:pPr>
        <w:rPr>
          <w:color w:val="000000"/>
          <w:szCs w:val="21"/>
        </w:rPr>
      </w:pPr>
    </w:p>
    <w:p w14:paraId="6470F003" w14:textId="77777777" w:rsidR="00A50398" w:rsidRDefault="00A50398" w:rsidP="00A50398">
      <w:pPr>
        <w:ind w:firstLineChars="200" w:firstLine="420"/>
        <w:jc w:val="left"/>
        <w:rPr>
          <w:bCs/>
        </w:rPr>
      </w:pPr>
      <w:r>
        <w:rPr>
          <w:bCs/>
        </w:rPr>
        <w:t>由国际畅销书《威士忌大全》的作者撰写的一部指南</w:t>
      </w:r>
      <w:r>
        <w:rPr>
          <w:bCs/>
        </w:rPr>
        <w:t>——</w:t>
      </w:r>
      <w:r>
        <w:rPr>
          <w:bCs/>
        </w:rPr>
        <w:t>发现世界上最好的朗</w:t>
      </w:r>
      <w:proofErr w:type="gramStart"/>
      <w:r>
        <w:rPr>
          <w:bCs/>
        </w:rPr>
        <w:t>姆</w:t>
      </w:r>
      <w:proofErr w:type="gramEnd"/>
      <w:r>
        <w:rPr>
          <w:bCs/>
        </w:rPr>
        <w:t>酒。</w:t>
      </w:r>
    </w:p>
    <w:p w14:paraId="5BB48D90" w14:textId="77777777" w:rsidR="00A50398" w:rsidRDefault="00A50398" w:rsidP="00A50398">
      <w:pPr>
        <w:jc w:val="left"/>
        <w:rPr>
          <w:bCs/>
        </w:rPr>
      </w:pPr>
    </w:p>
    <w:p w14:paraId="38A7AB6C" w14:textId="77777777" w:rsidR="00A50398" w:rsidRDefault="00A50398" w:rsidP="00A50398">
      <w:pPr>
        <w:ind w:firstLineChars="200" w:firstLine="420"/>
        <w:jc w:val="left"/>
        <w:rPr>
          <w:bCs/>
        </w:rPr>
      </w:pPr>
      <w:r>
        <w:rPr>
          <w:bCs/>
        </w:rPr>
        <w:t>朗</w:t>
      </w:r>
      <w:proofErr w:type="gramStart"/>
      <w:r>
        <w:rPr>
          <w:bCs/>
        </w:rPr>
        <w:t>姆酒曾经</w:t>
      </w:r>
      <w:proofErr w:type="gramEnd"/>
      <w:r>
        <w:rPr>
          <w:bCs/>
        </w:rPr>
        <w:t>是酒界的穷亲戚，如今经历了复兴，已不再被视为是醉醺醺的海盗们的首选。精酿运动无疑刺激了朗</w:t>
      </w:r>
      <w:proofErr w:type="gramStart"/>
      <w:r>
        <w:rPr>
          <w:bCs/>
        </w:rPr>
        <w:t>姆</w:t>
      </w:r>
      <w:proofErr w:type="gramEnd"/>
      <w:r>
        <w:rPr>
          <w:bCs/>
        </w:rPr>
        <w:t>酒的世界，在过去几年里，世界各地推出了大量新的手工朗</w:t>
      </w:r>
      <w:proofErr w:type="gramStart"/>
      <w:r>
        <w:rPr>
          <w:bCs/>
        </w:rPr>
        <w:t>姆</w:t>
      </w:r>
      <w:proofErr w:type="gramEnd"/>
      <w:r>
        <w:rPr>
          <w:bCs/>
        </w:rPr>
        <w:t>酒品牌。朗</w:t>
      </w:r>
      <w:proofErr w:type="gramStart"/>
      <w:r>
        <w:rPr>
          <w:bCs/>
        </w:rPr>
        <w:t>姆</w:t>
      </w:r>
      <w:proofErr w:type="gramEnd"/>
      <w:r>
        <w:rPr>
          <w:bCs/>
        </w:rPr>
        <w:t>鸡尾酒的兴起则是另一个成功的趋势，莫</w:t>
      </w:r>
      <w:proofErr w:type="gramStart"/>
      <w:r>
        <w:rPr>
          <w:bCs/>
        </w:rPr>
        <w:t>吉托和迈泰</w:t>
      </w:r>
      <w:proofErr w:type="gramEnd"/>
      <w:r>
        <w:rPr>
          <w:bCs/>
        </w:rPr>
        <w:t>的流行极大地促进了朗</w:t>
      </w:r>
      <w:proofErr w:type="gramStart"/>
      <w:r>
        <w:rPr>
          <w:bCs/>
        </w:rPr>
        <w:t>姆</w:t>
      </w:r>
      <w:proofErr w:type="gramEnd"/>
      <w:r>
        <w:rPr>
          <w:bCs/>
        </w:rPr>
        <w:lastRenderedPageBreak/>
        <w:t>酒市场的增长。</w:t>
      </w:r>
    </w:p>
    <w:p w14:paraId="13682D79" w14:textId="77777777" w:rsidR="00A50398" w:rsidRDefault="00A50398" w:rsidP="00A50398">
      <w:pPr>
        <w:jc w:val="left"/>
        <w:rPr>
          <w:bCs/>
        </w:rPr>
      </w:pPr>
    </w:p>
    <w:p w14:paraId="444FB795" w14:textId="38E9394B" w:rsidR="002D0EF0" w:rsidRPr="00AF2C93" w:rsidRDefault="00A50398" w:rsidP="00AF2C93">
      <w:pPr>
        <w:ind w:firstLineChars="200" w:firstLine="420"/>
        <w:jc w:val="left"/>
        <w:rPr>
          <w:rFonts w:hint="eastAsia"/>
          <w:bCs/>
        </w:rPr>
      </w:pPr>
      <w:r>
        <w:rPr>
          <w:bCs/>
        </w:rPr>
        <w:t>伊恩</w:t>
      </w:r>
      <w:r>
        <w:rPr>
          <w:rFonts w:hint="eastAsia"/>
          <w:bCs/>
        </w:rPr>
        <w:t>·</w:t>
      </w:r>
      <w:r>
        <w:rPr>
          <w:bCs/>
        </w:rPr>
        <w:t>巴克斯顿，英国最畅销的烈酒作家，带我们一起领略朗</w:t>
      </w:r>
      <w:proofErr w:type="gramStart"/>
      <w:r>
        <w:rPr>
          <w:bCs/>
        </w:rPr>
        <w:t>姆</w:t>
      </w:r>
      <w:proofErr w:type="gramEnd"/>
      <w:r>
        <w:rPr>
          <w:bCs/>
        </w:rPr>
        <w:t>酒不同的口味、颜色、制作方法和特点，并挑选出世界上最好的朗</w:t>
      </w:r>
      <w:proofErr w:type="gramStart"/>
      <w:r>
        <w:rPr>
          <w:bCs/>
        </w:rPr>
        <w:t>姆</w:t>
      </w:r>
      <w:proofErr w:type="gramEnd"/>
      <w:r>
        <w:rPr>
          <w:bCs/>
        </w:rPr>
        <w:t>酒。不管你是喜欢在鸡尾酒里喝朗</w:t>
      </w:r>
      <w:proofErr w:type="gramStart"/>
      <w:r>
        <w:rPr>
          <w:bCs/>
        </w:rPr>
        <w:t>姆</w:t>
      </w:r>
      <w:proofErr w:type="gramEnd"/>
      <w:r>
        <w:rPr>
          <w:bCs/>
        </w:rPr>
        <w:t>酒，还是喜欢</w:t>
      </w:r>
      <w:proofErr w:type="gramStart"/>
      <w:r>
        <w:rPr>
          <w:bCs/>
        </w:rPr>
        <w:t>喝纯朗姆</w:t>
      </w:r>
      <w:proofErr w:type="gramEnd"/>
      <w:r>
        <w:rPr>
          <w:bCs/>
        </w:rPr>
        <w:t>酒，这都会是你爱不释手的一本书。</w:t>
      </w:r>
    </w:p>
    <w:p w14:paraId="60B8423C" w14:textId="77777777" w:rsidR="006C63C7" w:rsidRDefault="006C63C7" w:rsidP="00DB762F">
      <w:pPr>
        <w:rPr>
          <w:bCs/>
          <w:color w:val="000000"/>
          <w:szCs w:val="21"/>
        </w:rPr>
      </w:pPr>
    </w:p>
    <w:p w14:paraId="13D3A61D" w14:textId="05129BEE" w:rsidR="006C63C7" w:rsidRPr="006C63C7" w:rsidRDefault="006C63C7" w:rsidP="00DB762F">
      <w:pPr>
        <w:rPr>
          <w:b/>
          <w:color w:val="000000"/>
          <w:szCs w:val="21"/>
        </w:rPr>
      </w:pPr>
      <w:r w:rsidRPr="006C63C7">
        <w:rPr>
          <w:rFonts w:hint="eastAsia"/>
          <w:b/>
          <w:color w:val="000000"/>
          <w:szCs w:val="21"/>
        </w:rPr>
        <w:t>媒体评价：</w:t>
      </w:r>
    </w:p>
    <w:p w14:paraId="07AF3873" w14:textId="77777777" w:rsidR="006C63C7" w:rsidRDefault="006C63C7" w:rsidP="00DB762F">
      <w:pPr>
        <w:rPr>
          <w:bCs/>
          <w:color w:val="000000"/>
          <w:szCs w:val="21"/>
        </w:rPr>
      </w:pPr>
    </w:p>
    <w:p w14:paraId="5C85F75F" w14:textId="2B798890" w:rsidR="00862859" w:rsidRDefault="004A09F6" w:rsidP="0050718B">
      <w:pPr>
        <w:ind w:firstLineChars="200" w:firstLine="420"/>
        <w:rPr>
          <w:iCs/>
        </w:rPr>
      </w:pPr>
      <w:r>
        <w:rPr>
          <w:rFonts w:hint="eastAsia"/>
          <w:iCs/>
        </w:rPr>
        <w:t>“</w:t>
      </w:r>
      <w:r w:rsidR="00D262CA" w:rsidRPr="00D262CA">
        <w:rPr>
          <w:iCs/>
        </w:rPr>
        <w:t>对于希望深入了解这场朗</w:t>
      </w:r>
      <w:proofErr w:type="gramStart"/>
      <w:r w:rsidR="00D262CA" w:rsidRPr="00D262CA">
        <w:rPr>
          <w:iCs/>
        </w:rPr>
        <w:t>姆</w:t>
      </w:r>
      <w:proofErr w:type="gramEnd"/>
      <w:r w:rsidR="00D262CA" w:rsidRPr="00D262CA">
        <w:rPr>
          <w:iCs/>
        </w:rPr>
        <w:t>酒复兴，并掌握必要知识的读者而言，这是一本不可多得的指南。面对那些令人困惑的问题，巴克斯顿以其一贯独具魅力、无可替代的幽默风格一一作答</w:t>
      </w:r>
      <w:r w:rsidR="00A050AA">
        <w:rPr>
          <w:rFonts w:hint="eastAsia"/>
          <w:iCs/>
        </w:rPr>
        <w:t>。</w:t>
      </w:r>
      <w:r w:rsidR="00D262CA" w:rsidRPr="00D262CA">
        <w:rPr>
          <w:iCs/>
        </w:rPr>
        <w:t>从朗</w:t>
      </w:r>
      <w:proofErr w:type="gramStart"/>
      <w:r w:rsidR="00D262CA" w:rsidRPr="00D262CA">
        <w:rPr>
          <w:iCs/>
        </w:rPr>
        <w:t>姆</w:t>
      </w:r>
      <w:proofErr w:type="gramEnd"/>
      <w:r w:rsidR="00D262CA" w:rsidRPr="00D262CA">
        <w:rPr>
          <w:iCs/>
        </w:rPr>
        <w:t>酒不同的色泽、风味，到酿造方式</w:t>
      </w:r>
      <w:r w:rsidR="00025F21" w:rsidRPr="00025F21">
        <w:rPr>
          <w:iCs/>
        </w:rPr>
        <w:t>所传递的信息，他都以简洁而权威的方式</w:t>
      </w:r>
      <w:proofErr w:type="gramStart"/>
      <w:r w:rsidR="00025F21" w:rsidRPr="00025F21">
        <w:rPr>
          <w:iCs/>
        </w:rPr>
        <w:t>作出</w:t>
      </w:r>
      <w:proofErr w:type="gramEnd"/>
      <w:r w:rsidR="00025F21" w:rsidRPr="00025F21">
        <w:rPr>
          <w:iCs/>
        </w:rPr>
        <w:t>阐释。</w:t>
      </w:r>
      <w:r w:rsidR="0050718B" w:rsidRPr="0050718B">
        <w:rPr>
          <w:iCs/>
        </w:rPr>
        <w:t>此外，书中对调酒用酒和鸡尾酒完全没有高高在上的说教与偏见，令人耳目一新。</w:t>
      </w:r>
      <w:r>
        <w:rPr>
          <w:rFonts w:hint="eastAsia"/>
          <w:iCs/>
        </w:rPr>
        <w:t>”</w:t>
      </w:r>
    </w:p>
    <w:p w14:paraId="0BEA73B2" w14:textId="1A6FD014" w:rsidR="00732A78" w:rsidRPr="00F71876" w:rsidRDefault="00862859" w:rsidP="00862859">
      <w:pPr>
        <w:jc w:val="right"/>
        <w:rPr>
          <w:b/>
          <w:bCs/>
          <w:color w:val="000000"/>
        </w:rPr>
      </w:pPr>
      <w:r>
        <w:rPr>
          <w:iCs/>
        </w:rPr>
        <w:t>——</w:t>
      </w:r>
      <w:r>
        <w:rPr>
          <w:iCs/>
        </w:rPr>
        <w:t>《罗博报告》（</w:t>
      </w:r>
      <w:r w:rsidRPr="00862859">
        <w:rPr>
          <w:i/>
        </w:rPr>
        <w:t>The Robb Report</w:t>
      </w:r>
      <w:r>
        <w:rPr>
          <w:iCs/>
        </w:rPr>
        <w:t>）</w:t>
      </w:r>
    </w:p>
    <w:p w14:paraId="6EB87E2D" w14:textId="77777777" w:rsidR="00D855F7" w:rsidRDefault="00D855F7" w:rsidP="00D855F7"/>
    <w:p w14:paraId="36CD7D5C" w14:textId="77777777" w:rsidR="00D855F7" w:rsidRDefault="00D855F7" w:rsidP="00D855F7">
      <w:pPr>
        <w:rPr>
          <w:b/>
          <w:szCs w:val="21"/>
        </w:rPr>
      </w:pPr>
    </w:p>
    <w:p w14:paraId="044EF364" w14:textId="75999401" w:rsidR="00D855F7" w:rsidRDefault="00D855F7" w:rsidP="00D855F7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2FAA6DEC" w14:textId="76F0F512" w:rsidR="00274817" w:rsidRPr="00774233" w:rsidRDefault="00363119" w:rsidP="0027481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785728" behindDoc="1" locked="0" layoutInCell="1" allowOverlap="1" wp14:anchorId="4EF31A50" wp14:editId="3137ED69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18364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206" y="21493"/>
                <wp:lineTo x="21206" y="0"/>
                <wp:lineTo x="0" y="0"/>
              </wp:wrapPolygon>
            </wp:wrapTight>
            <wp:docPr id="1088999877" name="图片 3" descr="威士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5" descr="威士忌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817" w:rsidRPr="00774233">
        <w:rPr>
          <w:b/>
          <w:bCs/>
          <w:color w:val="000000"/>
          <w:szCs w:val="21"/>
        </w:rPr>
        <w:t>中文书名：</w:t>
      </w:r>
      <w:r w:rsidR="00274817" w:rsidRPr="00774233">
        <w:rPr>
          <w:rFonts w:hint="eastAsia"/>
          <w:b/>
          <w:bCs/>
          <w:color w:val="000000"/>
          <w:szCs w:val="21"/>
        </w:rPr>
        <w:t>《</w:t>
      </w:r>
      <w:r w:rsidR="00912FC6">
        <w:rPr>
          <w:b/>
          <w:bCs/>
        </w:rPr>
        <w:t>威士忌：第一本威士忌权威书籍</w:t>
      </w:r>
      <w:r w:rsidR="00274817">
        <w:rPr>
          <w:rFonts w:hint="eastAsia"/>
          <w:b/>
          <w:bCs/>
          <w:color w:val="000000"/>
          <w:szCs w:val="21"/>
        </w:rPr>
        <w:t>》</w:t>
      </w:r>
    </w:p>
    <w:p w14:paraId="3847B3A7" w14:textId="02D25518" w:rsidR="00274817" w:rsidRPr="00CD228C" w:rsidRDefault="00274817" w:rsidP="00274817">
      <w:pPr>
        <w:pStyle w:val="1"/>
        <w:keepNext w:val="0"/>
        <w:widowControl/>
        <w:shd w:val="clear" w:color="auto" w:fill="FFFFFF"/>
        <w:spacing w:line="270" w:lineRule="atLeast"/>
        <w:jc w:val="left"/>
      </w:pPr>
      <w:r w:rsidRPr="00CD228C">
        <w:rPr>
          <w:bCs/>
          <w:color w:val="000000"/>
          <w:szCs w:val="21"/>
        </w:rPr>
        <w:t>英文书名</w:t>
      </w:r>
      <w:r w:rsidRPr="00CD228C">
        <w:rPr>
          <w:rFonts w:hint="eastAsia"/>
          <w:bCs/>
          <w:color w:val="000000"/>
          <w:szCs w:val="21"/>
        </w:rPr>
        <w:t>：</w:t>
      </w:r>
      <w:r w:rsidR="00912FC6">
        <w:rPr>
          <w:bCs/>
        </w:rPr>
        <w:t>WHISKY: The First Definitive Book on Whisky</w:t>
      </w:r>
      <w:r w:rsidRPr="00880FD3">
        <w:rPr>
          <w:rFonts w:hint="eastAsia"/>
        </w:rPr>
        <w:t xml:space="preserve"> </w:t>
      </w:r>
    </w:p>
    <w:p w14:paraId="31C3DAFF" w14:textId="1F5DEE44" w:rsidR="00274817" w:rsidRPr="005C418B" w:rsidRDefault="00274817" w:rsidP="00274817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E2456F">
        <w:rPr>
          <w:b/>
        </w:rPr>
        <w:t xml:space="preserve">Aeneas MacDonald </w:t>
      </w:r>
      <w:r w:rsidR="00E2456F">
        <w:rPr>
          <w:rFonts w:hint="eastAsia"/>
          <w:b/>
        </w:rPr>
        <w:t>and</w:t>
      </w:r>
      <w:r w:rsidR="00E2456F">
        <w:rPr>
          <w:b/>
        </w:rPr>
        <w:t xml:space="preserve"> Ian Buxton</w:t>
      </w:r>
      <w:r w:rsidR="00E2456F">
        <w:t xml:space="preserve"> </w:t>
      </w:r>
      <w:hyperlink r:id="rId13" w:history="1"/>
    </w:p>
    <w:p w14:paraId="41B52D7F" w14:textId="6EC60B33" w:rsidR="00274817" w:rsidRPr="000A0F5A" w:rsidRDefault="00274817" w:rsidP="0027481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proofErr w:type="spellStart"/>
      <w:r w:rsidR="000F5F47">
        <w:rPr>
          <w:b/>
        </w:rPr>
        <w:t>Birlinn</w:t>
      </w:r>
      <w:proofErr w:type="spellEnd"/>
      <w:r w:rsidR="000F5F47">
        <w:rPr>
          <w:b/>
        </w:rPr>
        <w:t xml:space="preserve"> Ltd</w:t>
      </w:r>
    </w:p>
    <w:p w14:paraId="5E9F3834" w14:textId="77777777" w:rsidR="00274817" w:rsidRPr="00774233" w:rsidRDefault="00274817" w:rsidP="0027481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lang w:val="it-IT"/>
        </w:rPr>
        <w:t>Judy Moir</w:t>
      </w:r>
      <w:r w:rsidRPr="005071A2">
        <w:rPr>
          <w:b/>
          <w:bCs/>
          <w:color w:val="000000"/>
          <w:szCs w:val="21"/>
        </w:rPr>
        <w:t xml:space="preserve"> /ANA/Jessica</w:t>
      </w:r>
    </w:p>
    <w:p w14:paraId="1D3BFF48" w14:textId="1E6A32E6" w:rsidR="00274817" w:rsidRPr="00774233" w:rsidRDefault="00274817" w:rsidP="0027481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F053CE">
        <w:rPr>
          <w:b/>
        </w:rPr>
        <w:t>192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7EB020C6" w14:textId="77777777" w:rsidR="00F053CE" w:rsidRDefault="00274817" w:rsidP="00F053CE">
      <w:pPr>
        <w:tabs>
          <w:tab w:val="left" w:pos="341"/>
          <w:tab w:val="left" w:pos="5235"/>
        </w:tabs>
        <w:rPr>
          <w:b/>
        </w:rPr>
      </w:pPr>
      <w:r w:rsidRPr="00774233">
        <w:rPr>
          <w:b/>
          <w:bCs/>
          <w:color w:val="000000"/>
          <w:szCs w:val="21"/>
        </w:rPr>
        <w:t>出版时间：</w:t>
      </w:r>
      <w:r w:rsidR="00F053CE">
        <w:rPr>
          <w:b/>
        </w:rPr>
        <w:t>2016</w:t>
      </w:r>
      <w:r w:rsidR="00F053CE">
        <w:rPr>
          <w:b/>
        </w:rPr>
        <w:t>年</w:t>
      </w:r>
      <w:r w:rsidR="00F053CE">
        <w:rPr>
          <w:b/>
        </w:rPr>
        <w:t>10</w:t>
      </w:r>
      <w:r w:rsidR="00F053CE">
        <w:rPr>
          <w:b/>
        </w:rPr>
        <w:t>月</w:t>
      </w:r>
    </w:p>
    <w:p w14:paraId="6F631AFA" w14:textId="71344E63" w:rsidR="00274817" w:rsidRPr="00774233" w:rsidRDefault="00274817" w:rsidP="00F053CE">
      <w:pPr>
        <w:tabs>
          <w:tab w:val="left" w:pos="341"/>
          <w:tab w:val="left" w:pos="5235"/>
        </w:tabs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480EEA25" w14:textId="77777777" w:rsidR="00274817" w:rsidRPr="00774233" w:rsidRDefault="00274817" w:rsidP="00274817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03E967F8" w14:textId="7EB4850A" w:rsidR="00862859" w:rsidRDefault="00274817" w:rsidP="00274817">
      <w:pPr>
        <w:rPr>
          <w:b/>
          <w:bCs/>
          <w:color w:val="000000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Pr="00C418A3">
        <w:rPr>
          <w:b/>
          <w:bCs/>
          <w:szCs w:val="21"/>
        </w:rPr>
        <w:t>餐饮图书</w:t>
      </w:r>
    </w:p>
    <w:p w14:paraId="5DDA5F75" w14:textId="77777777" w:rsidR="00862859" w:rsidRDefault="00862859" w:rsidP="00F25614">
      <w:pPr>
        <w:rPr>
          <w:b/>
          <w:bCs/>
          <w:color w:val="000000"/>
        </w:rPr>
      </w:pPr>
    </w:p>
    <w:p w14:paraId="7EE62DF1" w14:textId="77777777" w:rsidR="00755E54" w:rsidRDefault="00755E54" w:rsidP="00755E54">
      <w:pPr>
        <w:rPr>
          <w:b/>
        </w:rPr>
      </w:pPr>
      <w:r>
        <w:rPr>
          <w:b/>
        </w:rPr>
        <w:t>内容简介：</w:t>
      </w:r>
    </w:p>
    <w:p w14:paraId="6AC035BD" w14:textId="77777777" w:rsidR="00862859" w:rsidRDefault="00862859" w:rsidP="00F25614">
      <w:pPr>
        <w:rPr>
          <w:b/>
          <w:bCs/>
          <w:color w:val="000000"/>
        </w:rPr>
      </w:pPr>
    </w:p>
    <w:p w14:paraId="34C8B870" w14:textId="77777777" w:rsidR="00924837" w:rsidRDefault="00755E54" w:rsidP="00924837">
      <w:pPr>
        <w:ind w:firstLineChars="200" w:firstLine="420"/>
        <w:rPr>
          <w:bCs/>
        </w:rPr>
      </w:pPr>
      <w:r w:rsidRPr="00D50A16">
        <w:rPr>
          <w:rFonts w:hint="eastAsia"/>
          <w:color w:val="000000"/>
        </w:rPr>
        <w:t>在许多威士忌作家和专家看来，这是有史以来最出色的威士忌著作。它无疑是第一部真正站在消费者立场上撰写的威士忌书籍，因此具有极高的历史意义。但这还不是它的全部价值。全书文风既富有诗意，又颇具论辩性，强调单一麦芽威士忌的重要性，并致力于保护消费者权益、帮助消费者增长见识。时至今日，它依然</w:t>
      </w:r>
      <w:r w:rsidR="00653FCF">
        <w:rPr>
          <w:rFonts w:hint="eastAsia"/>
          <w:color w:val="000000"/>
        </w:rPr>
        <w:t>契</w:t>
      </w:r>
      <w:r w:rsidRPr="00D50A16">
        <w:rPr>
          <w:rFonts w:hint="eastAsia"/>
          <w:color w:val="000000"/>
        </w:rPr>
        <w:t>合当代威士忌</w:t>
      </w:r>
      <w:r w:rsidR="00653FCF">
        <w:rPr>
          <w:rFonts w:hint="eastAsia"/>
          <w:color w:val="000000"/>
        </w:rPr>
        <w:t>爱好者</w:t>
      </w:r>
      <w:r w:rsidRPr="00D50A16">
        <w:rPr>
          <w:rFonts w:hint="eastAsia"/>
          <w:color w:val="000000"/>
        </w:rPr>
        <w:t>的兴趣。这是一部颇具预见性的作品。伊恩·巴克斯顿以敏锐的评论与分析，</w:t>
      </w:r>
      <w:r w:rsidR="00547DED">
        <w:rPr>
          <w:rFonts w:hint="eastAsia"/>
          <w:color w:val="000000"/>
        </w:rPr>
        <w:t>并配有</w:t>
      </w:r>
      <w:r w:rsidRPr="00D50A16">
        <w:rPr>
          <w:rFonts w:hint="eastAsia"/>
          <w:color w:val="000000"/>
        </w:rPr>
        <w:t>当时的历史插图，</w:t>
      </w:r>
      <w:r w:rsidR="00924837">
        <w:rPr>
          <w:bCs/>
        </w:rPr>
        <w:t>为当今的威士忌爱好者带来了全新的内容。</w:t>
      </w:r>
    </w:p>
    <w:p w14:paraId="7913F05C" w14:textId="77777777" w:rsidR="002E4D20" w:rsidRPr="00924837" w:rsidRDefault="002E4D20" w:rsidP="00924837">
      <w:pPr>
        <w:ind w:firstLineChars="200" w:firstLine="422"/>
        <w:rPr>
          <w:b/>
          <w:bCs/>
          <w:color w:val="000000"/>
        </w:rPr>
      </w:pPr>
    </w:p>
    <w:p w14:paraId="0166FCD4" w14:textId="77777777" w:rsidR="002E4D20" w:rsidRDefault="002E4D20" w:rsidP="002E4D20">
      <w:pPr>
        <w:rPr>
          <w:b/>
        </w:rPr>
      </w:pPr>
      <w:r>
        <w:rPr>
          <w:b/>
        </w:rPr>
        <w:t>媒体评价：</w:t>
      </w:r>
    </w:p>
    <w:p w14:paraId="4DF98D60" w14:textId="77777777" w:rsidR="00862859" w:rsidRDefault="00862859" w:rsidP="00F25614">
      <w:pPr>
        <w:rPr>
          <w:b/>
          <w:bCs/>
          <w:color w:val="000000"/>
        </w:rPr>
      </w:pPr>
    </w:p>
    <w:p w14:paraId="78CA6311" w14:textId="0570DC8D" w:rsidR="002E4D20" w:rsidRDefault="002E4D20" w:rsidP="002E4D20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 w:rsidR="00EE0603" w:rsidRPr="00EE0603">
        <w:rPr>
          <w:bCs/>
        </w:rPr>
        <w:t>在众多为威士忌爱好者奉上的新书中</w:t>
      </w:r>
      <w:r>
        <w:rPr>
          <w:bCs/>
        </w:rPr>
        <w:t>，</w:t>
      </w:r>
      <w:r w:rsidR="00CB3744" w:rsidRPr="00CB3744">
        <w:rPr>
          <w:bCs/>
        </w:rPr>
        <w:t>《威士忌》新版格外引人注目，令人期待已久</w:t>
      </w:r>
      <w:r>
        <w:rPr>
          <w:bCs/>
        </w:rPr>
        <w:t>。</w:t>
      </w:r>
      <w:r w:rsidR="004C39E9" w:rsidRPr="004C39E9">
        <w:rPr>
          <w:bCs/>
        </w:rPr>
        <w:t>新版加入了时代插图，并收录威士忌作家伊恩</w:t>
      </w:r>
      <w:r w:rsidR="004C39E9" w:rsidRPr="004C39E9">
        <w:rPr>
          <w:bCs/>
        </w:rPr>
        <w:t>·</w:t>
      </w:r>
      <w:r w:rsidR="004C39E9" w:rsidRPr="004C39E9">
        <w:rPr>
          <w:bCs/>
        </w:rPr>
        <w:t>巴克斯顿的评述；正是他的努力，让这部作品</w:t>
      </w:r>
      <w:r w:rsidR="004C39E9" w:rsidRPr="004C39E9">
        <w:rPr>
          <w:bCs/>
        </w:rPr>
        <w:lastRenderedPageBreak/>
        <w:t>得以走近更广大的读者。</w:t>
      </w:r>
      <w:r w:rsidR="003B3F85">
        <w:rPr>
          <w:rFonts w:hint="eastAsia"/>
          <w:bCs/>
        </w:rPr>
        <w:t>”</w:t>
      </w:r>
    </w:p>
    <w:p w14:paraId="37973F9D" w14:textId="4F8F49D6" w:rsidR="006577EF" w:rsidRPr="006577EF" w:rsidRDefault="006577EF" w:rsidP="006577EF">
      <w:pPr>
        <w:ind w:firstLineChars="200" w:firstLine="420"/>
        <w:jc w:val="right"/>
        <w:rPr>
          <w:bCs/>
        </w:rPr>
      </w:pPr>
      <w:r w:rsidRPr="006577EF">
        <w:rPr>
          <w:bCs/>
        </w:rPr>
        <w:t>——</w:t>
      </w:r>
      <w:r w:rsidRPr="006577EF">
        <w:rPr>
          <w:bCs/>
        </w:rPr>
        <w:t>《先驱报》（</w:t>
      </w:r>
      <w:r w:rsidRPr="006577EF">
        <w:rPr>
          <w:bCs/>
          <w:i/>
          <w:iCs/>
        </w:rPr>
        <w:t>Herald</w:t>
      </w:r>
      <w:r w:rsidRPr="006577EF">
        <w:rPr>
          <w:bCs/>
        </w:rPr>
        <w:t>）</w:t>
      </w:r>
    </w:p>
    <w:p w14:paraId="5BFB43D5" w14:textId="77777777" w:rsidR="002E4D20" w:rsidRDefault="002E4D20" w:rsidP="002E4D20">
      <w:pPr>
        <w:rPr>
          <w:bCs/>
        </w:rPr>
      </w:pPr>
    </w:p>
    <w:p w14:paraId="51661BFE" w14:textId="390DE787" w:rsidR="002E4D20" w:rsidRDefault="00F34659" w:rsidP="00F34659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 w:rsidR="002E4D20">
        <w:rPr>
          <w:bCs/>
        </w:rPr>
        <w:t>这本薄薄的小书是一部精彩的</w:t>
      </w:r>
      <w:r w:rsidR="008027A0" w:rsidRPr="008027A0">
        <w:rPr>
          <w:bCs/>
        </w:rPr>
        <w:t>辩论檄文</w:t>
      </w:r>
      <w:r w:rsidR="002E4D20">
        <w:rPr>
          <w:bCs/>
        </w:rPr>
        <w:t>，</w:t>
      </w:r>
      <w:r w:rsidR="008027A0" w:rsidRPr="008027A0">
        <w:rPr>
          <w:bCs/>
        </w:rPr>
        <w:t>如今的读者在很大程度上得益于烈酒作家伊恩</w:t>
      </w:r>
      <w:r w:rsidR="008027A0" w:rsidRPr="008027A0">
        <w:rPr>
          <w:bCs/>
        </w:rPr>
        <w:t>·</w:t>
      </w:r>
      <w:r w:rsidR="008027A0" w:rsidRPr="008027A0">
        <w:rPr>
          <w:bCs/>
        </w:rPr>
        <w:t>巴克斯顿所提供的序言与文本注释</w:t>
      </w:r>
      <w:r w:rsidR="002E4D20">
        <w:rPr>
          <w:bCs/>
        </w:rPr>
        <w:t>，</w:t>
      </w:r>
      <w:r w:rsidR="008027A0" w:rsidRPr="008027A0">
        <w:rPr>
          <w:bCs/>
        </w:rPr>
        <w:t>他下笔如刀</w:t>
      </w:r>
      <w:r w:rsidR="002E786A">
        <w:rPr>
          <w:rFonts w:hint="eastAsia"/>
          <w:bCs/>
        </w:rPr>
        <w:t>，</w:t>
      </w:r>
      <w:r w:rsidR="002E786A" w:rsidRPr="002E786A">
        <w:rPr>
          <w:bCs/>
        </w:rPr>
        <w:t>直击要害</w:t>
      </w:r>
      <w:r w:rsidR="002E786A">
        <w:rPr>
          <w:rFonts w:hint="eastAsia"/>
          <w:bCs/>
        </w:rPr>
        <w:t>，</w:t>
      </w:r>
      <w:r w:rsidR="002E786A" w:rsidRPr="002E786A">
        <w:rPr>
          <w:bCs/>
        </w:rPr>
        <w:t>剖开原作者笔下那些不尽如人意的内容</w:t>
      </w:r>
      <w:r w:rsidR="002E4D20">
        <w:rPr>
          <w:bCs/>
        </w:rPr>
        <w:t>。</w:t>
      </w:r>
      <w:r>
        <w:rPr>
          <w:rFonts w:hint="eastAsia"/>
          <w:bCs/>
        </w:rPr>
        <w:t>”</w:t>
      </w:r>
    </w:p>
    <w:p w14:paraId="554CC267" w14:textId="77777777" w:rsidR="002E4D20" w:rsidRDefault="002E4D20" w:rsidP="00F771E9">
      <w:pPr>
        <w:jc w:val="right"/>
        <w:rPr>
          <w:bCs/>
        </w:rPr>
      </w:pPr>
      <w:r>
        <w:rPr>
          <w:bCs/>
        </w:rPr>
        <w:t>——Bruicladdich.com</w:t>
      </w:r>
    </w:p>
    <w:p w14:paraId="7CCACF2B" w14:textId="77777777" w:rsidR="002E4D20" w:rsidRDefault="002E4D20" w:rsidP="002E4D20">
      <w:pPr>
        <w:rPr>
          <w:bCs/>
        </w:rPr>
      </w:pPr>
    </w:p>
    <w:p w14:paraId="0B7A9817" w14:textId="47B46E75" w:rsidR="002E4D20" w:rsidRDefault="00F771E9" w:rsidP="00F771E9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 w:rsidR="002E4D20">
        <w:rPr>
          <w:bCs/>
        </w:rPr>
        <w:t>这是一本非常有趣的读物：充满个性和有价值的观点，并提供了对苏格兰威士忌行业的宝贵见解</w:t>
      </w:r>
      <w:r>
        <w:rPr>
          <w:rFonts w:hint="eastAsia"/>
          <w:bCs/>
        </w:rPr>
        <w:t>……”</w:t>
      </w:r>
    </w:p>
    <w:p w14:paraId="79295A62" w14:textId="77777777" w:rsidR="002E4D20" w:rsidRDefault="002E4D20" w:rsidP="00F771E9">
      <w:pPr>
        <w:jc w:val="right"/>
        <w:rPr>
          <w:bCs/>
        </w:rPr>
      </w:pPr>
      <w:r>
        <w:rPr>
          <w:bCs/>
        </w:rPr>
        <w:t>——ScotchWhisky.com</w:t>
      </w:r>
    </w:p>
    <w:p w14:paraId="427D4C00" w14:textId="77777777" w:rsidR="002E4D20" w:rsidRDefault="002E4D20" w:rsidP="002E4D20">
      <w:pPr>
        <w:rPr>
          <w:bCs/>
        </w:rPr>
      </w:pPr>
    </w:p>
    <w:p w14:paraId="5BD97324" w14:textId="7A1E8BA5" w:rsidR="002E4D20" w:rsidRDefault="007A6802" w:rsidP="00DB7B19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 w:rsidR="002E4D20">
        <w:rPr>
          <w:bCs/>
        </w:rPr>
        <w:t>如果我只能带一本威士忌书去荒岛，那一定是《威士忌》。</w:t>
      </w:r>
      <w:r>
        <w:rPr>
          <w:rFonts w:hint="eastAsia"/>
          <w:bCs/>
        </w:rPr>
        <w:t>”</w:t>
      </w:r>
    </w:p>
    <w:p w14:paraId="40230F6F" w14:textId="1D2A73FE" w:rsidR="002E4D20" w:rsidRDefault="002E4D20" w:rsidP="00DB7B19">
      <w:pPr>
        <w:jc w:val="right"/>
        <w:rPr>
          <w:bCs/>
        </w:rPr>
      </w:pPr>
      <w:r>
        <w:rPr>
          <w:bCs/>
        </w:rPr>
        <w:t>——</w:t>
      </w:r>
      <w:r>
        <w:rPr>
          <w:bCs/>
        </w:rPr>
        <w:t>查尔斯</w:t>
      </w:r>
      <w:r w:rsidR="00DB7B19">
        <w:rPr>
          <w:rFonts w:hint="eastAsia"/>
          <w:bCs/>
        </w:rPr>
        <w:t>·</w:t>
      </w:r>
      <w:r>
        <w:rPr>
          <w:bCs/>
        </w:rPr>
        <w:t>克莱恩（</w:t>
      </w:r>
      <w:r>
        <w:rPr>
          <w:bCs/>
        </w:rPr>
        <w:t>Charles MacLean</w:t>
      </w:r>
      <w:r>
        <w:rPr>
          <w:bCs/>
        </w:rPr>
        <w:t>）</w:t>
      </w:r>
    </w:p>
    <w:p w14:paraId="1C13E99F" w14:textId="77777777" w:rsidR="002E4D20" w:rsidRDefault="002E4D20" w:rsidP="002E4D20">
      <w:pPr>
        <w:rPr>
          <w:bCs/>
        </w:rPr>
      </w:pPr>
    </w:p>
    <w:p w14:paraId="42F63980" w14:textId="0757376F" w:rsidR="002E4D20" w:rsidRDefault="00DB7B19" w:rsidP="00F10DA7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 w:rsidR="00F10DA7" w:rsidRPr="00F10DA7">
        <w:rPr>
          <w:bCs/>
        </w:rPr>
        <w:t>这是一部篇幅不长，却足以令许多人爱不释手的作品。文字轻盈灵动，妙趣横生，既有扎实可靠的知识，也充满实用的智慧</w:t>
      </w:r>
      <w:r w:rsidR="002E4D20">
        <w:rPr>
          <w:bCs/>
        </w:rPr>
        <w:t>。</w:t>
      </w:r>
      <w:r>
        <w:rPr>
          <w:rFonts w:hint="eastAsia"/>
          <w:bCs/>
        </w:rPr>
        <w:t>”</w:t>
      </w:r>
    </w:p>
    <w:p w14:paraId="7B08BAF0" w14:textId="77777777" w:rsidR="002E4D20" w:rsidRDefault="002E4D20" w:rsidP="00DB7B19">
      <w:pPr>
        <w:jc w:val="right"/>
        <w:rPr>
          <w:bCs/>
        </w:rPr>
      </w:pPr>
      <w:r>
        <w:rPr>
          <w:bCs/>
        </w:rPr>
        <w:t>——</w:t>
      </w:r>
      <w:r>
        <w:rPr>
          <w:bCs/>
        </w:rPr>
        <w:t>《纽约时报》（</w:t>
      </w:r>
      <w:r w:rsidRPr="00DB7B19">
        <w:rPr>
          <w:bCs/>
          <w:i/>
          <w:iCs/>
        </w:rPr>
        <w:t>The New York Time</w:t>
      </w:r>
      <w:r>
        <w:rPr>
          <w:bCs/>
        </w:rPr>
        <w:t>s</w:t>
      </w:r>
      <w:r>
        <w:rPr>
          <w:bCs/>
        </w:rPr>
        <w:t>）</w:t>
      </w:r>
    </w:p>
    <w:p w14:paraId="5674B649" w14:textId="77777777" w:rsidR="00862859" w:rsidRPr="002E4D20" w:rsidRDefault="00862859" w:rsidP="00F25614">
      <w:pPr>
        <w:rPr>
          <w:b/>
          <w:bCs/>
          <w:color w:val="000000"/>
        </w:rPr>
      </w:pPr>
    </w:p>
    <w:p w14:paraId="5A22FDFD" w14:textId="49E12C3C" w:rsidR="00862859" w:rsidRDefault="00862859" w:rsidP="00F25614">
      <w:pPr>
        <w:rPr>
          <w:b/>
          <w:bCs/>
          <w:color w:val="000000"/>
        </w:rPr>
      </w:pPr>
    </w:p>
    <w:p w14:paraId="4830F95E" w14:textId="53DE8B48" w:rsidR="008B19B5" w:rsidRDefault="008B19B5" w:rsidP="008B19B5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19DB5435" w14:textId="73C07957" w:rsidR="008B19B5" w:rsidRPr="00774233" w:rsidRDefault="000C1167" w:rsidP="008B19B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786752" behindDoc="1" locked="0" layoutInCell="1" allowOverlap="1" wp14:anchorId="5F45430E" wp14:editId="0266BAD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163955" cy="1905000"/>
            <wp:effectExtent l="0" t="0" r="0" b="0"/>
            <wp:wrapTight wrapText="bothSides">
              <wp:wrapPolygon edited="0">
                <wp:start x="0" y="0"/>
                <wp:lineTo x="0" y="21384"/>
                <wp:lineTo x="21211" y="21384"/>
                <wp:lineTo x="21211" y="0"/>
                <wp:lineTo x="0" y="0"/>
              </wp:wrapPolygon>
            </wp:wrapTight>
            <wp:docPr id="391731762" name="图片 5" descr="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 descr="gi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9B5" w:rsidRPr="00774233">
        <w:rPr>
          <w:b/>
          <w:bCs/>
          <w:color w:val="000000"/>
          <w:szCs w:val="21"/>
        </w:rPr>
        <w:t>中文书名：</w:t>
      </w:r>
      <w:r w:rsidR="008B19B5" w:rsidRPr="00774233">
        <w:rPr>
          <w:rFonts w:hint="eastAsia"/>
          <w:b/>
          <w:bCs/>
          <w:color w:val="000000"/>
          <w:szCs w:val="21"/>
        </w:rPr>
        <w:t>《</w:t>
      </w:r>
      <w:r w:rsidR="00312A1E">
        <w:rPr>
          <w:b/>
          <w:bCs/>
        </w:rPr>
        <w:t>人生必尝</w:t>
      </w:r>
      <w:r w:rsidR="00312A1E">
        <w:rPr>
          <w:b/>
          <w:bCs/>
        </w:rPr>
        <w:t>101</w:t>
      </w:r>
      <w:r w:rsidR="00312A1E">
        <w:rPr>
          <w:b/>
          <w:bCs/>
        </w:rPr>
        <w:t>款</w:t>
      </w:r>
      <w:r w:rsidR="00CC2310">
        <w:rPr>
          <w:rFonts w:hint="eastAsia"/>
          <w:b/>
          <w:bCs/>
        </w:rPr>
        <w:t>金</w:t>
      </w:r>
      <w:r w:rsidR="00312A1E">
        <w:rPr>
          <w:b/>
          <w:bCs/>
        </w:rPr>
        <w:t>酒</w:t>
      </w:r>
      <w:r w:rsidR="008B19B5">
        <w:rPr>
          <w:rFonts w:hint="eastAsia"/>
          <w:b/>
          <w:bCs/>
          <w:color w:val="000000"/>
          <w:szCs w:val="21"/>
        </w:rPr>
        <w:t>》</w:t>
      </w:r>
    </w:p>
    <w:p w14:paraId="0E3A2C8E" w14:textId="2C637D09" w:rsidR="008B19B5" w:rsidRPr="00CD228C" w:rsidRDefault="008B19B5" w:rsidP="008B19B5">
      <w:pPr>
        <w:pStyle w:val="1"/>
        <w:keepNext w:val="0"/>
        <w:widowControl/>
        <w:shd w:val="clear" w:color="auto" w:fill="FFFFFF"/>
        <w:spacing w:line="270" w:lineRule="atLeast"/>
        <w:jc w:val="left"/>
      </w:pPr>
      <w:r w:rsidRPr="00CD228C">
        <w:rPr>
          <w:bCs/>
          <w:color w:val="000000"/>
          <w:szCs w:val="21"/>
        </w:rPr>
        <w:t>英文书名</w:t>
      </w:r>
      <w:r w:rsidRPr="00CD228C">
        <w:rPr>
          <w:rFonts w:hint="eastAsia"/>
          <w:bCs/>
          <w:color w:val="000000"/>
          <w:szCs w:val="21"/>
        </w:rPr>
        <w:t>：</w:t>
      </w:r>
      <w:r w:rsidR="00312A1E">
        <w:rPr>
          <w:bCs/>
        </w:rPr>
        <w:t>101 GINS TO TRY BEFORE YOU DIE</w:t>
      </w:r>
      <w:r w:rsidRPr="00880FD3">
        <w:rPr>
          <w:rFonts w:hint="eastAsia"/>
        </w:rPr>
        <w:t xml:space="preserve"> </w:t>
      </w:r>
    </w:p>
    <w:p w14:paraId="52DD73BD" w14:textId="3341AAB2" w:rsidR="005529EB" w:rsidRDefault="008B19B5" w:rsidP="005529EB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5529EB">
        <w:rPr>
          <w:b/>
        </w:rPr>
        <w:t>Ian Buxton</w:t>
      </w:r>
    </w:p>
    <w:p w14:paraId="36FC9A8C" w14:textId="32E62B1F" w:rsidR="009519C3" w:rsidRDefault="008B19B5" w:rsidP="009519C3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A370BF">
        <w:rPr>
          <w:b/>
        </w:rPr>
        <w:t>Headline Book Publishing</w:t>
      </w:r>
    </w:p>
    <w:p w14:paraId="0B771999" w14:textId="38A0A159" w:rsidR="008B19B5" w:rsidRPr="00774233" w:rsidRDefault="008B19B5" w:rsidP="009519C3">
      <w:pPr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lang w:val="it-IT"/>
        </w:rPr>
        <w:t>Judy Moir</w:t>
      </w:r>
      <w:r w:rsidRPr="005071A2">
        <w:rPr>
          <w:b/>
          <w:bCs/>
          <w:color w:val="000000"/>
          <w:szCs w:val="21"/>
        </w:rPr>
        <w:t>/ANA/Jessica</w:t>
      </w:r>
    </w:p>
    <w:p w14:paraId="731DB442" w14:textId="4368E181" w:rsidR="008B19B5" w:rsidRPr="00774233" w:rsidRDefault="008B19B5" w:rsidP="008B19B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9519C3">
        <w:rPr>
          <w:b/>
        </w:rPr>
        <w:t>224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517B773C" w14:textId="77777777" w:rsidR="00A370BF" w:rsidRDefault="008B19B5" w:rsidP="00A370BF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出版时间：</w:t>
      </w:r>
      <w:r w:rsidR="00A370BF">
        <w:rPr>
          <w:b/>
        </w:rPr>
        <w:t>2015</w:t>
      </w:r>
      <w:r w:rsidR="00A370BF">
        <w:rPr>
          <w:b/>
        </w:rPr>
        <w:t>年</w:t>
      </w:r>
      <w:r w:rsidR="00A370BF">
        <w:rPr>
          <w:b/>
        </w:rPr>
        <w:t>8</w:t>
      </w:r>
      <w:r w:rsidR="00A370BF">
        <w:rPr>
          <w:b/>
        </w:rPr>
        <w:t>月</w:t>
      </w:r>
    </w:p>
    <w:p w14:paraId="7128A46C" w14:textId="089A0CA5" w:rsidR="008B19B5" w:rsidRPr="00774233" w:rsidRDefault="008B19B5" w:rsidP="00A370BF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3F38BCC5" w14:textId="6E0F3EFB" w:rsidR="008B19B5" w:rsidRPr="00774233" w:rsidRDefault="008B19B5" w:rsidP="008B19B5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7EAE9D04" w14:textId="77777777" w:rsidR="008B19B5" w:rsidRDefault="008B19B5" w:rsidP="008B19B5">
      <w:pPr>
        <w:rPr>
          <w:b/>
          <w:bCs/>
          <w:color w:val="000000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Pr="00C418A3">
        <w:rPr>
          <w:b/>
          <w:bCs/>
          <w:szCs w:val="21"/>
        </w:rPr>
        <w:t>餐饮图书</w:t>
      </w:r>
    </w:p>
    <w:p w14:paraId="0BCA9F4A" w14:textId="77777777" w:rsidR="008B19B5" w:rsidRDefault="008B19B5" w:rsidP="008B19B5">
      <w:pPr>
        <w:rPr>
          <w:b/>
          <w:bCs/>
          <w:color w:val="000000"/>
        </w:rPr>
      </w:pPr>
    </w:p>
    <w:p w14:paraId="2D7155FD" w14:textId="77777777" w:rsidR="00CE256F" w:rsidRDefault="00CE256F" w:rsidP="00CE256F">
      <w:pPr>
        <w:jc w:val="left"/>
        <w:rPr>
          <w:b/>
          <w:bCs/>
        </w:rPr>
      </w:pPr>
      <w:r>
        <w:rPr>
          <w:b/>
          <w:bCs/>
        </w:rPr>
        <w:t>内容简介：</w:t>
      </w:r>
    </w:p>
    <w:p w14:paraId="586ECF21" w14:textId="77777777" w:rsidR="00694B47" w:rsidRDefault="00694B47" w:rsidP="00F25614">
      <w:pPr>
        <w:rPr>
          <w:b/>
          <w:bCs/>
          <w:color w:val="000000"/>
        </w:rPr>
      </w:pPr>
    </w:p>
    <w:p w14:paraId="16E799E7" w14:textId="5BA19AF1" w:rsidR="00694B47" w:rsidRPr="00694B47" w:rsidRDefault="00694B47" w:rsidP="00BA3B66">
      <w:pPr>
        <w:ind w:firstLineChars="200" w:firstLine="420"/>
        <w:rPr>
          <w:color w:val="000000"/>
        </w:rPr>
      </w:pPr>
      <w:r w:rsidRPr="00694B47">
        <w:rPr>
          <w:color w:val="000000"/>
        </w:rPr>
        <w:t>我们正身处一场</w:t>
      </w:r>
      <w:r w:rsidR="00360E61">
        <w:rPr>
          <w:rFonts w:hint="eastAsia"/>
          <w:color w:val="000000"/>
        </w:rPr>
        <w:t>“</w:t>
      </w:r>
      <w:r w:rsidR="00697919">
        <w:rPr>
          <w:rFonts w:hint="eastAsia"/>
          <w:color w:val="000000"/>
        </w:rPr>
        <w:t>金</w:t>
      </w:r>
      <w:r w:rsidRPr="00694B47">
        <w:rPr>
          <w:color w:val="000000"/>
        </w:rPr>
        <w:t>酒热潮</w:t>
      </w:r>
      <w:r w:rsidR="00360E61">
        <w:rPr>
          <w:rFonts w:hint="eastAsia"/>
          <w:color w:val="000000"/>
        </w:rPr>
        <w:t>”</w:t>
      </w:r>
      <w:r w:rsidRPr="00694B47">
        <w:rPr>
          <w:color w:val="000000"/>
        </w:rPr>
        <w:t>之中。几乎每天，老牌酒厂都会为</w:t>
      </w:r>
      <w:r w:rsidR="000A2D91">
        <w:rPr>
          <w:rFonts w:hint="eastAsia"/>
          <w:color w:val="000000"/>
        </w:rPr>
        <w:t>这</w:t>
      </w:r>
      <w:r w:rsidRPr="00694B47">
        <w:rPr>
          <w:color w:val="000000"/>
        </w:rPr>
        <w:t>经典酒</w:t>
      </w:r>
      <w:proofErr w:type="gramStart"/>
      <w:r w:rsidRPr="00694B47">
        <w:rPr>
          <w:color w:val="000000"/>
        </w:rPr>
        <w:t>款推出</w:t>
      </w:r>
      <w:proofErr w:type="gramEnd"/>
      <w:r w:rsidRPr="00694B47">
        <w:rPr>
          <w:color w:val="000000"/>
        </w:rPr>
        <w:t>新</w:t>
      </w:r>
      <w:r w:rsidR="00746D51">
        <w:rPr>
          <w:rFonts w:hint="eastAsia"/>
          <w:color w:val="000000"/>
        </w:rPr>
        <w:t>品</w:t>
      </w:r>
      <w:r w:rsidR="004279B0">
        <w:rPr>
          <w:rFonts w:hint="eastAsia"/>
          <w:color w:val="000000"/>
        </w:rPr>
        <w:t>，而且，</w:t>
      </w:r>
      <w:r w:rsidRPr="00694B47">
        <w:rPr>
          <w:color w:val="000000"/>
        </w:rPr>
        <w:t>越来越多的</w:t>
      </w:r>
      <w:r w:rsidR="00C4180D" w:rsidRPr="00C4180D">
        <w:rPr>
          <w:color w:val="000000"/>
        </w:rPr>
        <w:t>精酿</w:t>
      </w:r>
      <w:proofErr w:type="gramStart"/>
      <w:r w:rsidR="00C4180D" w:rsidRPr="00C4180D">
        <w:rPr>
          <w:color w:val="000000"/>
        </w:rPr>
        <w:t>蒸馏厂</w:t>
      </w:r>
      <w:proofErr w:type="gramEnd"/>
      <w:r w:rsidRPr="00694B47">
        <w:rPr>
          <w:color w:val="000000"/>
        </w:rPr>
        <w:t>也纷纷开门营业，</w:t>
      </w:r>
      <w:r w:rsidR="006F5C31" w:rsidRPr="006F5C31">
        <w:rPr>
          <w:color w:val="000000"/>
        </w:rPr>
        <w:t>在这些地方，金酒</w:t>
      </w:r>
      <w:r w:rsidR="006F5C31">
        <w:rPr>
          <w:rFonts w:hint="eastAsia"/>
          <w:color w:val="000000"/>
        </w:rPr>
        <w:t>也</w:t>
      </w:r>
      <w:r w:rsidR="006F5C31" w:rsidRPr="006F5C31">
        <w:rPr>
          <w:color w:val="000000"/>
        </w:rPr>
        <w:t>绝对</w:t>
      </w:r>
      <w:r w:rsidR="006F5C31">
        <w:rPr>
          <w:rFonts w:hint="eastAsia"/>
          <w:color w:val="000000"/>
        </w:rPr>
        <w:t>是</w:t>
      </w:r>
      <w:r w:rsidR="006F5C31" w:rsidRPr="006F5C31">
        <w:rPr>
          <w:color w:val="000000"/>
        </w:rPr>
        <w:t>主角。</w:t>
      </w:r>
    </w:p>
    <w:p w14:paraId="5B1698ED" w14:textId="77777777" w:rsidR="00D45979" w:rsidRDefault="00D45979" w:rsidP="00694B47">
      <w:pPr>
        <w:rPr>
          <w:color w:val="000000"/>
        </w:rPr>
      </w:pPr>
    </w:p>
    <w:p w14:paraId="4E07F89A" w14:textId="0DAA479F" w:rsidR="00694B47" w:rsidRPr="00694B47" w:rsidRDefault="008F591D" w:rsidP="008F591D">
      <w:pPr>
        <w:ind w:firstLineChars="200" w:firstLine="420"/>
        <w:rPr>
          <w:color w:val="000000"/>
        </w:rPr>
      </w:pPr>
      <w:r w:rsidRPr="008F591D">
        <w:rPr>
          <w:color w:val="000000"/>
        </w:rPr>
        <w:t>从阿德纳姆（</w:t>
      </w:r>
      <w:proofErr w:type="spellStart"/>
      <w:r w:rsidRPr="008F591D">
        <w:rPr>
          <w:color w:val="000000"/>
        </w:rPr>
        <w:t>Adnams</w:t>
      </w:r>
      <w:proofErr w:type="spellEnd"/>
      <w:r w:rsidRPr="008F591D">
        <w:rPr>
          <w:color w:val="000000"/>
        </w:rPr>
        <w:t>）、祖达</w:t>
      </w:r>
      <w:proofErr w:type="gramStart"/>
      <w:r w:rsidRPr="008F591D">
        <w:rPr>
          <w:color w:val="000000"/>
        </w:rPr>
        <w:t>姆</w:t>
      </w:r>
      <w:proofErr w:type="gramEnd"/>
      <w:r w:rsidRPr="008F591D">
        <w:rPr>
          <w:color w:val="000000"/>
        </w:rPr>
        <w:t>（</w:t>
      </w:r>
      <w:proofErr w:type="spellStart"/>
      <w:r w:rsidRPr="008F591D">
        <w:rPr>
          <w:color w:val="000000"/>
        </w:rPr>
        <w:t>Zuidam</w:t>
      </w:r>
      <w:proofErr w:type="spellEnd"/>
      <w:r w:rsidRPr="008F591D">
        <w:rPr>
          <w:color w:val="000000"/>
        </w:rPr>
        <w:t>），到必富达（</w:t>
      </w:r>
      <w:r w:rsidRPr="008F591D">
        <w:rPr>
          <w:color w:val="000000"/>
        </w:rPr>
        <w:t>Beefeater</w:t>
      </w:r>
      <w:r w:rsidRPr="008F591D">
        <w:rPr>
          <w:color w:val="000000"/>
        </w:rPr>
        <w:t>）、孟买（</w:t>
      </w:r>
      <w:r w:rsidRPr="008F591D">
        <w:rPr>
          <w:color w:val="000000"/>
        </w:rPr>
        <w:t>Bombay</w:t>
      </w:r>
      <w:r w:rsidRPr="008F591D">
        <w:rPr>
          <w:color w:val="000000"/>
        </w:rPr>
        <w:t>），从伦敦干金酒（</w:t>
      </w:r>
      <w:r w:rsidRPr="008F591D">
        <w:rPr>
          <w:color w:val="000000"/>
        </w:rPr>
        <w:t>London Dry Gin</w:t>
      </w:r>
      <w:r w:rsidRPr="008F591D">
        <w:rPr>
          <w:color w:val="000000"/>
        </w:rPr>
        <w:t>）到普利茅斯金酒（</w:t>
      </w:r>
      <w:r w:rsidRPr="008F591D">
        <w:rPr>
          <w:color w:val="000000"/>
        </w:rPr>
        <w:t>Plymouth Gin</w:t>
      </w:r>
      <w:r w:rsidRPr="008F591D">
        <w:rPr>
          <w:color w:val="000000"/>
        </w:rPr>
        <w:t>），乃至层出不穷的新兴品牌</w:t>
      </w:r>
      <w:r w:rsidR="00691524">
        <w:rPr>
          <w:rFonts w:hint="eastAsia"/>
          <w:color w:val="000000"/>
        </w:rPr>
        <w:t>，</w:t>
      </w:r>
      <w:r w:rsidR="00694B47" w:rsidRPr="00694B47">
        <w:rPr>
          <w:color w:val="000000"/>
        </w:rPr>
        <w:t>这本由畅销酒</w:t>
      </w:r>
      <w:proofErr w:type="gramStart"/>
      <w:r w:rsidR="00694B47" w:rsidRPr="00694B47">
        <w:rPr>
          <w:color w:val="000000"/>
        </w:rPr>
        <w:t>饮作家</w:t>
      </w:r>
      <w:proofErr w:type="gramEnd"/>
      <w:r w:rsidR="00694B47" w:rsidRPr="00694B47">
        <w:rPr>
          <w:color w:val="000000"/>
        </w:rPr>
        <w:t>伊恩</w:t>
      </w:r>
      <w:r w:rsidR="00805D1F">
        <w:rPr>
          <w:rFonts w:hint="eastAsia"/>
          <w:color w:val="000000"/>
        </w:rPr>
        <w:t>·</w:t>
      </w:r>
      <w:r w:rsidR="00694B47" w:rsidRPr="00694B47">
        <w:rPr>
          <w:color w:val="000000"/>
        </w:rPr>
        <w:t>克斯顿出的新作，是一部全面而权威的</w:t>
      </w:r>
      <w:r w:rsidR="004046D7">
        <w:rPr>
          <w:rFonts w:hint="eastAsia"/>
          <w:color w:val="000000"/>
        </w:rPr>
        <w:t>金</w:t>
      </w:r>
      <w:r w:rsidR="00694B47" w:rsidRPr="00694B47">
        <w:rPr>
          <w:color w:val="000000"/>
        </w:rPr>
        <w:t>酒指南，也是首部系统探</w:t>
      </w:r>
      <w:r w:rsidR="00694B47" w:rsidRPr="00694B47">
        <w:rPr>
          <w:color w:val="000000"/>
        </w:rPr>
        <w:lastRenderedPageBreak/>
        <w:t>讨</w:t>
      </w:r>
      <w:r w:rsidR="00FF73F7">
        <w:rPr>
          <w:rFonts w:hint="eastAsia"/>
          <w:color w:val="000000"/>
        </w:rPr>
        <w:t>金</w:t>
      </w:r>
      <w:r w:rsidR="00694B47" w:rsidRPr="00694B47">
        <w:rPr>
          <w:color w:val="000000"/>
        </w:rPr>
        <w:t>酒</w:t>
      </w:r>
      <w:r w:rsidR="009E1987" w:rsidRPr="00694B47">
        <w:rPr>
          <w:color w:val="000000"/>
        </w:rPr>
        <w:t>新</w:t>
      </w:r>
      <w:r w:rsidR="00694B47" w:rsidRPr="00694B47">
        <w:rPr>
          <w:color w:val="000000"/>
        </w:rPr>
        <w:t>品牌</w:t>
      </w:r>
      <w:r w:rsidR="00CE6B7E">
        <w:rPr>
          <w:rFonts w:hint="eastAsia"/>
          <w:color w:val="000000"/>
        </w:rPr>
        <w:t>增长</w:t>
      </w:r>
      <w:r w:rsidR="00694B47" w:rsidRPr="00694B47">
        <w:rPr>
          <w:color w:val="000000"/>
        </w:rPr>
        <w:t>，以及精品</w:t>
      </w:r>
      <w:proofErr w:type="gramStart"/>
      <w:r w:rsidR="00694B47" w:rsidRPr="00694B47">
        <w:rPr>
          <w:color w:val="000000"/>
        </w:rPr>
        <w:t>蒸馏厂如何</w:t>
      </w:r>
      <w:proofErr w:type="gramEnd"/>
      <w:r w:rsidR="00694B47" w:rsidRPr="00694B47">
        <w:rPr>
          <w:color w:val="000000"/>
        </w:rPr>
        <w:t>重新塑造这一最</w:t>
      </w:r>
      <w:proofErr w:type="gramStart"/>
      <w:r w:rsidR="00694B47" w:rsidRPr="00694B47">
        <w:rPr>
          <w:color w:val="000000"/>
        </w:rPr>
        <w:t>具英伦特色</w:t>
      </w:r>
      <w:proofErr w:type="gramEnd"/>
      <w:r w:rsidR="00694B47" w:rsidRPr="00694B47">
        <w:rPr>
          <w:color w:val="000000"/>
        </w:rPr>
        <w:t>酒饮的作品。</w:t>
      </w:r>
    </w:p>
    <w:p w14:paraId="42C70FAC" w14:textId="77777777" w:rsidR="00B7604E" w:rsidRDefault="00B7604E" w:rsidP="00694B47">
      <w:pPr>
        <w:rPr>
          <w:color w:val="000000"/>
        </w:rPr>
      </w:pPr>
    </w:p>
    <w:p w14:paraId="22D902F0" w14:textId="6A7ACA4B" w:rsidR="00694B47" w:rsidRDefault="00694B47" w:rsidP="00B7604E">
      <w:pPr>
        <w:ind w:firstLineChars="200" w:firstLine="420"/>
        <w:rPr>
          <w:color w:val="000000"/>
        </w:rPr>
      </w:pPr>
      <w:r w:rsidRPr="00694B47">
        <w:rPr>
          <w:color w:val="000000"/>
        </w:rPr>
        <w:t>如今，专业</w:t>
      </w:r>
      <w:r w:rsidR="008C1AEE">
        <w:rPr>
          <w:rFonts w:hint="eastAsia"/>
          <w:color w:val="000000"/>
        </w:rPr>
        <w:t>金</w:t>
      </w:r>
      <w:r w:rsidRPr="00694B47">
        <w:rPr>
          <w:color w:val="000000"/>
        </w:rPr>
        <w:t>酒酒吧动辄陈列超过</w:t>
      </w:r>
      <w:r w:rsidRPr="00694B47">
        <w:rPr>
          <w:color w:val="000000"/>
        </w:rPr>
        <w:t>300</w:t>
      </w:r>
      <w:r w:rsidRPr="00694B47">
        <w:rPr>
          <w:color w:val="000000"/>
        </w:rPr>
        <w:t>个品牌，而且还在不断增加新品。面对如此丰富的选择，我们究竟该如何挑选？爱丁堡</w:t>
      </w:r>
      <w:r w:rsidR="00EC4133">
        <w:rPr>
          <w:rFonts w:hint="eastAsia"/>
          <w:color w:val="000000"/>
        </w:rPr>
        <w:t>金</w:t>
      </w:r>
      <w:r w:rsidRPr="00694B47">
        <w:rPr>
          <w:color w:val="000000"/>
        </w:rPr>
        <w:t>酒（</w:t>
      </w:r>
      <w:r w:rsidRPr="00694B47">
        <w:rPr>
          <w:color w:val="000000"/>
        </w:rPr>
        <w:t>Edinburgh Gin</w:t>
      </w:r>
      <w:r w:rsidRPr="00694B47">
        <w:rPr>
          <w:color w:val="000000"/>
        </w:rPr>
        <w:t>）究竟代表一种</w:t>
      </w:r>
      <w:r w:rsidR="0060522A">
        <w:rPr>
          <w:rFonts w:hint="eastAsia"/>
          <w:color w:val="000000"/>
        </w:rPr>
        <w:t>金酒</w:t>
      </w:r>
      <w:r w:rsidRPr="00694B47">
        <w:rPr>
          <w:color w:val="000000"/>
        </w:rPr>
        <w:t>风格，还是仅仅是一个品牌名称？加入玫瑰花与黄瓜浸泡液的酒款，是否仍然可以称作</w:t>
      </w:r>
      <w:r w:rsidR="0002686C">
        <w:rPr>
          <w:rFonts w:hint="eastAsia"/>
          <w:color w:val="000000"/>
        </w:rPr>
        <w:t>金</w:t>
      </w:r>
      <w:r w:rsidRPr="00694B47">
        <w:rPr>
          <w:color w:val="000000"/>
        </w:rPr>
        <w:t>酒？</w:t>
      </w:r>
      <w:r w:rsidR="00676B4B" w:rsidRPr="00676B4B">
        <w:rPr>
          <w:color w:val="000000"/>
        </w:rPr>
        <w:t>金酒可以用木桶陈年吗，还是说那只会让它变成口感古怪的新生威士忌？</w:t>
      </w:r>
      <w:r w:rsidR="00DE04C8" w:rsidRPr="00DE04C8">
        <w:rPr>
          <w:color w:val="000000"/>
        </w:rPr>
        <w:t>又该如何</w:t>
      </w:r>
      <w:proofErr w:type="gramStart"/>
      <w:r w:rsidR="00DE04C8" w:rsidRPr="00DE04C8">
        <w:rPr>
          <w:color w:val="000000"/>
        </w:rPr>
        <w:t>挑选</w:t>
      </w:r>
      <w:r w:rsidRPr="00694B47">
        <w:rPr>
          <w:color w:val="000000"/>
        </w:rPr>
        <w:t>汤力水</w:t>
      </w:r>
      <w:proofErr w:type="gramEnd"/>
      <w:r w:rsidRPr="00694B47">
        <w:rPr>
          <w:color w:val="000000"/>
        </w:rPr>
        <w:t>，</w:t>
      </w:r>
      <w:r w:rsidR="00DE04C8" w:rsidRPr="00DE04C8">
        <w:rPr>
          <w:color w:val="000000"/>
        </w:rPr>
        <w:t>有何讲究？</w:t>
      </w:r>
    </w:p>
    <w:p w14:paraId="3112501D" w14:textId="77777777" w:rsidR="00F95133" w:rsidRPr="00694B47" w:rsidRDefault="00F95133" w:rsidP="00B7604E">
      <w:pPr>
        <w:ind w:firstLineChars="200" w:firstLine="420"/>
        <w:rPr>
          <w:color w:val="000000"/>
        </w:rPr>
      </w:pPr>
    </w:p>
    <w:p w14:paraId="7A52869A" w14:textId="58516491" w:rsidR="00694B47" w:rsidRPr="00694B47" w:rsidRDefault="00694B47" w:rsidP="00E407FE">
      <w:pPr>
        <w:ind w:firstLineChars="200" w:firstLine="420"/>
        <w:rPr>
          <w:color w:val="000000"/>
        </w:rPr>
      </w:pPr>
      <w:r w:rsidRPr="00694B47">
        <w:rPr>
          <w:color w:val="000000"/>
        </w:rPr>
        <w:t>畅销酒</w:t>
      </w:r>
      <w:proofErr w:type="gramStart"/>
      <w:r w:rsidRPr="00694B47">
        <w:rPr>
          <w:color w:val="000000"/>
        </w:rPr>
        <w:t>饮作家</w:t>
      </w:r>
      <w:proofErr w:type="gramEnd"/>
      <w:r w:rsidRPr="00694B47">
        <w:rPr>
          <w:color w:val="000000"/>
        </w:rPr>
        <w:t>伊恩</w:t>
      </w:r>
      <w:r w:rsidR="00E407FE">
        <w:rPr>
          <w:rFonts w:hint="eastAsia"/>
          <w:color w:val="000000"/>
        </w:rPr>
        <w:t>·</w:t>
      </w:r>
      <w:r w:rsidRPr="00694B47">
        <w:rPr>
          <w:color w:val="000000"/>
        </w:rPr>
        <w:t>巴克斯顿以其一贯鲜明、幽默而</w:t>
      </w:r>
      <w:proofErr w:type="gramStart"/>
      <w:r w:rsidRPr="00694B47">
        <w:rPr>
          <w:color w:val="000000"/>
        </w:rPr>
        <w:t>不</w:t>
      </w:r>
      <w:proofErr w:type="gramEnd"/>
      <w:r w:rsidRPr="00694B47">
        <w:rPr>
          <w:color w:val="000000"/>
        </w:rPr>
        <w:t>绕弯的风格，带领读者</w:t>
      </w:r>
      <w:r w:rsidR="00F658E9">
        <w:rPr>
          <w:rFonts w:hint="eastAsia"/>
          <w:color w:val="000000"/>
        </w:rPr>
        <w:t>来到</w:t>
      </w:r>
      <w:r w:rsidRPr="00694B47">
        <w:rPr>
          <w:color w:val="000000"/>
        </w:rPr>
        <w:t>的</w:t>
      </w:r>
      <w:r w:rsidR="00F658E9">
        <w:rPr>
          <w:rFonts w:hint="eastAsia"/>
          <w:color w:val="000000"/>
        </w:rPr>
        <w:t>金</w:t>
      </w:r>
      <w:r w:rsidRPr="00694B47">
        <w:rPr>
          <w:color w:val="000000"/>
        </w:rPr>
        <w:t>酒世界，</w:t>
      </w:r>
      <w:r w:rsidR="00F658E9">
        <w:rPr>
          <w:rFonts w:hint="eastAsia"/>
          <w:color w:val="000000"/>
        </w:rPr>
        <w:t>解答</w:t>
      </w:r>
      <w:r w:rsidRPr="00694B47">
        <w:rPr>
          <w:color w:val="000000"/>
        </w:rPr>
        <w:t>选酒、品鉴与搭配的种种疑问。</w:t>
      </w:r>
    </w:p>
    <w:p w14:paraId="070CB620" w14:textId="77777777" w:rsidR="00694B47" w:rsidRDefault="00694B47" w:rsidP="00F25614">
      <w:pPr>
        <w:rPr>
          <w:b/>
          <w:bCs/>
          <w:color w:val="000000"/>
        </w:rPr>
      </w:pPr>
    </w:p>
    <w:p w14:paraId="4AC80A1F" w14:textId="77777777" w:rsidR="008E3404" w:rsidRDefault="008E3404" w:rsidP="008E3404">
      <w:pPr>
        <w:rPr>
          <w:b/>
        </w:rPr>
      </w:pPr>
      <w:r>
        <w:rPr>
          <w:b/>
        </w:rPr>
        <w:t>媒体评价：</w:t>
      </w:r>
    </w:p>
    <w:p w14:paraId="3C88182C" w14:textId="77777777" w:rsidR="00694B47" w:rsidRDefault="00694B47" w:rsidP="00F25614">
      <w:pPr>
        <w:rPr>
          <w:b/>
          <w:bCs/>
          <w:color w:val="000000"/>
        </w:rPr>
      </w:pPr>
    </w:p>
    <w:p w14:paraId="5D7B346F" w14:textId="2D62D6BC" w:rsidR="00A370BF" w:rsidRPr="001F22EF" w:rsidRDefault="001F22EF" w:rsidP="002718C3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“</w:t>
      </w:r>
      <w:r w:rsidR="00A370BF" w:rsidRPr="001F22EF">
        <w:rPr>
          <w:color w:val="000000"/>
        </w:rPr>
        <w:t>伊恩</w:t>
      </w:r>
      <w:r w:rsidR="002718C3">
        <w:rPr>
          <w:rFonts w:hint="eastAsia"/>
          <w:color w:val="000000"/>
        </w:rPr>
        <w:t>·</w:t>
      </w:r>
      <w:r w:rsidR="00A370BF" w:rsidRPr="001F22EF">
        <w:rPr>
          <w:color w:val="000000"/>
        </w:rPr>
        <w:t>巴克斯顿将他的专业目光投向了金酒，</w:t>
      </w:r>
      <w:r w:rsidR="00295F2A" w:rsidRPr="00295F2A">
        <w:rPr>
          <w:color w:val="000000"/>
        </w:rPr>
        <w:t>带读者认识来自世界各地的蒸馏厂</w:t>
      </w:r>
      <w:r w:rsidR="00A370BF" w:rsidRPr="001F22EF">
        <w:rPr>
          <w:color w:val="000000"/>
        </w:rPr>
        <w:t>。</w:t>
      </w:r>
      <w:r w:rsidR="00A370BF" w:rsidRPr="001F22EF">
        <w:rPr>
          <w:color w:val="000000"/>
        </w:rPr>
        <w:t>”</w:t>
      </w:r>
    </w:p>
    <w:p w14:paraId="4AB33290" w14:textId="40567F74" w:rsidR="008E3404" w:rsidRPr="001F22EF" w:rsidRDefault="00A370BF" w:rsidP="002718C3">
      <w:pPr>
        <w:jc w:val="right"/>
        <w:rPr>
          <w:color w:val="000000"/>
        </w:rPr>
      </w:pPr>
      <w:r w:rsidRPr="001F22EF">
        <w:rPr>
          <w:color w:val="000000"/>
        </w:rPr>
        <w:t>——</w:t>
      </w:r>
      <w:r w:rsidRPr="001F22EF">
        <w:rPr>
          <w:color w:val="000000"/>
        </w:rPr>
        <w:t>《星期日泰晤士报》（</w:t>
      </w:r>
      <w:r w:rsidRPr="001F22EF">
        <w:rPr>
          <w:i/>
          <w:iCs/>
          <w:color w:val="000000"/>
        </w:rPr>
        <w:t>Sunday Times</w:t>
      </w:r>
      <w:r w:rsidRPr="001F22EF">
        <w:rPr>
          <w:color w:val="000000"/>
        </w:rPr>
        <w:t>）</w:t>
      </w:r>
    </w:p>
    <w:p w14:paraId="519C37D3" w14:textId="77777777" w:rsidR="008E3404" w:rsidRPr="001F22EF" w:rsidRDefault="008E3404" w:rsidP="00F25614">
      <w:pPr>
        <w:rPr>
          <w:color w:val="000000"/>
        </w:rPr>
      </w:pPr>
    </w:p>
    <w:p w14:paraId="5C0F53D9" w14:textId="3E498755" w:rsidR="00A370BF" w:rsidRPr="001F22EF" w:rsidRDefault="00C63D21" w:rsidP="00C63D2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“</w:t>
      </w:r>
      <w:r w:rsidR="00A370BF" w:rsidRPr="001F22EF">
        <w:rPr>
          <w:color w:val="000000"/>
        </w:rPr>
        <w:t>巴克斯顿是如何写出这样一本妙趣横生的佳作的？答案当然是：一边品着金酒，一边</w:t>
      </w:r>
      <w:r w:rsidR="00E337E7" w:rsidRPr="00E337E7">
        <w:rPr>
          <w:color w:val="000000"/>
        </w:rPr>
        <w:t>提笔写作</w:t>
      </w:r>
      <w:r w:rsidR="00A370BF" w:rsidRPr="001F22EF">
        <w:rPr>
          <w:color w:val="000000"/>
        </w:rPr>
        <w:t>。</w:t>
      </w:r>
      <w:r w:rsidR="007E19D4" w:rsidRPr="007E19D4">
        <w:rPr>
          <w:color w:val="000000"/>
        </w:rPr>
        <w:t>书中幽默而略带怀疑的态度正是趣味所在；与此同时，他本身也是一位真正的爱好者，能够深入浅出地解释各种各样的蒸馏工艺</w:t>
      </w:r>
      <w:r w:rsidR="00A370BF" w:rsidRPr="001F22EF">
        <w:rPr>
          <w:color w:val="000000"/>
        </w:rPr>
        <w:t>。</w:t>
      </w:r>
      <w:r w:rsidR="00A370BF" w:rsidRPr="001F22EF">
        <w:rPr>
          <w:color w:val="000000"/>
        </w:rPr>
        <w:t>”</w:t>
      </w:r>
    </w:p>
    <w:p w14:paraId="531091E2" w14:textId="1D7C2A4D" w:rsidR="00A370BF" w:rsidRPr="001F22EF" w:rsidRDefault="00A370BF" w:rsidP="00C63D21">
      <w:pPr>
        <w:jc w:val="right"/>
        <w:rPr>
          <w:color w:val="000000"/>
        </w:rPr>
      </w:pPr>
      <w:r w:rsidRPr="001F22EF">
        <w:rPr>
          <w:color w:val="000000"/>
        </w:rPr>
        <w:t xml:space="preserve">—— </w:t>
      </w:r>
      <w:r w:rsidRPr="001F22EF">
        <w:rPr>
          <w:color w:val="000000"/>
        </w:rPr>
        <w:t>亨利</w:t>
      </w:r>
      <w:r w:rsidR="00C63D21">
        <w:rPr>
          <w:rFonts w:hint="eastAsia"/>
          <w:color w:val="000000"/>
        </w:rPr>
        <w:t>·</w:t>
      </w:r>
      <w:r w:rsidRPr="001F22EF">
        <w:rPr>
          <w:color w:val="000000"/>
        </w:rPr>
        <w:t>杰弗里斯（</w:t>
      </w:r>
      <w:r w:rsidRPr="001F22EF">
        <w:rPr>
          <w:color w:val="000000"/>
        </w:rPr>
        <w:t>Henry Jeffreys</w:t>
      </w:r>
      <w:r w:rsidRPr="001F22EF">
        <w:rPr>
          <w:color w:val="000000"/>
        </w:rPr>
        <w:t>），《卫报》（</w:t>
      </w:r>
      <w:r w:rsidRPr="001F22EF">
        <w:rPr>
          <w:i/>
          <w:iCs/>
          <w:color w:val="000000"/>
        </w:rPr>
        <w:t>The Guardian</w:t>
      </w:r>
      <w:r w:rsidRPr="001F22EF">
        <w:rPr>
          <w:color w:val="000000"/>
        </w:rPr>
        <w:t>）</w:t>
      </w:r>
    </w:p>
    <w:p w14:paraId="52EF6A66" w14:textId="77777777" w:rsidR="00A370BF" w:rsidRPr="001F22EF" w:rsidRDefault="00A370BF" w:rsidP="00F25614">
      <w:pPr>
        <w:rPr>
          <w:color w:val="000000"/>
        </w:rPr>
      </w:pPr>
    </w:p>
    <w:p w14:paraId="239BA30B" w14:textId="4D3E942F" w:rsidR="00A75E83" w:rsidRDefault="0029419E" w:rsidP="00A75E83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“</w:t>
      </w:r>
      <w:r w:rsidR="001F22EF" w:rsidRPr="001F22EF">
        <w:rPr>
          <w:color w:val="000000"/>
        </w:rPr>
        <w:t>对于面对市场上令人眼花缭乱的新</w:t>
      </w:r>
      <w:r w:rsidR="001F22EF">
        <w:rPr>
          <w:rFonts w:hint="eastAsia"/>
          <w:color w:val="000000"/>
        </w:rPr>
        <w:t>金酒</w:t>
      </w:r>
      <w:r w:rsidR="001F22EF" w:rsidRPr="001F22EF">
        <w:rPr>
          <w:color w:val="000000"/>
        </w:rPr>
        <w:t>品牌的读者而言，这是一本极佳的入门指南。《</w:t>
      </w:r>
      <w:r w:rsidR="003610EB" w:rsidRPr="003610EB">
        <w:rPr>
          <w:color w:val="000000"/>
        </w:rPr>
        <w:t>世界顶级威士忌</w:t>
      </w:r>
      <w:r w:rsidR="001F22EF" w:rsidRPr="001F22EF">
        <w:rPr>
          <w:color w:val="000000"/>
        </w:rPr>
        <w:t>》的作者、近期世界金酒大奖（</w:t>
      </w:r>
      <w:r w:rsidR="001F22EF" w:rsidRPr="001F22EF">
        <w:rPr>
          <w:color w:val="000000"/>
        </w:rPr>
        <w:t>World Gin Awards</w:t>
      </w:r>
      <w:r w:rsidR="001F22EF" w:rsidRPr="001F22EF">
        <w:rPr>
          <w:color w:val="000000"/>
        </w:rPr>
        <w:t>）评委伊恩</w:t>
      </w:r>
      <w:r w:rsidR="00E262E3">
        <w:rPr>
          <w:rFonts w:hint="eastAsia"/>
          <w:color w:val="000000"/>
        </w:rPr>
        <w:t>·</w:t>
      </w:r>
      <w:r w:rsidR="001F22EF" w:rsidRPr="001F22EF">
        <w:rPr>
          <w:color w:val="000000"/>
        </w:rPr>
        <w:t>巴克斯顿，无疑非常适合为读者提供建议，帮助他们了解市面上那些不可或缺、独具特色又令人回味无穷的</w:t>
      </w:r>
      <w:r w:rsidR="006D0707">
        <w:rPr>
          <w:rFonts w:hint="eastAsia"/>
          <w:color w:val="000000"/>
        </w:rPr>
        <w:t>金</w:t>
      </w:r>
      <w:r w:rsidR="001F22EF" w:rsidRPr="001F22EF">
        <w:rPr>
          <w:color w:val="000000"/>
        </w:rPr>
        <w:t>酒究竟有何特别之处。再加上他英式的冷幽默以及讲述趣闻轶事的天赋，这本书读起来轻松明快，同时又是一部内容丰富的实用指南。</w:t>
      </w:r>
      <w:r w:rsidR="001F22EF" w:rsidRPr="001F22EF">
        <w:rPr>
          <w:color w:val="000000"/>
        </w:rPr>
        <w:t xml:space="preserve">” </w:t>
      </w:r>
    </w:p>
    <w:p w14:paraId="6083F548" w14:textId="15100BA6" w:rsidR="001F22EF" w:rsidRPr="001F22EF" w:rsidRDefault="001F22EF" w:rsidP="00A75E83">
      <w:pPr>
        <w:ind w:firstLineChars="200" w:firstLine="420"/>
        <w:jc w:val="right"/>
        <w:rPr>
          <w:color w:val="000000"/>
        </w:rPr>
      </w:pPr>
      <w:r w:rsidRPr="001F22EF">
        <w:rPr>
          <w:color w:val="000000"/>
        </w:rPr>
        <w:t>——Gin Festival</w:t>
      </w:r>
      <w:r w:rsidRPr="001F22EF">
        <w:rPr>
          <w:color w:val="000000"/>
        </w:rPr>
        <w:t>，</w:t>
      </w:r>
      <w:r w:rsidRPr="001F22EF">
        <w:rPr>
          <w:color w:val="000000"/>
        </w:rPr>
        <w:t>2015</w:t>
      </w:r>
      <w:r w:rsidRPr="001F22EF">
        <w:rPr>
          <w:color w:val="000000"/>
        </w:rPr>
        <w:t>年</w:t>
      </w:r>
      <w:r w:rsidRPr="001F22EF">
        <w:rPr>
          <w:color w:val="000000"/>
        </w:rPr>
        <w:t>11</w:t>
      </w:r>
      <w:r w:rsidRPr="001F22EF">
        <w:rPr>
          <w:color w:val="000000"/>
        </w:rPr>
        <w:t>月</w:t>
      </w:r>
    </w:p>
    <w:p w14:paraId="1819E692" w14:textId="77777777" w:rsidR="00A370BF" w:rsidRDefault="00A370BF" w:rsidP="00F25614">
      <w:pPr>
        <w:rPr>
          <w:b/>
          <w:bCs/>
          <w:color w:val="000000"/>
        </w:rPr>
      </w:pPr>
    </w:p>
    <w:p w14:paraId="4066D59F" w14:textId="77777777" w:rsidR="00A370BF" w:rsidRDefault="00A370BF" w:rsidP="00F25614">
      <w:pPr>
        <w:rPr>
          <w:b/>
          <w:bCs/>
          <w:color w:val="000000"/>
        </w:rPr>
      </w:pPr>
    </w:p>
    <w:p w14:paraId="5D75EA0D" w14:textId="279598AA" w:rsidR="00CA2DC2" w:rsidRDefault="00CA2DC2" w:rsidP="00CA2DC2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0FA0DE86" w14:textId="78489427" w:rsidR="00CA2DC2" w:rsidRPr="00774233" w:rsidRDefault="005B6ED0" w:rsidP="00CA2DC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788800" behindDoc="1" locked="0" layoutInCell="1" allowOverlap="1" wp14:anchorId="72605D33" wp14:editId="136886B8">
            <wp:simplePos x="0" y="0"/>
            <wp:positionH relativeFrom="margin">
              <wp:align>right</wp:align>
            </wp:positionH>
            <wp:positionV relativeFrom="paragraph">
              <wp:posOffset>19759</wp:posOffset>
            </wp:positionV>
            <wp:extent cx="1168400" cy="1856740"/>
            <wp:effectExtent l="0" t="0" r="0" b="0"/>
            <wp:wrapTight wrapText="bothSides">
              <wp:wrapPolygon edited="0">
                <wp:start x="0" y="0"/>
                <wp:lineTo x="0" y="21275"/>
                <wp:lineTo x="21130" y="21275"/>
                <wp:lineTo x="21130" y="0"/>
                <wp:lineTo x="0" y="0"/>
              </wp:wrapPolygon>
            </wp:wrapTight>
            <wp:docPr id="995946010" name="图片 6" descr="传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6" descr="传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C2" w:rsidRPr="00774233">
        <w:rPr>
          <w:b/>
          <w:bCs/>
          <w:color w:val="000000"/>
          <w:szCs w:val="21"/>
        </w:rPr>
        <w:t>中文书名：</w:t>
      </w:r>
      <w:r w:rsidR="00CA2DC2" w:rsidRPr="00774233">
        <w:rPr>
          <w:rFonts w:hint="eastAsia"/>
          <w:b/>
          <w:bCs/>
          <w:color w:val="000000"/>
          <w:szCs w:val="21"/>
        </w:rPr>
        <w:t>《</w:t>
      </w:r>
      <w:r w:rsidR="00474EE4">
        <w:rPr>
          <w:b/>
          <w:bCs/>
        </w:rPr>
        <w:t>世界顶级威士忌</w:t>
      </w:r>
      <w:r w:rsidR="00CA2DC2">
        <w:rPr>
          <w:rFonts w:hint="eastAsia"/>
          <w:b/>
          <w:bCs/>
          <w:color w:val="000000"/>
          <w:szCs w:val="21"/>
        </w:rPr>
        <w:t>》</w:t>
      </w:r>
    </w:p>
    <w:p w14:paraId="29858071" w14:textId="14B4D47E" w:rsidR="00CA2DC2" w:rsidRPr="00CD228C" w:rsidRDefault="00CA2DC2" w:rsidP="00CA2DC2">
      <w:pPr>
        <w:pStyle w:val="1"/>
        <w:keepNext w:val="0"/>
        <w:widowControl/>
        <w:shd w:val="clear" w:color="auto" w:fill="FFFFFF"/>
        <w:spacing w:line="270" w:lineRule="atLeast"/>
        <w:jc w:val="left"/>
      </w:pPr>
      <w:r w:rsidRPr="00CD228C">
        <w:rPr>
          <w:bCs/>
          <w:color w:val="000000"/>
          <w:szCs w:val="21"/>
        </w:rPr>
        <w:t>英文书名</w:t>
      </w:r>
      <w:r w:rsidRPr="00CD228C">
        <w:rPr>
          <w:rFonts w:hint="eastAsia"/>
          <w:bCs/>
          <w:color w:val="000000"/>
          <w:szCs w:val="21"/>
        </w:rPr>
        <w:t>：</w:t>
      </w:r>
      <w:r w:rsidR="00474EE4">
        <w:rPr>
          <w:bCs/>
        </w:rPr>
        <w:t>101 LEGENDARY WHISKIES</w:t>
      </w:r>
      <w:r w:rsidRPr="00880FD3">
        <w:rPr>
          <w:rFonts w:hint="eastAsia"/>
        </w:rPr>
        <w:t xml:space="preserve"> </w:t>
      </w:r>
    </w:p>
    <w:p w14:paraId="019D26A7" w14:textId="77777777" w:rsidR="00CA2DC2" w:rsidRDefault="00CA2DC2" w:rsidP="00CA2DC2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>
        <w:rPr>
          <w:b/>
        </w:rPr>
        <w:t>Ian Buxton</w:t>
      </w:r>
    </w:p>
    <w:p w14:paraId="04E07F9B" w14:textId="77777777" w:rsidR="00CA2DC2" w:rsidRDefault="00CA2DC2" w:rsidP="00CA2DC2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>
        <w:rPr>
          <w:b/>
        </w:rPr>
        <w:t>Headline Book Publishing</w:t>
      </w:r>
    </w:p>
    <w:p w14:paraId="338C13DC" w14:textId="77777777" w:rsidR="00CA2DC2" w:rsidRPr="00774233" w:rsidRDefault="00CA2DC2" w:rsidP="00CA2DC2">
      <w:pPr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lang w:val="it-IT"/>
        </w:rPr>
        <w:t>Judy Moir</w:t>
      </w:r>
      <w:r w:rsidRPr="005071A2">
        <w:rPr>
          <w:b/>
          <w:bCs/>
          <w:color w:val="000000"/>
          <w:szCs w:val="21"/>
        </w:rPr>
        <w:t xml:space="preserve"> /ANA/Jessica</w:t>
      </w:r>
    </w:p>
    <w:p w14:paraId="1FE2A6E3" w14:textId="0142BF17" w:rsidR="00CA2DC2" w:rsidRPr="00774233" w:rsidRDefault="00CA2DC2" w:rsidP="00CA2DC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>
        <w:rPr>
          <w:b/>
        </w:rPr>
        <w:t>224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55292359" w14:textId="543FD4B7" w:rsidR="00CA2DC2" w:rsidRDefault="00CA2DC2" w:rsidP="00CA2DC2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出版时间：</w:t>
      </w:r>
      <w:r w:rsidR="00474EE4">
        <w:rPr>
          <w:b/>
        </w:rPr>
        <w:t>2014</w:t>
      </w:r>
      <w:r w:rsidR="00474EE4">
        <w:rPr>
          <w:b/>
        </w:rPr>
        <w:t>年</w:t>
      </w:r>
      <w:r w:rsidR="00474EE4">
        <w:rPr>
          <w:b/>
        </w:rPr>
        <w:t>11</w:t>
      </w:r>
      <w:r w:rsidR="00474EE4">
        <w:rPr>
          <w:b/>
        </w:rPr>
        <w:t>月</w:t>
      </w:r>
    </w:p>
    <w:p w14:paraId="263DFD77" w14:textId="77777777" w:rsidR="00CA2DC2" w:rsidRPr="00774233" w:rsidRDefault="00CA2DC2" w:rsidP="00CA2DC2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33317E38" w14:textId="77777777" w:rsidR="00CA2DC2" w:rsidRPr="00774233" w:rsidRDefault="00CA2DC2" w:rsidP="00CA2DC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0CC408D5" w14:textId="77777777" w:rsidR="00CA2DC2" w:rsidRDefault="00CA2DC2" w:rsidP="00CA2DC2">
      <w:pPr>
        <w:rPr>
          <w:b/>
          <w:bCs/>
          <w:color w:val="000000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Pr="00C418A3">
        <w:rPr>
          <w:b/>
          <w:bCs/>
          <w:szCs w:val="21"/>
        </w:rPr>
        <w:t>餐饮图书</w:t>
      </w:r>
    </w:p>
    <w:p w14:paraId="4454D2A0" w14:textId="303A41EB" w:rsidR="00CA2DC2" w:rsidRPr="00CA2DC2" w:rsidRDefault="00CA2DC2" w:rsidP="00F25614">
      <w:pPr>
        <w:rPr>
          <w:b/>
          <w:bCs/>
          <w:color w:val="000000"/>
        </w:rPr>
      </w:pPr>
    </w:p>
    <w:p w14:paraId="18FD92FD" w14:textId="77777777" w:rsidR="004201DB" w:rsidRDefault="004201DB" w:rsidP="004201DB">
      <w:pPr>
        <w:jc w:val="left"/>
        <w:rPr>
          <w:b/>
          <w:bCs/>
        </w:rPr>
      </w:pPr>
      <w:r>
        <w:rPr>
          <w:b/>
          <w:bCs/>
        </w:rPr>
        <w:lastRenderedPageBreak/>
        <w:t>内容简介：</w:t>
      </w:r>
    </w:p>
    <w:p w14:paraId="4B644552" w14:textId="77777777" w:rsidR="00050CE0" w:rsidRDefault="00050CE0" w:rsidP="00F25614">
      <w:pPr>
        <w:rPr>
          <w:b/>
          <w:bCs/>
          <w:color w:val="000000"/>
        </w:rPr>
      </w:pPr>
    </w:p>
    <w:p w14:paraId="1A16311C" w14:textId="509A8FFA" w:rsidR="0004453B" w:rsidRDefault="0004453B" w:rsidP="00614233">
      <w:pPr>
        <w:ind w:firstLineChars="200" w:firstLine="420"/>
        <w:rPr>
          <w:color w:val="000000"/>
        </w:rPr>
      </w:pPr>
      <w:r w:rsidRPr="0004453B">
        <w:rPr>
          <w:color w:val="000000"/>
        </w:rPr>
        <w:t>伊恩</w:t>
      </w:r>
      <w:r w:rsidR="00614233">
        <w:rPr>
          <w:rFonts w:hint="eastAsia"/>
          <w:color w:val="000000"/>
        </w:rPr>
        <w:t>·</w:t>
      </w:r>
      <w:r w:rsidRPr="0004453B">
        <w:rPr>
          <w:color w:val="000000"/>
        </w:rPr>
        <w:t>巴克斯顿的《世界顶级威士忌》（</w:t>
      </w:r>
      <w:r w:rsidRPr="0004453B">
        <w:rPr>
          <w:i/>
          <w:iCs/>
          <w:color w:val="000000"/>
        </w:rPr>
        <w:t>101 Legendary Whiskies</w:t>
      </w:r>
      <w:r w:rsidRPr="0004453B">
        <w:rPr>
          <w:color w:val="000000"/>
        </w:rPr>
        <w:t>）带我们探索世界上最珍稀、最令人梦寐以求的威士忌</w:t>
      </w:r>
      <w:r w:rsidRPr="0004453B">
        <w:rPr>
          <w:color w:val="000000"/>
        </w:rPr>
        <w:t>——</w:t>
      </w:r>
      <w:r w:rsidRPr="0004453B">
        <w:rPr>
          <w:color w:val="000000"/>
        </w:rPr>
        <w:t>那些令人渴望一尝，却很可能一生都无缘品尝的珍品。这些威士忌有的</w:t>
      </w:r>
      <w:proofErr w:type="gramStart"/>
      <w:r w:rsidRPr="0004453B">
        <w:rPr>
          <w:color w:val="000000"/>
        </w:rPr>
        <w:t>极其难</w:t>
      </w:r>
      <w:proofErr w:type="gramEnd"/>
      <w:r w:rsidRPr="0004453B">
        <w:rPr>
          <w:color w:val="000000"/>
        </w:rPr>
        <w:t>寻，有的根本无从购买，有的甚至是早已消失的酿酒厂留存至今的孤品；其中一些更是价值连城、无价可估。如今，这些传说中的威士忌首次汇聚于一书，供读者一同</w:t>
      </w:r>
      <w:r w:rsidR="00262209">
        <w:rPr>
          <w:rFonts w:hint="eastAsia"/>
          <w:color w:val="000000"/>
        </w:rPr>
        <w:t>“</w:t>
      </w:r>
      <w:r w:rsidRPr="0004453B">
        <w:rPr>
          <w:color w:val="000000"/>
        </w:rPr>
        <w:t>品鉴</w:t>
      </w:r>
      <w:r w:rsidR="00262209">
        <w:rPr>
          <w:rFonts w:hint="eastAsia"/>
          <w:color w:val="000000"/>
        </w:rPr>
        <w:t>”</w:t>
      </w:r>
      <w:r w:rsidRPr="0004453B">
        <w:rPr>
          <w:color w:val="000000"/>
        </w:rPr>
        <w:t>。</w:t>
      </w:r>
    </w:p>
    <w:p w14:paraId="5E1C4554" w14:textId="77777777" w:rsidR="005F56E1" w:rsidRDefault="005F56E1" w:rsidP="0004453B">
      <w:pPr>
        <w:rPr>
          <w:color w:val="000000"/>
        </w:rPr>
      </w:pPr>
    </w:p>
    <w:p w14:paraId="6066AC5A" w14:textId="13F3D60A" w:rsidR="0004453B" w:rsidRPr="0004453B" w:rsidRDefault="0004453B" w:rsidP="005F56E1">
      <w:pPr>
        <w:ind w:firstLineChars="200" w:firstLine="420"/>
        <w:rPr>
          <w:color w:val="000000"/>
        </w:rPr>
      </w:pPr>
      <w:r w:rsidRPr="0004453B">
        <w:rPr>
          <w:color w:val="000000"/>
        </w:rPr>
        <w:t>其中一些堪称威士忌界的</w:t>
      </w:r>
      <w:r w:rsidR="00F61D1F">
        <w:rPr>
          <w:rFonts w:hint="eastAsia"/>
          <w:color w:val="000000"/>
        </w:rPr>
        <w:t>“</w:t>
      </w:r>
      <w:r w:rsidRPr="0004453B">
        <w:rPr>
          <w:color w:val="000000"/>
        </w:rPr>
        <w:t>法拉利</w:t>
      </w:r>
      <w:r w:rsidR="00F61D1F">
        <w:rPr>
          <w:rFonts w:hint="eastAsia"/>
          <w:color w:val="000000"/>
        </w:rPr>
        <w:t>”</w:t>
      </w:r>
      <w:r w:rsidRPr="0004453B">
        <w:rPr>
          <w:color w:val="000000"/>
        </w:rPr>
        <w:t>——</w:t>
      </w:r>
      <w:r w:rsidRPr="0004453B">
        <w:rPr>
          <w:color w:val="000000"/>
        </w:rPr>
        <w:t>奢华非凡，只有最幸运、</w:t>
      </w:r>
      <w:proofErr w:type="gramStart"/>
      <w:r w:rsidRPr="0004453B">
        <w:rPr>
          <w:color w:val="000000"/>
        </w:rPr>
        <w:t>最懂酒且</w:t>
      </w:r>
      <w:proofErr w:type="gramEnd"/>
      <w:r w:rsidRPr="0004453B">
        <w:rPr>
          <w:color w:val="000000"/>
        </w:rPr>
        <w:t>最富有的爱好者和收藏家才有机会拥有；另一些则如同威士忌界的</w:t>
      </w:r>
      <w:r w:rsidR="006C497B">
        <w:rPr>
          <w:rFonts w:hint="eastAsia"/>
          <w:color w:val="000000"/>
        </w:rPr>
        <w:t>“</w:t>
      </w:r>
      <w:r w:rsidRPr="0004453B">
        <w:rPr>
          <w:color w:val="000000"/>
        </w:rPr>
        <w:t>T</w:t>
      </w:r>
      <w:r w:rsidRPr="0004453B">
        <w:rPr>
          <w:color w:val="000000"/>
        </w:rPr>
        <w:t>型福特</w:t>
      </w:r>
      <w:r w:rsidR="006C497B">
        <w:rPr>
          <w:rFonts w:hint="eastAsia"/>
          <w:color w:val="000000"/>
        </w:rPr>
        <w:t>”</w:t>
      </w:r>
      <w:r w:rsidRPr="0004453B">
        <w:rPr>
          <w:color w:val="000000"/>
        </w:rPr>
        <w:t>——</w:t>
      </w:r>
      <w:r w:rsidRPr="0004453B">
        <w:rPr>
          <w:color w:val="000000"/>
        </w:rPr>
        <w:t>曾经随处可见，却因岁月流逝而变得弥足珍贵。它们无一不是威士忌世界的传奇。</w:t>
      </w:r>
    </w:p>
    <w:p w14:paraId="54383AC4" w14:textId="77777777" w:rsidR="00037304" w:rsidRDefault="00037304" w:rsidP="0004453B">
      <w:pPr>
        <w:rPr>
          <w:color w:val="000000"/>
        </w:rPr>
      </w:pPr>
    </w:p>
    <w:p w14:paraId="5DEEE6D7" w14:textId="29F036F9" w:rsidR="0004453B" w:rsidRPr="0004453B" w:rsidRDefault="0004453B" w:rsidP="00037304">
      <w:pPr>
        <w:ind w:firstLineChars="200" w:firstLine="420"/>
        <w:rPr>
          <w:color w:val="000000"/>
        </w:rPr>
      </w:pPr>
      <w:r w:rsidRPr="0004453B">
        <w:rPr>
          <w:color w:val="000000"/>
        </w:rPr>
        <w:t>无论是世界上年代</w:t>
      </w:r>
      <w:proofErr w:type="gramStart"/>
      <w:r w:rsidRPr="0004453B">
        <w:rPr>
          <w:color w:val="000000"/>
        </w:rPr>
        <w:t>最</w:t>
      </w:r>
      <w:proofErr w:type="gramEnd"/>
      <w:r w:rsidRPr="0004453B">
        <w:rPr>
          <w:color w:val="000000"/>
        </w:rPr>
        <w:t>久远、最稀有，还是最昂贵的威士忌，威士忌作家伊恩</w:t>
      </w:r>
      <w:r w:rsidR="002932D0">
        <w:rPr>
          <w:rFonts w:hint="eastAsia"/>
          <w:color w:val="000000"/>
        </w:rPr>
        <w:t>·</w:t>
      </w:r>
      <w:r w:rsidRPr="0004453B">
        <w:rPr>
          <w:color w:val="000000"/>
        </w:rPr>
        <w:t>巴克斯顿都将揭开这些液体珍宝的神秘面纱，并</w:t>
      </w:r>
      <w:proofErr w:type="gramStart"/>
      <w:r w:rsidRPr="0004453B">
        <w:rPr>
          <w:color w:val="000000"/>
        </w:rPr>
        <w:t>带读者</w:t>
      </w:r>
      <w:proofErr w:type="gramEnd"/>
      <w:r w:rsidRPr="0004453B">
        <w:rPr>
          <w:color w:val="000000"/>
        </w:rPr>
        <w:t>认识那些酿造、销售，或将它们珍藏至今的人。本书深入探寻威士忌珍藏世界的秘密：究竟是什么，让这些威士忌如此特别、如此令人着迷，又如此令人渴望。</w:t>
      </w:r>
    </w:p>
    <w:p w14:paraId="5C43E88B" w14:textId="77777777" w:rsidR="00F6310E" w:rsidRDefault="00F6310E" w:rsidP="0004453B">
      <w:pPr>
        <w:rPr>
          <w:color w:val="000000"/>
        </w:rPr>
      </w:pPr>
    </w:p>
    <w:p w14:paraId="311AA065" w14:textId="131308C3" w:rsidR="0004453B" w:rsidRPr="0004453B" w:rsidRDefault="0004453B" w:rsidP="00F6310E">
      <w:pPr>
        <w:ind w:firstLineChars="200" w:firstLine="420"/>
        <w:rPr>
          <w:color w:val="000000"/>
        </w:rPr>
      </w:pPr>
      <w:r w:rsidRPr="0004453B">
        <w:rPr>
          <w:color w:val="000000"/>
        </w:rPr>
        <w:t>书中既有价值</w:t>
      </w:r>
      <w:r w:rsidRPr="0004453B">
        <w:rPr>
          <w:color w:val="000000"/>
        </w:rPr>
        <w:t>10</w:t>
      </w:r>
      <w:r w:rsidRPr="0004453B">
        <w:rPr>
          <w:color w:val="000000"/>
        </w:rPr>
        <w:t>万英镑以上、珍贵到几乎无从企及的顶级藏酒，也有仍有机会买到、但并不一定买得起的珍品；既介绍已经消逝的酒厂及其传奇酒款，也关注那些至今仍可寻觅的优秀威士忌。此外，读者还将了解到许多与威士忌相关的传奇故事：世界上年代</w:t>
      </w:r>
      <w:proofErr w:type="gramStart"/>
      <w:r w:rsidRPr="0004453B">
        <w:rPr>
          <w:color w:val="000000"/>
        </w:rPr>
        <w:t>最</w:t>
      </w:r>
      <w:proofErr w:type="gramEnd"/>
      <w:r w:rsidRPr="0004453B">
        <w:rPr>
          <w:color w:val="000000"/>
        </w:rPr>
        <w:t>久远的威士忌、拍卖会上出现的</w:t>
      </w:r>
      <w:proofErr w:type="gramStart"/>
      <w:r w:rsidRPr="0004453B">
        <w:rPr>
          <w:color w:val="000000"/>
        </w:rPr>
        <w:t>珍稀酒</w:t>
      </w:r>
      <w:proofErr w:type="gramEnd"/>
      <w:r w:rsidRPr="0004453B">
        <w:rPr>
          <w:color w:val="000000"/>
        </w:rPr>
        <w:t>款、激发经典小说及同名电影《</w:t>
      </w:r>
      <w:r w:rsidR="00B63695" w:rsidRPr="00B63695">
        <w:rPr>
          <w:color w:val="000000"/>
        </w:rPr>
        <w:t>荒岛酒池</w:t>
      </w:r>
      <w:r w:rsidRPr="0004453B">
        <w:rPr>
          <w:color w:val="000000"/>
        </w:rPr>
        <w:t>》（</w:t>
      </w:r>
      <w:r w:rsidRPr="0004453B">
        <w:rPr>
          <w:i/>
          <w:iCs/>
          <w:color w:val="000000"/>
        </w:rPr>
        <w:t>Whisky Galore</w:t>
      </w:r>
      <w:r w:rsidRPr="0004453B">
        <w:rPr>
          <w:color w:val="000000"/>
        </w:rPr>
        <w:t>）创作灵感的威士忌，以及那些险些令整个行业陷入危机的酒款。</w:t>
      </w:r>
    </w:p>
    <w:p w14:paraId="6A484DEC" w14:textId="77777777" w:rsidR="00050CE0" w:rsidRPr="0004453B" w:rsidRDefault="00050CE0" w:rsidP="00F25614">
      <w:pPr>
        <w:rPr>
          <w:b/>
          <w:bCs/>
          <w:color w:val="000000"/>
        </w:rPr>
      </w:pPr>
    </w:p>
    <w:p w14:paraId="70B2385A" w14:textId="477C5EDB" w:rsidR="00050CE0" w:rsidRDefault="004201DB" w:rsidP="00F25614">
      <w:pPr>
        <w:rPr>
          <w:b/>
          <w:bCs/>
          <w:color w:val="333333"/>
          <w:szCs w:val="21"/>
          <w:shd w:val="clear" w:color="auto" w:fill="FFFFFF"/>
        </w:rPr>
      </w:pPr>
      <w:r>
        <w:rPr>
          <w:b/>
          <w:bCs/>
          <w:color w:val="333333"/>
          <w:szCs w:val="21"/>
          <w:shd w:val="clear" w:color="auto" w:fill="FFFFFF"/>
        </w:rPr>
        <w:t>媒体评价</w:t>
      </w:r>
      <w:r>
        <w:rPr>
          <w:rFonts w:hint="eastAsia"/>
          <w:b/>
          <w:bCs/>
          <w:color w:val="333333"/>
          <w:szCs w:val="21"/>
          <w:shd w:val="clear" w:color="auto" w:fill="FFFFFF"/>
        </w:rPr>
        <w:t>：</w:t>
      </w:r>
    </w:p>
    <w:p w14:paraId="5699C24B" w14:textId="77777777" w:rsidR="004201DB" w:rsidRDefault="004201DB" w:rsidP="00F25614">
      <w:pPr>
        <w:rPr>
          <w:b/>
          <w:bCs/>
          <w:color w:val="333333"/>
          <w:szCs w:val="21"/>
          <w:shd w:val="clear" w:color="auto" w:fill="FFFFFF"/>
        </w:rPr>
      </w:pPr>
    </w:p>
    <w:p w14:paraId="33C786B7" w14:textId="45A7EE94" w:rsidR="004E28A5" w:rsidRPr="004E28A5" w:rsidRDefault="004E28A5" w:rsidP="004E28A5">
      <w:pPr>
        <w:ind w:firstLineChars="200" w:firstLine="420"/>
        <w:rPr>
          <w:color w:val="333333"/>
          <w:szCs w:val="21"/>
          <w:shd w:val="clear" w:color="auto" w:fill="FFFFFF"/>
        </w:rPr>
      </w:pPr>
      <w:r>
        <w:rPr>
          <w:rFonts w:hint="eastAsia"/>
          <w:color w:val="333333"/>
          <w:szCs w:val="21"/>
          <w:shd w:val="clear" w:color="auto" w:fill="FFFFFF"/>
        </w:rPr>
        <w:t>“</w:t>
      </w:r>
      <w:r w:rsidRPr="004E28A5">
        <w:rPr>
          <w:color w:val="333333"/>
          <w:szCs w:val="21"/>
          <w:shd w:val="clear" w:color="auto" w:fill="FFFFFF"/>
        </w:rPr>
        <w:t>对于喜欢读好书、品尝好威士忌的人来说，这是再完美不过的礼物。</w:t>
      </w:r>
      <w:r>
        <w:rPr>
          <w:rFonts w:hint="eastAsia"/>
          <w:color w:val="333333"/>
          <w:szCs w:val="21"/>
          <w:shd w:val="clear" w:color="auto" w:fill="FFFFFF"/>
        </w:rPr>
        <w:t>”</w:t>
      </w:r>
    </w:p>
    <w:p w14:paraId="23CF09A8" w14:textId="32885482" w:rsidR="004E28A5" w:rsidRPr="004E28A5" w:rsidRDefault="004E28A5" w:rsidP="004E28A5">
      <w:pPr>
        <w:jc w:val="right"/>
        <w:rPr>
          <w:color w:val="333333"/>
          <w:szCs w:val="21"/>
          <w:shd w:val="clear" w:color="auto" w:fill="FFFFFF"/>
        </w:rPr>
      </w:pPr>
      <w:r w:rsidRPr="004E28A5">
        <w:rPr>
          <w:color w:val="333333"/>
          <w:szCs w:val="21"/>
          <w:shd w:val="clear" w:color="auto" w:fill="FFFFFF"/>
        </w:rPr>
        <w:t>——</w:t>
      </w:r>
      <w:r w:rsidRPr="004E28A5">
        <w:rPr>
          <w:color w:val="333333"/>
          <w:szCs w:val="21"/>
          <w:shd w:val="clear" w:color="auto" w:fill="FFFFFF"/>
        </w:rPr>
        <w:t>《</w:t>
      </w:r>
      <w:r w:rsidR="00EF7607" w:rsidRPr="00EF7607">
        <w:rPr>
          <w:color w:val="333333"/>
          <w:szCs w:val="21"/>
          <w:shd w:val="clear" w:color="auto" w:fill="FFFFFF"/>
        </w:rPr>
        <w:t>每日记录报</w:t>
      </w:r>
      <w:r w:rsidRPr="004E28A5">
        <w:rPr>
          <w:color w:val="333333"/>
          <w:szCs w:val="21"/>
          <w:shd w:val="clear" w:color="auto" w:fill="FFFFFF"/>
        </w:rPr>
        <w:t>》（</w:t>
      </w:r>
      <w:bookmarkStart w:id="10" w:name="OLE_LINK5"/>
      <w:r w:rsidRPr="00EF7607">
        <w:rPr>
          <w:i/>
          <w:iCs/>
          <w:color w:val="333333"/>
          <w:szCs w:val="21"/>
          <w:shd w:val="clear" w:color="auto" w:fill="FFFFFF"/>
        </w:rPr>
        <w:t>Daily Record</w:t>
      </w:r>
      <w:bookmarkEnd w:id="10"/>
      <w:r w:rsidRPr="004E28A5">
        <w:rPr>
          <w:color w:val="333333"/>
          <w:szCs w:val="21"/>
          <w:shd w:val="clear" w:color="auto" w:fill="FFFFFF"/>
        </w:rPr>
        <w:t>）</w:t>
      </w:r>
    </w:p>
    <w:p w14:paraId="49EB2B1C" w14:textId="77777777" w:rsidR="004201DB" w:rsidRPr="004E28A5" w:rsidRDefault="004201DB" w:rsidP="00F25614">
      <w:pPr>
        <w:rPr>
          <w:color w:val="333333"/>
          <w:szCs w:val="21"/>
          <w:shd w:val="clear" w:color="auto" w:fill="FFFFFF"/>
        </w:rPr>
      </w:pPr>
    </w:p>
    <w:p w14:paraId="29DC5AD7" w14:textId="62526807" w:rsidR="004E28A5" w:rsidRPr="004E28A5" w:rsidRDefault="00C96823" w:rsidP="00C65DD4">
      <w:pPr>
        <w:ind w:firstLineChars="200" w:firstLine="420"/>
        <w:rPr>
          <w:color w:val="333333"/>
          <w:szCs w:val="21"/>
          <w:shd w:val="clear" w:color="auto" w:fill="FFFFFF"/>
        </w:rPr>
      </w:pPr>
      <w:r>
        <w:rPr>
          <w:rFonts w:hint="eastAsia"/>
          <w:color w:val="333333"/>
          <w:szCs w:val="21"/>
          <w:shd w:val="clear" w:color="auto" w:fill="FFFFFF"/>
        </w:rPr>
        <w:t>“</w:t>
      </w:r>
      <w:r w:rsidR="004E28A5" w:rsidRPr="004E28A5">
        <w:rPr>
          <w:color w:val="333333"/>
          <w:szCs w:val="21"/>
          <w:shd w:val="clear" w:color="auto" w:fill="FFFFFF"/>
        </w:rPr>
        <w:t>威士忌专家伊恩</w:t>
      </w:r>
      <w:r>
        <w:rPr>
          <w:rFonts w:hint="eastAsia"/>
          <w:color w:val="333333"/>
          <w:szCs w:val="21"/>
          <w:shd w:val="clear" w:color="auto" w:fill="FFFFFF"/>
        </w:rPr>
        <w:t>·</w:t>
      </w:r>
      <w:r w:rsidR="004E28A5" w:rsidRPr="004E28A5">
        <w:rPr>
          <w:color w:val="333333"/>
          <w:szCs w:val="21"/>
          <w:shd w:val="clear" w:color="auto" w:fill="FFFFFF"/>
        </w:rPr>
        <w:t>巴克斯顿摒弃鉴赏家的浮夸腔调，以这本设计精巧、简洁实用的小书，带我们认识世界上最顶级的威士忌。</w:t>
      </w:r>
      <w:r>
        <w:rPr>
          <w:rFonts w:hint="eastAsia"/>
          <w:color w:val="333333"/>
          <w:szCs w:val="21"/>
          <w:shd w:val="clear" w:color="auto" w:fill="FFFFFF"/>
        </w:rPr>
        <w:t>”</w:t>
      </w:r>
    </w:p>
    <w:p w14:paraId="5E3DD7F1" w14:textId="300AD00D" w:rsidR="004E28A5" w:rsidRPr="004E28A5" w:rsidRDefault="004E28A5" w:rsidP="00C65DD4">
      <w:pPr>
        <w:jc w:val="right"/>
        <w:rPr>
          <w:color w:val="333333"/>
          <w:szCs w:val="21"/>
          <w:shd w:val="clear" w:color="auto" w:fill="FFFFFF"/>
        </w:rPr>
      </w:pPr>
      <w:r w:rsidRPr="004E28A5">
        <w:rPr>
          <w:color w:val="333333"/>
          <w:szCs w:val="21"/>
          <w:shd w:val="clear" w:color="auto" w:fill="FFFFFF"/>
        </w:rPr>
        <w:t>——</w:t>
      </w:r>
      <w:r w:rsidRPr="004E28A5">
        <w:rPr>
          <w:color w:val="333333"/>
          <w:szCs w:val="21"/>
          <w:shd w:val="clear" w:color="auto" w:fill="FFFFFF"/>
        </w:rPr>
        <w:t>《</w:t>
      </w:r>
      <w:r w:rsidRPr="004E28A5">
        <w:rPr>
          <w:color w:val="333333"/>
          <w:szCs w:val="21"/>
          <w:shd w:val="clear" w:color="auto" w:fill="FFFFFF"/>
        </w:rPr>
        <w:t>Time Out·</w:t>
      </w:r>
      <w:r w:rsidRPr="004E28A5">
        <w:rPr>
          <w:color w:val="333333"/>
          <w:szCs w:val="21"/>
          <w:shd w:val="clear" w:color="auto" w:fill="FFFFFF"/>
        </w:rPr>
        <w:t>纽约》（</w:t>
      </w:r>
      <w:r w:rsidRPr="00C65DD4">
        <w:rPr>
          <w:i/>
          <w:iCs/>
          <w:color w:val="333333"/>
          <w:szCs w:val="21"/>
          <w:shd w:val="clear" w:color="auto" w:fill="FFFFFF"/>
        </w:rPr>
        <w:t>Time Out New York</w:t>
      </w:r>
      <w:r w:rsidRPr="004E28A5">
        <w:rPr>
          <w:color w:val="333333"/>
          <w:szCs w:val="21"/>
          <w:shd w:val="clear" w:color="auto" w:fill="FFFFFF"/>
        </w:rPr>
        <w:t>）</w:t>
      </w:r>
    </w:p>
    <w:p w14:paraId="27EB5289" w14:textId="77777777" w:rsidR="004E28A5" w:rsidRPr="004E28A5" w:rsidRDefault="004E28A5" w:rsidP="00F25614">
      <w:pPr>
        <w:rPr>
          <w:color w:val="333333"/>
          <w:szCs w:val="21"/>
          <w:shd w:val="clear" w:color="auto" w:fill="FFFFFF"/>
        </w:rPr>
      </w:pPr>
    </w:p>
    <w:p w14:paraId="099D1523" w14:textId="4823E7B3" w:rsidR="004E28A5" w:rsidRPr="004E28A5" w:rsidRDefault="00C65DD4" w:rsidP="00F14638">
      <w:pPr>
        <w:ind w:firstLineChars="200" w:firstLine="420"/>
        <w:rPr>
          <w:color w:val="333333"/>
          <w:szCs w:val="21"/>
          <w:shd w:val="clear" w:color="auto" w:fill="FFFFFF"/>
        </w:rPr>
      </w:pPr>
      <w:r>
        <w:rPr>
          <w:rFonts w:hint="eastAsia"/>
          <w:color w:val="333333"/>
          <w:szCs w:val="21"/>
          <w:shd w:val="clear" w:color="auto" w:fill="FFFFFF"/>
        </w:rPr>
        <w:t>“</w:t>
      </w:r>
      <w:r w:rsidR="004E28A5" w:rsidRPr="004E28A5">
        <w:rPr>
          <w:color w:val="333333"/>
          <w:szCs w:val="21"/>
          <w:shd w:val="clear" w:color="auto" w:fill="FFFFFF"/>
        </w:rPr>
        <w:t>我几乎爱不释手！这本书太棒了</w:t>
      </w:r>
      <w:r>
        <w:rPr>
          <w:rFonts w:hint="eastAsia"/>
          <w:color w:val="333333"/>
          <w:szCs w:val="21"/>
          <w:shd w:val="clear" w:color="auto" w:fill="FFFFFF"/>
        </w:rPr>
        <w:t>……</w:t>
      </w:r>
      <w:r w:rsidR="004E28A5" w:rsidRPr="004E28A5">
        <w:rPr>
          <w:color w:val="333333"/>
          <w:szCs w:val="21"/>
          <w:shd w:val="clear" w:color="auto" w:fill="FFFFFF"/>
        </w:rPr>
        <w:t>语言风趣幽默，同时又知识丰富、简明扼要</w:t>
      </w:r>
      <w:r>
        <w:rPr>
          <w:rFonts w:hint="eastAsia"/>
          <w:color w:val="333333"/>
          <w:szCs w:val="21"/>
          <w:shd w:val="clear" w:color="auto" w:fill="FFFFFF"/>
        </w:rPr>
        <w:t>……</w:t>
      </w:r>
      <w:r w:rsidR="004E28A5" w:rsidRPr="004E28A5">
        <w:rPr>
          <w:color w:val="333333"/>
          <w:szCs w:val="21"/>
          <w:shd w:val="clear" w:color="auto" w:fill="FFFFFF"/>
        </w:rPr>
        <w:t>是近年来最出色的威士忌著作之一。</w:t>
      </w:r>
      <w:r>
        <w:rPr>
          <w:rFonts w:hint="eastAsia"/>
          <w:color w:val="333333"/>
          <w:szCs w:val="21"/>
          <w:shd w:val="clear" w:color="auto" w:fill="FFFFFF"/>
        </w:rPr>
        <w:t>”</w:t>
      </w:r>
    </w:p>
    <w:p w14:paraId="483C48EA" w14:textId="191A4116" w:rsidR="004E28A5" w:rsidRPr="004E28A5" w:rsidRDefault="004E28A5" w:rsidP="00F14638">
      <w:pPr>
        <w:jc w:val="right"/>
        <w:rPr>
          <w:color w:val="333333"/>
          <w:szCs w:val="21"/>
          <w:shd w:val="clear" w:color="auto" w:fill="FFFFFF"/>
        </w:rPr>
      </w:pPr>
      <w:r w:rsidRPr="004E28A5">
        <w:rPr>
          <w:color w:val="333333"/>
          <w:szCs w:val="21"/>
          <w:shd w:val="clear" w:color="auto" w:fill="FFFFFF"/>
        </w:rPr>
        <w:t>——</w:t>
      </w:r>
      <w:r w:rsidRPr="004E28A5">
        <w:rPr>
          <w:color w:val="333333"/>
          <w:szCs w:val="21"/>
          <w:shd w:val="clear" w:color="auto" w:fill="FFFFFF"/>
        </w:rPr>
        <w:t>英格瓦</w:t>
      </w:r>
      <w:r w:rsidR="00342B01">
        <w:rPr>
          <w:rFonts w:hint="eastAsia"/>
          <w:color w:val="333333"/>
          <w:szCs w:val="21"/>
          <w:shd w:val="clear" w:color="auto" w:fill="FFFFFF"/>
        </w:rPr>
        <w:t>·</w:t>
      </w:r>
      <w:r w:rsidRPr="004E28A5">
        <w:rPr>
          <w:color w:val="333333"/>
          <w:szCs w:val="21"/>
          <w:shd w:val="clear" w:color="auto" w:fill="FFFFFF"/>
        </w:rPr>
        <w:t>龙德（</w:t>
      </w:r>
      <w:r w:rsidRPr="004E28A5">
        <w:rPr>
          <w:color w:val="333333"/>
          <w:szCs w:val="21"/>
          <w:shd w:val="clear" w:color="auto" w:fill="FFFFFF"/>
        </w:rPr>
        <w:t>Ingvar Ronde</w:t>
      </w:r>
      <w:r w:rsidRPr="004E28A5">
        <w:rPr>
          <w:color w:val="333333"/>
          <w:szCs w:val="21"/>
          <w:shd w:val="clear" w:color="auto" w:fill="FFFFFF"/>
        </w:rPr>
        <w:t>），《麦芽威士忌年鉴》（</w:t>
      </w:r>
      <w:r w:rsidRPr="004E28A5">
        <w:rPr>
          <w:i/>
          <w:iCs/>
          <w:color w:val="333333"/>
          <w:szCs w:val="21"/>
          <w:shd w:val="clear" w:color="auto" w:fill="FFFFFF"/>
        </w:rPr>
        <w:t>The Malt Whisky Yearbook</w:t>
      </w:r>
      <w:r w:rsidRPr="004E28A5">
        <w:rPr>
          <w:color w:val="333333"/>
          <w:szCs w:val="21"/>
          <w:shd w:val="clear" w:color="auto" w:fill="FFFFFF"/>
        </w:rPr>
        <w:t>）编辑</w:t>
      </w:r>
    </w:p>
    <w:p w14:paraId="0A7A2D3D" w14:textId="77777777" w:rsidR="004E28A5" w:rsidRDefault="004E28A5" w:rsidP="00F25614">
      <w:pPr>
        <w:rPr>
          <w:b/>
          <w:bCs/>
          <w:color w:val="333333"/>
          <w:szCs w:val="21"/>
          <w:shd w:val="clear" w:color="auto" w:fill="FFFFFF"/>
        </w:rPr>
      </w:pPr>
    </w:p>
    <w:p w14:paraId="0F99D052" w14:textId="2AC1D0B3" w:rsidR="00AF2C93" w:rsidRDefault="00AF2C93" w:rsidP="00F25614">
      <w:pPr>
        <w:rPr>
          <w:rFonts w:hint="eastAsia"/>
          <w:b/>
          <w:bCs/>
          <w:color w:val="333333"/>
          <w:szCs w:val="21"/>
          <w:shd w:val="clear" w:color="auto" w:fill="FFFFFF"/>
        </w:rPr>
      </w:pPr>
      <w:r>
        <w:rPr>
          <w:b/>
          <w:bCs/>
          <w:color w:val="333333"/>
          <w:szCs w:val="21"/>
          <w:shd w:val="clear" w:color="auto" w:fill="FFFFFF"/>
        </w:rPr>
        <w:t>全书目录：</w:t>
      </w:r>
    </w:p>
    <w:p w14:paraId="3422B282" w14:textId="77777777" w:rsidR="004201DB" w:rsidRDefault="004201DB" w:rsidP="00F25614">
      <w:pPr>
        <w:rPr>
          <w:b/>
          <w:bCs/>
          <w:color w:val="000000"/>
        </w:rPr>
      </w:pPr>
    </w:p>
    <w:p w14:paraId="05DE2C6C" w14:textId="0B52AE65" w:rsidR="007110CB" w:rsidRPr="007110CB" w:rsidRDefault="007110CB" w:rsidP="0096523C">
      <w:pPr>
        <w:jc w:val="center"/>
        <w:rPr>
          <w:color w:val="333333"/>
          <w:szCs w:val="21"/>
          <w:shd w:val="clear" w:color="auto" w:fill="FFFFFF"/>
        </w:rPr>
      </w:pPr>
      <w:r>
        <w:rPr>
          <w:rFonts w:hint="eastAsia"/>
          <w:color w:val="333333"/>
          <w:szCs w:val="21"/>
          <w:shd w:val="clear" w:color="auto" w:fill="FFFFFF"/>
        </w:rPr>
        <w:t xml:space="preserve">1. </w:t>
      </w:r>
      <w:r w:rsidRPr="007110CB">
        <w:rPr>
          <w:rFonts w:hint="eastAsia"/>
          <w:color w:val="333333"/>
          <w:szCs w:val="21"/>
          <w:shd w:val="clear" w:color="auto" w:fill="FFFFFF"/>
        </w:rPr>
        <w:t>奢华珍品：价值连城、难以企及的顶级威士忌</w:t>
      </w:r>
    </w:p>
    <w:p w14:paraId="375AE142" w14:textId="77777777" w:rsidR="007110CB" w:rsidRPr="007110CB" w:rsidRDefault="007110CB" w:rsidP="0096523C">
      <w:pPr>
        <w:jc w:val="center"/>
        <w:rPr>
          <w:color w:val="333333"/>
          <w:szCs w:val="21"/>
          <w:shd w:val="clear" w:color="auto" w:fill="FFFFFF"/>
        </w:rPr>
      </w:pPr>
      <w:r w:rsidRPr="007110CB">
        <w:rPr>
          <w:rFonts w:hint="eastAsia"/>
          <w:color w:val="333333"/>
          <w:szCs w:val="21"/>
          <w:shd w:val="clear" w:color="auto" w:fill="FFFFFF"/>
        </w:rPr>
        <w:t xml:space="preserve">2. </w:t>
      </w:r>
      <w:r w:rsidRPr="007110CB">
        <w:rPr>
          <w:rFonts w:hint="eastAsia"/>
          <w:color w:val="333333"/>
          <w:szCs w:val="21"/>
          <w:shd w:val="clear" w:color="auto" w:fill="FFFFFF"/>
        </w:rPr>
        <w:t>失落珍酿：来自已经消逝的</w:t>
      </w:r>
      <w:proofErr w:type="gramStart"/>
      <w:r w:rsidRPr="007110CB">
        <w:rPr>
          <w:rFonts w:hint="eastAsia"/>
          <w:color w:val="333333"/>
          <w:szCs w:val="21"/>
          <w:shd w:val="clear" w:color="auto" w:fill="FFFFFF"/>
        </w:rPr>
        <w:t>蒸馏厂</w:t>
      </w:r>
      <w:proofErr w:type="gramEnd"/>
      <w:r w:rsidRPr="007110CB">
        <w:rPr>
          <w:rFonts w:hint="eastAsia"/>
          <w:color w:val="333333"/>
          <w:szCs w:val="21"/>
          <w:shd w:val="clear" w:color="auto" w:fill="FFFFFF"/>
        </w:rPr>
        <w:t>的传奇威士忌</w:t>
      </w:r>
    </w:p>
    <w:p w14:paraId="34807965" w14:textId="77777777" w:rsidR="007110CB" w:rsidRPr="007110CB" w:rsidRDefault="007110CB" w:rsidP="0096523C">
      <w:pPr>
        <w:jc w:val="center"/>
        <w:rPr>
          <w:color w:val="333333"/>
          <w:szCs w:val="21"/>
          <w:shd w:val="clear" w:color="auto" w:fill="FFFFFF"/>
        </w:rPr>
      </w:pPr>
      <w:r w:rsidRPr="007110CB">
        <w:rPr>
          <w:rFonts w:hint="eastAsia"/>
          <w:color w:val="333333"/>
          <w:szCs w:val="21"/>
          <w:shd w:val="clear" w:color="auto" w:fill="FFFFFF"/>
        </w:rPr>
        <w:lastRenderedPageBreak/>
        <w:t xml:space="preserve">3. </w:t>
      </w:r>
      <w:r w:rsidRPr="007110CB">
        <w:rPr>
          <w:rFonts w:hint="eastAsia"/>
          <w:color w:val="333333"/>
          <w:szCs w:val="21"/>
          <w:shd w:val="clear" w:color="auto" w:fill="FFFFFF"/>
        </w:rPr>
        <w:t>传世佳酿：今天仍有机会寻觅的珍贵威士忌</w:t>
      </w:r>
    </w:p>
    <w:p w14:paraId="77A1E411" w14:textId="3FBDD80E" w:rsidR="009E6790" w:rsidRDefault="007110CB" w:rsidP="0096523C">
      <w:pPr>
        <w:jc w:val="center"/>
        <w:rPr>
          <w:b/>
          <w:bCs/>
          <w:color w:val="000000"/>
        </w:rPr>
      </w:pPr>
      <w:r w:rsidRPr="007110CB">
        <w:rPr>
          <w:rFonts w:hint="eastAsia"/>
          <w:color w:val="333333"/>
          <w:szCs w:val="21"/>
          <w:shd w:val="clear" w:color="auto" w:fill="FFFFFF"/>
        </w:rPr>
        <w:t xml:space="preserve">4. </w:t>
      </w:r>
      <w:r w:rsidRPr="007110CB">
        <w:rPr>
          <w:rFonts w:hint="eastAsia"/>
          <w:color w:val="333333"/>
          <w:szCs w:val="21"/>
          <w:shd w:val="clear" w:color="auto" w:fill="FFFFFF"/>
        </w:rPr>
        <w:t>威士忌传奇：因杰出人物或非凡故事而载入传奇的威士忌</w:t>
      </w:r>
    </w:p>
    <w:p w14:paraId="4E52570D" w14:textId="77777777" w:rsidR="009E6790" w:rsidRDefault="009E6790" w:rsidP="00AF2C93">
      <w:pPr>
        <w:jc w:val="left"/>
        <w:rPr>
          <w:b/>
          <w:bCs/>
          <w:color w:val="000000"/>
        </w:rPr>
      </w:pPr>
    </w:p>
    <w:p w14:paraId="53CB6F90" w14:textId="77777777" w:rsidR="009E6790" w:rsidRDefault="009E6790" w:rsidP="00F25614">
      <w:pPr>
        <w:rPr>
          <w:b/>
          <w:bCs/>
          <w:color w:val="000000"/>
        </w:rPr>
      </w:pPr>
    </w:p>
    <w:p w14:paraId="38297C7B" w14:textId="189CC1BE" w:rsidR="00842060" w:rsidRDefault="00842060" w:rsidP="0084206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80CB056" w14:textId="50C14929" w:rsidR="00842060" w:rsidRDefault="00A676DA" w:rsidP="00842060">
      <w:pPr>
        <w:jc w:val="left"/>
        <w:rPr>
          <w:b/>
          <w:bCs/>
        </w:rPr>
      </w:pPr>
      <w:r>
        <w:rPr>
          <w:b/>
          <w:noProof/>
        </w:rPr>
        <w:drawing>
          <wp:anchor distT="0" distB="0" distL="114300" distR="114300" simplePos="0" relativeHeight="251790848" behindDoc="1" locked="0" layoutInCell="1" allowOverlap="1" wp14:anchorId="0C77B94F" wp14:editId="222095C2">
            <wp:simplePos x="0" y="0"/>
            <wp:positionH relativeFrom="margin">
              <wp:align>right</wp:align>
            </wp:positionH>
            <wp:positionV relativeFrom="paragraph">
              <wp:posOffset>18457</wp:posOffset>
            </wp:positionV>
            <wp:extent cx="1306830" cy="2047240"/>
            <wp:effectExtent l="0" t="0" r="7620" b="0"/>
            <wp:wrapTight wrapText="bothSides">
              <wp:wrapPolygon edited="0">
                <wp:start x="0" y="0"/>
                <wp:lineTo x="0" y="21305"/>
                <wp:lineTo x="21411" y="21305"/>
                <wp:lineTo x="21411" y="0"/>
                <wp:lineTo x="0" y="0"/>
              </wp:wrapPolygon>
            </wp:wrapTight>
            <wp:docPr id="271522367" name="图片 7" descr="全球威士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 descr="全球威士忌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060">
        <w:rPr>
          <w:b/>
          <w:bCs/>
        </w:rPr>
        <w:t>中文书名：《人生必尝</w:t>
      </w:r>
      <w:r w:rsidR="00842060">
        <w:rPr>
          <w:b/>
          <w:bCs/>
        </w:rPr>
        <w:t>101</w:t>
      </w:r>
      <w:r w:rsidR="00842060">
        <w:rPr>
          <w:b/>
          <w:bCs/>
        </w:rPr>
        <w:t>种全球威士忌》</w:t>
      </w:r>
      <w:r w:rsidR="00842060">
        <w:rPr>
          <w:b/>
          <w:bCs/>
        </w:rPr>
        <w:t xml:space="preserve"> </w:t>
      </w:r>
    </w:p>
    <w:p w14:paraId="49D5CCA0" w14:textId="77777777" w:rsidR="00842060" w:rsidRDefault="00842060" w:rsidP="00842060">
      <w:pPr>
        <w:pStyle w:val="1"/>
        <w:keepNext w:val="0"/>
        <w:widowControl/>
        <w:shd w:val="clear" w:color="auto" w:fill="FFFFFF"/>
        <w:spacing w:line="270" w:lineRule="atLeast"/>
        <w:jc w:val="left"/>
      </w:pPr>
      <w:r>
        <w:rPr>
          <w:bCs/>
        </w:rPr>
        <w:t>英文书名：</w:t>
      </w:r>
      <w:r>
        <w:rPr>
          <w:bCs/>
        </w:rPr>
        <w:t>101 WORLD WHISKIES TO TRY BEFORE YOU DIE</w:t>
      </w:r>
    </w:p>
    <w:p w14:paraId="2A17F9DB" w14:textId="77777777" w:rsidR="00842060" w:rsidRDefault="00842060" w:rsidP="00842060">
      <w:pPr>
        <w:jc w:val="left"/>
        <w:rPr>
          <w:b/>
        </w:rPr>
      </w:pPr>
      <w:r>
        <w:rPr>
          <w:b/>
        </w:rPr>
        <w:t>作</w:t>
      </w:r>
      <w:r>
        <w:rPr>
          <w:b/>
          <w:lang w:val="it-IT"/>
        </w:rPr>
        <w:t xml:space="preserve">    </w:t>
      </w:r>
      <w:r>
        <w:rPr>
          <w:b/>
        </w:rPr>
        <w:t>者</w:t>
      </w:r>
      <w:r>
        <w:rPr>
          <w:b/>
          <w:lang w:val="it-IT"/>
        </w:rPr>
        <w:t>：</w:t>
      </w:r>
      <w:r>
        <w:rPr>
          <w:b/>
        </w:rPr>
        <w:t>Ian Buxton</w:t>
      </w:r>
    </w:p>
    <w:p w14:paraId="74D91754" w14:textId="77777777" w:rsidR="00842060" w:rsidRDefault="00842060" w:rsidP="00842060">
      <w:pPr>
        <w:jc w:val="left"/>
        <w:rPr>
          <w:b/>
        </w:rPr>
      </w:pPr>
      <w:r>
        <w:rPr>
          <w:b/>
        </w:rPr>
        <w:t>出</w:t>
      </w:r>
      <w:r>
        <w:rPr>
          <w:b/>
          <w:lang w:val="it-IT"/>
        </w:rPr>
        <w:t xml:space="preserve"> </w:t>
      </w:r>
      <w:r>
        <w:rPr>
          <w:b/>
        </w:rPr>
        <w:t>版</w:t>
      </w:r>
      <w:r>
        <w:rPr>
          <w:b/>
          <w:lang w:val="it-IT"/>
        </w:rPr>
        <w:t xml:space="preserve"> </w:t>
      </w:r>
      <w:r>
        <w:rPr>
          <w:b/>
        </w:rPr>
        <w:t>社</w:t>
      </w:r>
      <w:r>
        <w:rPr>
          <w:b/>
          <w:lang w:val="it-IT"/>
        </w:rPr>
        <w:t>：</w:t>
      </w:r>
      <w:r>
        <w:rPr>
          <w:b/>
        </w:rPr>
        <w:t>Hachette Scotland</w:t>
      </w:r>
    </w:p>
    <w:p w14:paraId="4760EA60" w14:textId="77777777" w:rsidR="00842060" w:rsidRDefault="00842060" w:rsidP="00842060">
      <w:pPr>
        <w:jc w:val="left"/>
        <w:rPr>
          <w:b/>
          <w:lang w:val="it-IT"/>
        </w:rPr>
      </w:pPr>
      <w:r>
        <w:rPr>
          <w:b/>
          <w:bCs/>
          <w:color w:val="000000"/>
          <w:szCs w:val="21"/>
        </w:rPr>
        <w:t>代理公司</w:t>
      </w:r>
      <w:r>
        <w:rPr>
          <w:b/>
          <w:lang w:val="it-IT"/>
        </w:rPr>
        <w:t>：</w:t>
      </w:r>
      <w:r>
        <w:rPr>
          <w:b/>
          <w:lang w:val="it-IT"/>
        </w:rPr>
        <w:t>Judy Moir/ANA/</w:t>
      </w:r>
      <w:r>
        <w:rPr>
          <w:rFonts w:hint="eastAsia"/>
          <w:b/>
          <w:lang w:val="it-IT"/>
        </w:rPr>
        <w:t>Winney</w:t>
      </w:r>
      <w:r>
        <w:rPr>
          <w:b/>
          <w:lang w:val="it-IT"/>
        </w:rPr>
        <w:t xml:space="preserve"> </w:t>
      </w:r>
    </w:p>
    <w:p w14:paraId="6C0C3E43" w14:textId="77777777" w:rsidR="00842060" w:rsidRDefault="00842060" w:rsidP="00842060">
      <w:pPr>
        <w:jc w:val="left"/>
        <w:rPr>
          <w:b/>
          <w:lang w:val="it-IT"/>
        </w:rPr>
      </w:pPr>
      <w:r>
        <w:rPr>
          <w:b/>
        </w:rPr>
        <w:t>页</w:t>
      </w:r>
      <w:r>
        <w:rPr>
          <w:b/>
        </w:rPr>
        <w:t xml:space="preserve">    </w:t>
      </w:r>
      <w:r>
        <w:rPr>
          <w:b/>
        </w:rPr>
        <w:t>数：</w:t>
      </w:r>
      <w:r>
        <w:rPr>
          <w:b/>
        </w:rPr>
        <w:t>224</w:t>
      </w:r>
      <w:r>
        <w:rPr>
          <w:b/>
        </w:rPr>
        <w:t>页</w:t>
      </w:r>
    </w:p>
    <w:p w14:paraId="2CBD84EE" w14:textId="77777777" w:rsidR="00842060" w:rsidRDefault="00842060" w:rsidP="00842060">
      <w:pPr>
        <w:jc w:val="left"/>
        <w:rPr>
          <w:b/>
        </w:rPr>
      </w:pPr>
      <w:r>
        <w:rPr>
          <w:b/>
        </w:rPr>
        <w:t>出版时间：</w:t>
      </w:r>
      <w:r>
        <w:rPr>
          <w:b/>
        </w:rPr>
        <w:t>2012</w:t>
      </w:r>
      <w:r>
        <w:rPr>
          <w:b/>
        </w:rPr>
        <w:t>年</w:t>
      </w:r>
      <w:r>
        <w:rPr>
          <w:b/>
        </w:rPr>
        <w:t>7</w:t>
      </w:r>
      <w:r>
        <w:rPr>
          <w:b/>
        </w:rPr>
        <w:t>月</w:t>
      </w:r>
    </w:p>
    <w:p w14:paraId="7DA16A36" w14:textId="77777777" w:rsidR="00842060" w:rsidRDefault="00842060" w:rsidP="00842060">
      <w:pPr>
        <w:jc w:val="left"/>
        <w:rPr>
          <w:b/>
        </w:rPr>
      </w:pPr>
      <w:r>
        <w:rPr>
          <w:b/>
        </w:rPr>
        <w:t>代理地区：中国大陆、台湾</w:t>
      </w:r>
    </w:p>
    <w:p w14:paraId="34748BF5" w14:textId="77777777" w:rsidR="00842060" w:rsidRDefault="00842060" w:rsidP="00842060">
      <w:pPr>
        <w:jc w:val="left"/>
        <w:rPr>
          <w:b/>
        </w:rPr>
      </w:pPr>
      <w:r>
        <w:rPr>
          <w:b/>
        </w:rPr>
        <w:t>审读资料：电子稿</w:t>
      </w:r>
      <w:r>
        <w:rPr>
          <w:b/>
        </w:rPr>
        <w:t xml:space="preserve"> </w:t>
      </w:r>
    </w:p>
    <w:p w14:paraId="762A1708" w14:textId="19B221B2" w:rsidR="00842060" w:rsidRDefault="00842060" w:rsidP="00842060">
      <w:pPr>
        <w:jc w:val="left"/>
        <w:rPr>
          <w:b/>
        </w:rPr>
      </w:pPr>
      <w:r>
        <w:rPr>
          <w:b/>
        </w:rPr>
        <w:t>类</w:t>
      </w:r>
      <w:r>
        <w:rPr>
          <w:b/>
        </w:rPr>
        <w:t xml:space="preserve">    </w:t>
      </w:r>
      <w:r>
        <w:rPr>
          <w:b/>
        </w:rPr>
        <w:t>型：</w:t>
      </w:r>
      <w:r w:rsidR="005F0128" w:rsidRPr="00C418A3">
        <w:rPr>
          <w:b/>
          <w:bCs/>
          <w:szCs w:val="21"/>
        </w:rPr>
        <w:t>餐饮图书</w:t>
      </w:r>
    </w:p>
    <w:p w14:paraId="793EBCE5" w14:textId="77777777" w:rsidR="00104FA9" w:rsidRDefault="00104FA9" w:rsidP="00F25614">
      <w:pPr>
        <w:rPr>
          <w:b/>
          <w:bCs/>
          <w:color w:val="000000"/>
        </w:rPr>
      </w:pPr>
      <w:bookmarkStart w:id="11" w:name="_GoBack"/>
      <w:bookmarkEnd w:id="11"/>
    </w:p>
    <w:p w14:paraId="56F56797" w14:textId="77777777" w:rsidR="00DF1800" w:rsidRDefault="00DF1800" w:rsidP="00DF1800">
      <w:pPr>
        <w:rPr>
          <w:b/>
          <w:bCs/>
          <w:iCs/>
        </w:rPr>
      </w:pPr>
      <w:r>
        <w:rPr>
          <w:b/>
          <w:bCs/>
          <w:iCs/>
        </w:rPr>
        <w:t>内容简介：</w:t>
      </w:r>
    </w:p>
    <w:p w14:paraId="21A8774C" w14:textId="77777777" w:rsidR="00DF1800" w:rsidRPr="00842060" w:rsidRDefault="00DF1800" w:rsidP="00F25614">
      <w:pPr>
        <w:rPr>
          <w:b/>
          <w:bCs/>
          <w:color w:val="000000"/>
        </w:rPr>
      </w:pPr>
    </w:p>
    <w:p w14:paraId="288F9A70" w14:textId="77777777" w:rsidR="00DF1800" w:rsidRPr="00C10E53" w:rsidRDefault="00DF1800" w:rsidP="00DF1800">
      <w:pPr>
        <w:ind w:firstLineChars="200" w:firstLine="420"/>
        <w:rPr>
          <w:szCs w:val="22"/>
        </w:rPr>
      </w:pPr>
      <w:r>
        <w:rPr>
          <w:rFonts w:hint="eastAsia"/>
        </w:rPr>
        <w:t>这</w:t>
      </w:r>
      <w:r>
        <w:t>是一本与众不同的威士忌指南。</w:t>
      </w:r>
      <w:r>
        <w:rPr>
          <w:rFonts w:hint="eastAsia"/>
        </w:rPr>
        <w:t>它</w:t>
      </w:r>
      <w:r>
        <w:t>不是</w:t>
      </w:r>
      <w:r>
        <w:rPr>
          <w:rFonts w:hint="eastAsia"/>
        </w:rPr>
        <w:t>一份</w:t>
      </w:r>
      <w:r w:rsidRPr="009F43B5">
        <w:rPr>
          <w:szCs w:val="22"/>
        </w:rPr>
        <w:t>获奖酒款榜单</w:t>
      </w:r>
      <w:r>
        <w:t>，也</w:t>
      </w:r>
      <w:r>
        <w:rPr>
          <w:rFonts w:hint="eastAsia"/>
        </w:rPr>
        <w:t>不是</w:t>
      </w:r>
      <w:r>
        <w:t>威士忌大师</w:t>
      </w:r>
      <w:r>
        <w:rPr>
          <w:rFonts w:hint="eastAsia"/>
        </w:rPr>
        <w:t>自封</w:t>
      </w:r>
      <w:r>
        <w:t>的</w:t>
      </w:r>
      <w:r>
        <w:rPr>
          <w:rFonts w:hint="eastAsia"/>
        </w:rPr>
        <w:t>“</w:t>
      </w:r>
      <w:r>
        <w:t>最</w:t>
      </w:r>
      <w:r>
        <w:rPr>
          <w:rFonts w:hint="eastAsia"/>
        </w:rPr>
        <w:t>佳”</w:t>
      </w:r>
      <w:r>
        <w:t>的威士忌</w:t>
      </w:r>
      <w:r>
        <w:rPr>
          <w:rFonts w:hint="eastAsia"/>
        </w:rPr>
        <w:t>。</w:t>
      </w:r>
      <w:r w:rsidRPr="004A316B">
        <w:rPr>
          <w:szCs w:val="22"/>
        </w:rPr>
        <w:t>它只是一本实实在在的品鉴指南</w:t>
      </w:r>
      <w:r>
        <w:rPr>
          <w:rFonts w:hint="eastAsia"/>
        </w:rPr>
        <w:t>，</w:t>
      </w:r>
      <w:r w:rsidRPr="00C10E53">
        <w:rPr>
          <w:szCs w:val="22"/>
        </w:rPr>
        <w:t>精选</w:t>
      </w:r>
      <w:r w:rsidRPr="00C10E53">
        <w:rPr>
          <w:szCs w:val="22"/>
        </w:rPr>
        <w:t>101</w:t>
      </w:r>
      <w:r w:rsidRPr="00C10E53">
        <w:rPr>
          <w:szCs w:val="22"/>
        </w:rPr>
        <w:t>款威士忌，帮助威士忌爱好者拓展品鉴体验，完成自己的威士忌入门与进阶之旅。</w:t>
      </w:r>
    </w:p>
    <w:p w14:paraId="28247462" w14:textId="77777777" w:rsidR="00DF1800" w:rsidRDefault="00DF1800" w:rsidP="00DF1800"/>
    <w:p w14:paraId="1991A833" w14:textId="77777777" w:rsidR="00DF1800" w:rsidRDefault="00DF1800" w:rsidP="00DF1800">
      <w:pPr>
        <w:ind w:firstLineChars="200" w:firstLine="420"/>
      </w:pPr>
      <w:r>
        <w:t>威士忌专家巴克斯顿</w:t>
      </w:r>
      <w:r w:rsidRPr="008875F3">
        <w:t>没有刻意挑选那些</w:t>
      </w:r>
      <w:r w:rsidRPr="009D6AA2">
        <w:t>冷门难寻、限量稀缺或价格高得</w:t>
      </w:r>
      <w:r>
        <w:rPr>
          <w:rFonts w:hint="eastAsia"/>
        </w:rPr>
        <w:t>离谱</w:t>
      </w:r>
      <w:r w:rsidRPr="008875F3">
        <w:t>的酒款</w:t>
      </w:r>
      <w:r>
        <w:t>，而</w:t>
      </w:r>
      <w:r>
        <w:rPr>
          <w:rFonts w:hint="eastAsia"/>
        </w:rPr>
        <w:t>是精选多元的威士忌</w:t>
      </w:r>
      <w:r>
        <w:t>，包括新兴</w:t>
      </w:r>
      <w:r>
        <w:rPr>
          <w:rFonts w:hint="eastAsia"/>
        </w:rPr>
        <w:t>的，</w:t>
      </w:r>
      <w:r>
        <w:t>老牌</w:t>
      </w:r>
      <w:r>
        <w:rPr>
          <w:rFonts w:hint="eastAsia"/>
        </w:rPr>
        <w:t>经典的，和一些少见但值得一试的佳酿</w:t>
      </w:r>
      <w:r>
        <w:t>。这本书直奔主题</w:t>
      </w:r>
      <w:r>
        <w:rPr>
          <w:rFonts w:hint="eastAsia"/>
        </w:rPr>
        <w:t>。</w:t>
      </w:r>
      <w:r>
        <w:t>无论是来自加拿大、印度、美国、瑞典、爱尔兰、日本还是苏格兰的丘陵、峡谷和岛屿，这里有你真正想要试一试的</w:t>
      </w:r>
      <w:r>
        <w:t>101</w:t>
      </w:r>
      <w:r>
        <w:t>种威士忌！</w:t>
      </w:r>
    </w:p>
    <w:p w14:paraId="5E7933A4" w14:textId="77777777" w:rsidR="009E6790" w:rsidRPr="00DF1800" w:rsidRDefault="009E6790" w:rsidP="00F25614">
      <w:pPr>
        <w:rPr>
          <w:b/>
          <w:bCs/>
          <w:color w:val="000000"/>
        </w:rPr>
      </w:pPr>
    </w:p>
    <w:p w14:paraId="18603FE1" w14:textId="77777777" w:rsidR="00862859" w:rsidRPr="007C7164" w:rsidRDefault="00862859" w:rsidP="00F25614">
      <w:pPr>
        <w:rPr>
          <w:b/>
          <w:bCs/>
          <w:color w:val="000000"/>
        </w:rPr>
      </w:pPr>
    </w:p>
    <w:p w14:paraId="4BF8CAE7" w14:textId="395FD6FC" w:rsidR="0034372F" w:rsidRPr="0013605C" w:rsidRDefault="0034372F" w:rsidP="0034372F">
      <w:pPr>
        <w:shd w:val="clear" w:color="auto" w:fill="FFFFFF"/>
        <w:rPr>
          <w:color w:val="000000"/>
          <w:szCs w:val="21"/>
        </w:rPr>
      </w:pPr>
      <w:bookmarkStart w:id="12" w:name="OLE_LINK1"/>
      <w:bookmarkStart w:id="13" w:name="OLE_LINK2"/>
      <w:bookmarkStart w:id="14" w:name="OLE_LINK3"/>
      <w:bookmarkStart w:id="15" w:name="OLE_LINK4"/>
      <w:bookmarkStart w:id="16" w:name="OLE_LINK26"/>
      <w:bookmarkStart w:id="17" w:name="OLE_LINK46"/>
      <w:bookmarkStart w:id="18" w:name="OLE_LINK59"/>
      <w:bookmarkStart w:id="19" w:name="OLE_LINK9"/>
      <w:bookmarkStart w:id="2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28CDC15" w14:textId="77777777" w:rsidR="0034372F" w:rsidRPr="002333D9" w:rsidRDefault="0034372F" w:rsidP="0034372F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10E3D524" w14:textId="77777777" w:rsidR="0034372F" w:rsidRPr="00E556A0" w:rsidRDefault="0034372F" w:rsidP="0034372F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7" w:history="1">
        <w:r w:rsidRPr="00E556A0">
          <w:rPr>
            <w:rStyle w:val="a6"/>
            <w:rFonts w:hint="eastAsia"/>
            <w:b/>
            <w:szCs w:val="21"/>
          </w:rPr>
          <w:t>Righ</w:t>
        </w:r>
        <w:r w:rsidRPr="00E556A0">
          <w:rPr>
            <w:rStyle w:val="a6"/>
            <w:b/>
            <w:szCs w:val="21"/>
          </w:rPr>
          <w:t>ts@nurnberg.com.cn</w:t>
        </w:r>
      </w:hyperlink>
    </w:p>
    <w:p w14:paraId="0F7492CF" w14:textId="77777777" w:rsidR="0034372F" w:rsidRPr="0013605C" w:rsidRDefault="0034372F" w:rsidP="0034372F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630C2AE" w14:textId="77777777" w:rsidR="0034372F" w:rsidRPr="0013605C" w:rsidRDefault="0034372F" w:rsidP="0034372F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17A93886" w14:textId="77777777" w:rsidR="0034372F" w:rsidRPr="0013605C" w:rsidRDefault="0034372F" w:rsidP="0034372F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51EA1FB5" w14:textId="77777777" w:rsidR="0034372F" w:rsidRPr="00D6262A" w:rsidRDefault="0034372F" w:rsidP="0034372F">
      <w:pPr>
        <w:rPr>
          <w:rStyle w:val="a6"/>
          <w:szCs w:val="21"/>
        </w:rPr>
      </w:pPr>
      <w:r w:rsidRPr="00D6262A">
        <w:rPr>
          <w:color w:val="000000"/>
          <w:szCs w:val="21"/>
        </w:rPr>
        <w:t>公司网址：</w:t>
      </w:r>
      <w:hyperlink r:id="rId18" w:history="1">
        <w:r w:rsidRPr="00D6262A">
          <w:rPr>
            <w:rStyle w:val="a6"/>
            <w:szCs w:val="21"/>
          </w:rPr>
          <w:t>http://www.nurnberg.com.cn</w:t>
        </w:r>
      </w:hyperlink>
    </w:p>
    <w:p w14:paraId="1DCF30FB" w14:textId="77777777" w:rsidR="0034372F" w:rsidRPr="00D6262A" w:rsidRDefault="0034372F" w:rsidP="0034372F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9" w:history="1">
        <w:r w:rsidRPr="00D6262A">
          <w:rPr>
            <w:rStyle w:val="a6"/>
            <w:szCs w:val="21"/>
          </w:rPr>
          <w:t>http://www.nurnberg.com.cn/booklist_zh/list.aspx</w:t>
        </w:r>
      </w:hyperlink>
    </w:p>
    <w:p w14:paraId="3096D8F0" w14:textId="77777777" w:rsidR="0034372F" w:rsidRPr="00D6262A" w:rsidRDefault="0034372F" w:rsidP="0034372F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20" w:history="1">
        <w:r w:rsidRPr="00D6262A">
          <w:rPr>
            <w:rStyle w:val="a6"/>
            <w:szCs w:val="21"/>
          </w:rPr>
          <w:t>http://www.nurnberg.com.cn/book/book.aspx</w:t>
        </w:r>
      </w:hyperlink>
    </w:p>
    <w:p w14:paraId="260D3B2B" w14:textId="77777777" w:rsidR="0034372F" w:rsidRPr="00D6262A" w:rsidRDefault="0034372F" w:rsidP="0034372F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21" w:history="1">
        <w:r w:rsidRPr="00D6262A">
          <w:rPr>
            <w:rStyle w:val="a6"/>
            <w:szCs w:val="21"/>
          </w:rPr>
          <w:t>http://www.nurnberg.com.cn/video/video.aspx</w:t>
        </w:r>
      </w:hyperlink>
    </w:p>
    <w:p w14:paraId="64A39B23" w14:textId="56A49B45" w:rsidR="0034372F" w:rsidRPr="00D6262A" w:rsidRDefault="0034372F" w:rsidP="0034372F">
      <w:pPr>
        <w:rPr>
          <w:rStyle w:val="a6"/>
          <w:szCs w:val="21"/>
        </w:rPr>
      </w:pPr>
      <w:r w:rsidRPr="00D6262A">
        <w:rPr>
          <w:color w:val="000000"/>
          <w:szCs w:val="21"/>
        </w:rPr>
        <w:t>豆瓣小站：</w:t>
      </w:r>
      <w:hyperlink r:id="rId22" w:history="1">
        <w:r w:rsidRPr="00D6262A">
          <w:rPr>
            <w:rStyle w:val="a6"/>
            <w:szCs w:val="21"/>
          </w:rPr>
          <w:t>http://site.douban.com/110577/</w:t>
        </w:r>
      </w:hyperlink>
    </w:p>
    <w:p w14:paraId="73838898" w14:textId="77777777" w:rsidR="0034372F" w:rsidRDefault="0034372F" w:rsidP="0034372F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3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181C2B3A" w14:textId="77777777" w:rsidR="0034372F" w:rsidRDefault="0034372F" w:rsidP="0034372F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lastRenderedPageBreak/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0BB31B3A" w14:textId="77777777" w:rsidR="0034372F" w:rsidRPr="0013605C" w:rsidRDefault="0034372F" w:rsidP="0034372F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71283AA9" w14:textId="524B0C51" w:rsidR="0034372F" w:rsidRPr="00115765" w:rsidRDefault="0034372F" w:rsidP="0034372F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2F5F673F" wp14:editId="7A08AD7B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A8318A3" w14:textId="77777777" w:rsidR="00D96E31" w:rsidRPr="00F91543" w:rsidRDefault="00D96E31" w:rsidP="0034372F">
      <w:pPr>
        <w:shd w:val="clear" w:color="auto" w:fill="FFFFFF"/>
        <w:rPr>
          <w:color w:val="FF0000"/>
          <w:szCs w:val="21"/>
        </w:rPr>
      </w:pPr>
    </w:p>
    <w:sectPr w:rsidR="00D96E31" w:rsidRPr="00F91543" w:rsidSect="00BC142F">
      <w:headerReference w:type="default" r:id="rId25"/>
      <w:footerReference w:type="default" r:id="rId26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93EA4" w14:textId="77777777" w:rsidR="00EC7894" w:rsidRDefault="00EC7894">
      <w:r>
        <w:separator/>
      </w:r>
    </w:p>
  </w:endnote>
  <w:endnote w:type="continuationSeparator" w:id="0">
    <w:p w14:paraId="3F609F25" w14:textId="77777777" w:rsidR="00EC7894" w:rsidRDefault="00EC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QMNP G+ Sabon L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C6D39" w14:textId="77777777" w:rsidR="0075278B" w:rsidRDefault="0075278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0A6F801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7084FF19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393B5FE3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网址：</w:t>
    </w:r>
    <w:hyperlink r:id="rId1" w:history="1">
      <w:r w:rsidRPr="00A71D38">
        <w:rPr>
          <w:rStyle w:val="a6"/>
          <w:rFonts w:ascii="方正姚体" w:eastAsia="方正姚体" w:hint="eastAsia"/>
          <w:sz w:val="18"/>
          <w:szCs w:val="18"/>
        </w:rPr>
        <w:t>www.nurnberg.com.cn</w:t>
      </w:r>
    </w:hyperlink>
  </w:p>
  <w:p w14:paraId="35DA6068" w14:textId="77777777" w:rsidR="0075278B" w:rsidRDefault="0075278B" w:rsidP="00602E6C">
    <w:pPr>
      <w:pStyle w:val="a5"/>
      <w:jc w:val="center"/>
      <w:rPr>
        <w:rFonts w:eastAsia="方正姚体"/>
      </w:rPr>
    </w:pPr>
  </w:p>
  <w:p w14:paraId="15B14090" w14:textId="77777777" w:rsidR="0075278B" w:rsidRDefault="0075278B">
    <w:pPr>
      <w:pStyle w:val="a5"/>
      <w:jc w:val="center"/>
      <w:rPr>
        <w:rFonts w:eastAsia="方正姚体"/>
      </w:rPr>
    </w:pPr>
  </w:p>
  <w:p w14:paraId="4C06926D" w14:textId="77777777" w:rsidR="0075278B" w:rsidRDefault="0075278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 w:rsidR="003122BA"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 w:rsidR="003122BA">
      <w:rPr>
        <w:rFonts w:ascii="方正姚体" w:eastAsia="方正姚体"/>
        <w:kern w:val="0"/>
        <w:szCs w:val="21"/>
      </w:rPr>
      <w:fldChar w:fldCharType="separate"/>
    </w:r>
    <w:r w:rsidR="00AF2C93">
      <w:rPr>
        <w:rFonts w:ascii="方正姚体" w:eastAsia="方正姚体"/>
        <w:noProof/>
        <w:kern w:val="0"/>
        <w:szCs w:val="21"/>
      </w:rPr>
      <w:t>9</w:t>
    </w:r>
    <w:r w:rsidR="003122BA"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2357A" w14:textId="77777777" w:rsidR="00EC7894" w:rsidRDefault="00EC7894">
      <w:r>
        <w:separator/>
      </w:r>
    </w:p>
  </w:footnote>
  <w:footnote w:type="continuationSeparator" w:id="0">
    <w:p w14:paraId="6589639F" w14:textId="77777777" w:rsidR="00EC7894" w:rsidRDefault="00EC78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021D24" w14:textId="77777777" w:rsidR="0075278B" w:rsidRDefault="004B0DD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4362F57" wp14:editId="4DC2E702">
          <wp:simplePos x="0" y="0"/>
          <wp:positionH relativeFrom="column">
            <wp:posOffset>39757</wp:posOffset>
          </wp:positionH>
          <wp:positionV relativeFrom="paragraph">
            <wp:posOffset>-57233</wp:posOffset>
          </wp:positionV>
          <wp:extent cx="368935" cy="340995"/>
          <wp:effectExtent l="19050" t="0" r="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224D87B" w14:textId="77777777" w:rsidR="0075278B" w:rsidRDefault="0075278B" w:rsidP="004E7135">
    <w:pPr>
      <w:pStyle w:val="a4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774"/>
    <w:multiLevelType w:val="hybridMultilevel"/>
    <w:tmpl w:val="62BC362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30585E"/>
    <w:multiLevelType w:val="hybridMultilevel"/>
    <w:tmpl w:val="935837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91C33D7"/>
    <w:multiLevelType w:val="hybridMultilevel"/>
    <w:tmpl w:val="E2B48E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620217"/>
    <w:multiLevelType w:val="hybridMultilevel"/>
    <w:tmpl w:val="95F20B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5E514E7"/>
    <w:multiLevelType w:val="hybridMultilevel"/>
    <w:tmpl w:val="39E692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86D3146"/>
    <w:multiLevelType w:val="hybridMultilevel"/>
    <w:tmpl w:val="1C1837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CF47AE7"/>
    <w:multiLevelType w:val="hybridMultilevel"/>
    <w:tmpl w:val="8A0421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F734D5"/>
    <w:multiLevelType w:val="hybridMultilevel"/>
    <w:tmpl w:val="2DD4759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ED15E3C"/>
    <w:multiLevelType w:val="hybridMultilevel"/>
    <w:tmpl w:val="E892A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0F336B9"/>
    <w:multiLevelType w:val="hybridMultilevel"/>
    <w:tmpl w:val="161A54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6C050A7"/>
    <w:multiLevelType w:val="hybridMultilevel"/>
    <w:tmpl w:val="D3DACA2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E40C7A"/>
    <w:multiLevelType w:val="hybridMultilevel"/>
    <w:tmpl w:val="B338034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4BE24B2"/>
    <w:multiLevelType w:val="hybridMultilevel"/>
    <w:tmpl w:val="0360C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A4D4FCE"/>
    <w:multiLevelType w:val="hybridMultilevel"/>
    <w:tmpl w:val="B51EF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0AE023A"/>
    <w:multiLevelType w:val="hybridMultilevel"/>
    <w:tmpl w:val="2F089A2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5" w15:restartNumberingAfterBreak="0">
    <w:nsid w:val="439A20AE"/>
    <w:multiLevelType w:val="hybridMultilevel"/>
    <w:tmpl w:val="E458B4A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233B0"/>
    <w:multiLevelType w:val="hybridMultilevel"/>
    <w:tmpl w:val="4FBA0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4F642CD"/>
    <w:multiLevelType w:val="hybridMultilevel"/>
    <w:tmpl w:val="D598E6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6060844"/>
    <w:multiLevelType w:val="hybridMultilevel"/>
    <w:tmpl w:val="6C76885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C21ACC"/>
    <w:multiLevelType w:val="hybridMultilevel"/>
    <w:tmpl w:val="7CCC06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0170D83"/>
    <w:multiLevelType w:val="hybridMultilevel"/>
    <w:tmpl w:val="1DA0E51A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23C7357"/>
    <w:multiLevelType w:val="hybridMultilevel"/>
    <w:tmpl w:val="37F062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5F518C2"/>
    <w:multiLevelType w:val="hybridMultilevel"/>
    <w:tmpl w:val="B6B48C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BCC1976"/>
    <w:multiLevelType w:val="hybridMultilevel"/>
    <w:tmpl w:val="0EAAEC3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7C0B7ADF"/>
    <w:multiLevelType w:val="hybridMultilevel"/>
    <w:tmpl w:val="2228C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3"/>
  </w:num>
  <w:num w:numId="3">
    <w:abstractNumId w:val="21"/>
  </w:num>
  <w:num w:numId="4">
    <w:abstractNumId w:val="8"/>
  </w:num>
  <w:num w:numId="5">
    <w:abstractNumId w:val="14"/>
  </w:num>
  <w:num w:numId="6">
    <w:abstractNumId w:val="15"/>
  </w:num>
  <w:num w:numId="7">
    <w:abstractNumId w:val="24"/>
  </w:num>
  <w:num w:numId="8">
    <w:abstractNumId w:val="9"/>
  </w:num>
  <w:num w:numId="9">
    <w:abstractNumId w:val="18"/>
  </w:num>
  <w:num w:numId="10">
    <w:abstractNumId w:val="1"/>
  </w:num>
  <w:num w:numId="11">
    <w:abstractNumId w:val="7"/>
  </w:num>
  <w:num w:numId="12">
    <w:abstractNumId w:val="11"/>
  </w:num>
  <w:num w:numId="13">
    <w:abstractNumId w:val="4"/>
  </w:num>
  <w:num w:numId="14">
    <w:abstractNumId w:val="20"/>
  </w:num>
  <w:num w:numId="15">
    <w:abstractNumId w:val="10"/>
  </w:num>
  <w:num w:numId="16">
    <w:abstractNumId w:val="16"/>
  </w:num>
  <w:num w:numId="17">
    <w:abstractNumId w:val="2"/>
  </w:num>
  <w:num w:numId="18">
    <w:abstractNumId w:val="5"/>
  </w:num>
  <w:num w:numId="19">
    <w:abstractNumId w:val="12"/>
  </w:num>
  <w:num w:numId="20">
    <w:abstractNumId w:val="19"/>
  </w:num>
  <w:num w:numId="21">
    <w:abstractNumId w:val="13"/>
  </w:num>
  <w:num w:numId="22">
    <w:abstractNumId w:val="6"/>
  </w:num>
  <w:num w:numId="23">
    <w:abstractNumId w:val="22"/>
  </w:num>
  <w:num w:numId="24">
    <w:abstractNumId w:val="17"/>
  </w:num>
  <w:num w:numId="2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055F9"/>
    <w:rsid w:val="00010866"/>
    <w:rsid w:val="00011359"/>
    <w:rsid w:val="00014591"/>
    <w:rsid w:val="0001555D"/>
    <w:rsid w:val="00015A87"/>
    <w:rsid w:val="00016A67"/>
    <w:rsid w:val="00025F21"/>
    <w:rsid w:val="0002686C"/>
    <w:rsid w:val="0003080A"/>
    <w:rsid w:val="00031B2D"/>
    <w:rsid w:val="00037304"/>
    <w:rsid w:val="0004453B"/>
    <w:rsid w:val="000471BE"/>
    <w:rsid w:val="00050CE0"/>
    <w:rsid w:val="0006074F"/>
    <w:rsid w:val="000612BD"/>
    <w:rsid w:val="0006265E"/>
    <w:rsid w:val="000649FF"/>
    <w:rsid w:val="0006568A"/>
    <w:rsid w:val="00067E08"/>
    <w:rsid w:val="000721D3"/>
    <w:rsid w:val="0007792C"/>
    <w:rsid w:val="00080A1A"/>
    <w:rsid w:val="000815BE"/>
    <w:rsid w:val="000828F5"/>
    <w:rsid w:val="000856AC"/>
    <w:rsid w:val="0008575B"/>
    <w:rsid w:val="0009019E"/>
    <w:rsid w:val="00091FC4"/>
    <w:rsid w:val="000939B2"/>
    <w:rsid w:val="0009698F"/>
    <w:rsid w:val="0009741C"/>
    <w:rsid w:val="000979A9"/>
    <w:rsid w:val="000A000C"/>
    <w:rsid w:val="000A0F5A"/>
    <w:rsid w:val="000A2D91"/>
    <w:rsid w:val="000A2E1D"/>
    <w:rsid w:val="000A48BE"/>
    <w:rsid w:val="000A6B4B"/>
    <w:rsid w:val="000B22DE"/>
    <w:rsid w:val="000B46BE"/>
    <w:rsid w:val="000B53BD"/>
    <w:rsid w:val="000B721E"/>
    <w:rsid w:val="000C1167"/>
    <w:rsid w:val="000C1EE1"/>
    <w:rsid w:val="000C6B43"/>
    <w:rsid w:val="000C780B"/>
    <w:rsid w:val="000D16F5"/>
    <w:rsid w:val="000D2150"/>
    <w:rsid w:val="000D31BD"/>
    <w:rsid w:val="000D447B"/>
    <w:rsid w:val="000E219B"/>
    <w:rsid w:val="000E3CFF"/>
    <w:rsid w:val="000F32D9"/>
    <w:rsid w:val="000F5F47"/>
    <w:rsid w:val="0010039B"/>
    <w:rsid w:val="0010087D"/>
    <w:rsid w:val="00104DC7"/>
    <w:rsid w:val="00104FA9"/>
    <w:rsid w:val="00106D0C"/>
    <w:rsid w:val="001071C9"/>
    <w:rsid w:val="00112B26"/>
    <w:rsid w:val="0011507D"/>
    <w:rsid w:val="0013382C"/>
    <w:rsid w:val="001341E8"/>
    <w:rsid w:val="00134275"/>
    <w:rsid w:val="00140E04"/>
    <w:rsid w:val="0014507F"/>
    <w:rsid w:val="001471BE"/>
    <w:rsid w:val="001510E6"/>
    <w:rsid w:val="00152F8A"/>
    <w:rsid w:val="00157258"/>
    <w:rsid w:val="001635DA"/>
    <w:rsid w:val="00172BD5"/>
    <w:rsid w:val="001750B5"/>
    <w:rsid w:val="00175572"/>
    <w:rsid w:val="00177A60"/>
    <w:rsid w:val="00181449"/>
    <w:rsid w:val="00182905"/>
    <w:rsid w:val="001835F4"/>
    <w:rsid w:val="001859C2"/>
    <w:rsid w:val="00185D37"/>
    <w:rsid w:val="00190DEA"/>
    <w:rsid w:val="001913BB"/>
    <w:rsid w:val="0019162B"/>
    <w:rsid w:val="0019458F"/>
    <w:rsid w:val="00194DCB"/>
    <w:rsid w:val="001972F5"/>
    <w:rsid w:val="00197385"/>
    <w:rsid w:val="001A0184"/>
    <w:rsid w:val="001A170B"/>
    <w:rsid w:val="001A38F5"/>
    <w:rsid w:val="001A3FF5"/>
    <w:rsid w:val="001A7625"/>
    <w:rsid w:val="001C154E"/>
    <w:rsid w:val="001C3065"/>
    <w:rsid w:val="001C47E4"/>
    <w:rsid w:val="001C58F1"/>
    <w:rsid w:val="001C76A0"/>
    <w:rsid w:val="001D05B9"/>
    <w:rsid w:val="001E10DB"/>
    <w:rsid w:val="001E141F"/>
    <w:rsid w:val="001E6456"/>
    <w:rsid w:val="001E696D"/>
    <w:rsid w:val="001F0856"/>
    <w:rsid w:val="001F1587"/>
    <w:rsid w:val="001F22EF"/>
    <w:rsid w:val="001F623A"/>
    <w:rsid w:val="001F65B2"/>
    <w:rsid w:val="00202EB5"/>
    <w:rsid w:val="002037EA"/>
    <w:rsid w:val="002067A7"/>
    <w:rsid w:val="00212EA1"/>
    <w:rsid w:val="00215937"/>
    <w:rsid w:val="00220942"/>
    <w:rsid w:val="00220A2D"/>
    <w:rsid w:val="00223A43"/>
    <w:rsid w:val="00231415"/>
    <w:rsid w:val="002320F4"/>
    <w:rsid w:val="002325C2"/>
    <w:rsid w:val="00233745"/>
    <w:rsid w:val="002338FD"/>
    <w:rsid w:val="00241576"/>
    <w:rsid w:val="00242E86"/>
    <w:rsid w:val="002501BE"/>
    <w:rsid w:val="00250CA2"/>
    <w:rsid w:val="002529AC"/>
    <w:rsid w:val="0025531D"/>
    <w:rsid w:val="00256535"/>
    <w:rsid w:val="00260CB3"/>
    <w:rsid w:val="00262209"/>
    <w:rsid w:val="00264997"/>
    <w:rsid w:val="002670DA"/>
    <w:rsid w:val="002718C3"/>
    <w:rsid w:val="00274817"/>
    <w:rsid w:val="00274BF1"/>
    <w:rsid w:val="002833C4"/>
    <w:rsid w:val="00286216"/>
    <w:rsid w:val="002904B8"/>
    <w:rsid w:val="002931D6"/>
    <w:rsid w:val="002932D0"/>
    <w:rsid w:val="0029419E"/>
    <w:rsid w:val="00295DF5"/>
    <w:rsid w:val="00295F2A"/>
    <w:rsid w:val="002A022A"/>
    <w:rsid w:val="002A598F"/>
    <w:rsid w:val="002B1B16"/>
    <w:rsid w:val="002B51C1"/>
    <w:rsid w:val="002B6931"/>
    <w:rsid w:val="002D0EF0"/>
    <w:rsid w:val="002D3154"/>
    <w:rsid w:val="002E37FF"/>
    <w:rsid w:val="002E4D20"/>
    <w:rsid w:val="002E5DC5"/>
    <w:rsid w:val="002E5F2A"/>
    <w:rsid w:val="002E786A"/>
    <w:rsid w:val="002F0DDD"/>
    <w:rsid w:val="002F28B7"/>
    <w:rsid w:val="002F49FB"/>
    <w:rsid w:val="002F650B"/>
    <w:rsid w:val="0030073F"/>
    <w:rsid w:val="00303220"/>
    <w:rsid w:val="003054E2"/>
    <w:rsid w:val="00307760"/>
    <w:rsid w:val="003122BA"/>
    <w:rsid w:val="00312A1E"/>
    <w:rsid w:val="00320DF1"/>
    <w:rsid w:val="003222F0"/>
    <w:rsid w:val="00322B4B"/>
    <w:rsid w:val="00325ABC"/>
    <w:rsid w:val="00325B54"/>
    <w:rsid w:val="00326C8D"/>
    <w:rsid w:val="00330950"/>
    <w:rsid w:val="00332FDE"/>
    <w:rsid w:val="003330B6"/>
    <w:rsid w:val="00336CC1"/>
    <w:rsid w:val="00337304"/>
    <w:rsid w:val="00340E3F"/>
    <w:rsid w:val="00342741"/>
    <w:rsid w:val="00342B01"/>
    <w:rsid w:val="0034372F"/>
    <w:rsid w:val="00343B45"/>
    <w:rsid w:val="00344C37"/>
    <w:rsid w:val="003510F8"/>
    <w:rsid w:val="0035593A"/>
    <w:rsid w:val="00360E61"/>
    <w:rsid w:val="003610EB"/>
    <w:rsid w:val="00363119"/>
    <w:rsid w:val="00366C2C"/>
    <w:rsid w:val="0037085F"/>
    <w:rsid w:val="003719FB"/>
    <w:rsid w:val="00383FD0"/>
    <w:rsid w:val="00390940"/>
    <w:rsid w:val="003972FB"/>
    <w:rsid w:val="003978C1"/>
    <w:rsid w:val="003A11CF"/>
    <w:rsid w:val="003A25A6"/>
    <w:rsid w:val="003A5EE9"/>
    <w:rsid w:val="003A6586"/>
    <w:rsid w:val="003A70D6"/>
    <w:rsid w:val="003B3F85"/>
    <w:rsid w:val="003B5916"/>
    <w:rsid w:val="003B7790"/>
    <w:rsid w:val="003C11BB"/>
    <w:rsid w:val="003C1309"/>
    <w:rsid w:val="003C2DA6"/>
    <w:rsid w:val="003C3EC2"/>
    <w:rsid w:val="003C7B8E"/>
    <w:rsid w:val="003D0BD0"/>
    <w:rsid w:val="003D1C2D"/>
    <w:rsid w:val="003D4957"/>
    <w:rsid w:val="003D551E"/>
    <w:rsid w:val="003E040E"/>
    <w:rsid w:val="003E5110"/>
    <w:rsid w:val="003E754D"/>
    <w:rsid w:val="003F05DE"/>
    <w:rsid w:val="003F0933"/>
    <w:rsid w:val="003F0CD0"/>
    <w:rsid w:val="003F2C36"/>
    <w:rsid w:val="003F5825"/>
    <w:rsid w:val="003F7A88"/>
    <w:rsid w:val="00400A89"/>
    <w:rsid w:val="004046D7"/>
    <w:rsid w:val="0041370A"/>
    <w:rsid w:val="004148D5"/>
    <w:rsid w:val="00414A9C"/>
    <w:rsid w:val="004201DB"/>
    <w:rsid w:val="004279B0"/>
    <w:rsid w:val="00430ACF"/>
    <w:rsid w:val="00431D1E"/>
    <w:rsid w:val="0043213E"/>
    <w:rsid w:val="004330B4"/>
    <w:rsid w:val="00442343"/>
    <w:rsid w:val="004430B8"/>
    <w:rsid w:val="00451C39"/>
    <w:rsid w:val="00452828"/>
    <w:rsid w:val="0045673C"/>
    <w:rsid w:val="004611D6"/>
    <w:rsid w:val="00462051"/>
    <w:rsid w:val="00462EDB"/>
    <w:rsid w:val="00462FAD"/>
    <w:rsid w:val="00463285"/>
    <w:rsid w:val="00463460"/>
    <w:rsid w:val="00466422"/>
    <w:rsid w:val="004707BD"/>
    <w:rsid w:val="004722A8"/>
    <w:rsid w:val="00474EE4"/>
    <w:rsid w:val="004761EF"/>
    <w:rsid w:val="00476A20"/>
    <w:rsid w:val="00476FA1"/>
    <w:rsid w:val="00481889"/>
    <w:rsid w:val="00484230"/>
    <w:rsid w:val="00484EAC"/>
    <w:rsid w:val="00491229"/>
    <w:rsid w:val="004A09F6"/>
    <w:rsid w:val="004A18EB"/>
    <w:rsid w:val="004A7F68"/>
    <w:rsid w:val="004B0DD1"/>
    <w:rsid w:val="004B22BB"/>
    <w:rsid w:val="004B4C85"/>
    <w:rsid w:val="004B64D1"/>
    <w:rsid w:val="004C279D"/>
    <w:rsid w:val="004C39E9"/>
    <w:rsid w:val="004C7A29"/>
    <w:rsid w:val="004D039E"/>
    <w:rsid w:val="004E28A5"/>
    <w:rsid w:val="004E44D0"/>
    <w:rsid w:val="004E52F4"/>
    <w:rsid w:val="004E7135"/>
    <w:rsid w:val="004F2AB3"/>
    <w:rsid w:val="004F47CD"/>
    <w:rsid w:val="0050718B"/>
    <w:rsid w:val="005071A2"/>
    <w:rsid w:val="0050770C"/>
    <w:rsid w:val="005116BE"/>
    <w:rsid w:val="00514B94"/>
    <w:rsid w:val="00514E29"/>
    <w:rsid w:val="00521E1B"/>
    <w:rsid w:val="00527886"/>
    <w:rsid w:val="005356AF"/>
    <w:rsid w:val="00536431"/>
    <w:rsid w:val="00537381"/>
    <w:rsid w:val="00542304"/>
    <w:rsid w:val="00547DED"/>
    <w:rsid w:val="00547E7E"/>
    <w:rsid w:val="00551E37"/>
    <w:rsid w:val="005529EB"/>
    <w:rsid w:val="00556887"/>
    <w:rsid w:val="005570DE"/>
    <w:rsid w:val="005635FE"/>
    <w:rsid w:val="0056540D"/>
    <w:rsid w:val="005656DF"/>
    <w:rsid w:val="005664AD"/>
    <w:rsid w:val="005679F9"/>
    <w:rsid w:val="00570522"/>
    <w:rsid w:val="00570526"/>
    <w:rsid w:val="005737DB"/>
    <w:rsid w:val="00576907"/>
    <w:rsid w:val="00577751"/>
    <w:rsid w:val="00582EAD"/>
    <w:rsid w:val="00583966"/>
    <w:rsid w:val="005903FF"/>
    <w:rsid w:val="0059200D"/>
    <w:rsid w:val="005A029B"/>
    <w:rsid w:val="005A2251"/>
    <w:rsid w:val="005A286F"/>
    <w:rsid w:val="005A40A1"/>
    <w:rsid w:val="005A4878"/>
    <w:rsid w:val="005B53CD"/>
    <w:rsid w:val="005B60F3"/>
    <w:rsid w:val="005B6252"/>
    <w:rsid w:val="005B6ED0"/>
    <w:rsid w:val="005B6FB0"/>
    <w:rsid w:val="005B7CEB"/>
    <w:rsid w:val="005C1CE6"/>
    <w:rsid w:val="005C384F"/>
    <w:rsid w:val="005C418B"/>
    <w:rsid w:val="005C6904"/>
    <w:rsid w:val="005D3C7D"/>
    <w:rsid w:val="005E244F"/>
    <w:rsid w:val="005F0128"/>
    <w:rsid w:val="005F2217"/>
    <w:rsid w:val="005F3336"/>
    <w:rsid w:val="005F56E1"/>
    <w:rsid w:val="00602E6C"/>
    <w:rsid w:val="0060522A"/>
    <w:rsid w:val="00607D2E"/>
    <w:rsid w:val="00610C62"/>
    <w:rsid w:val="00614233"/>
    <w:rsid w:val="00620A28"/>
    <w:rsid w:val="006236D0"/>
    <w:rsid w:val="006241C4"/>
    <w:rsid w:val="0062669F"/>
    <w:rsid w:val="00627661"/>
    <w:rsid w:val="006453B2"/>
    <w:rsid w:val="0064757A"/>
    <w:rsid w:val="00653EE1"/>
    <w:rsid w:val="00653FCF"/>
    <w:rsid w:val="006569C3"/>
    <w:rsid w:val="006577EF"/>
    <w:rsid w:val="006600AF"/>
    <w:rsid w:val="00661E45"/>
    <w:rsid w:val="006628D4"/>
    <w:rsid w:val="0066733F"/>
    <w:rsid w:val="00676AE0"/>
    <w:rsid w:val="00676B4B"/>
    <w:rsid w:val="00677B5F"/>
    <w:rsid w:val="0068233F"/>
    <w:rsid w:val="00683B35"/>
    <w:rsid w:val="00685F52"/>
    <w:rsid w:val="00691524"/>
    <w:rsid w:val="006940D9"/>
    <w:rsid w:val="00694B47"/>
    <w:rsid w:val="00697196"/>
    <w:rsid w:val="00697919"/>
    <w:rsid w:val="006A0FFB"/>
    <w:rsid w:val="006A1819"/>
    <w:rsid w:val="006A4D58"/>
    <w:rsid w:val="006A4FA2"/>
    <w:rsid w:val="006A5ACA"/>
    <w:rsid w:val="006A6986"/>
    <w:rsid w:val="006B04E8"/>
    <w:rsid w:val="006B2FAD"/>
    <w:rsid w:val="006B589A"/>
    <w:rsid w:val="006B6CF5"/>
    <w:rsid w:val="006C005B"/>
    <w:rsid w:val="006C497B"/>
    <w:rsid w:val="006C63C7"/>
    <w:rsid w:val="006D0707"/>
    <w:rsid w:val="006D198E"/>
    <w:rsid w:val="006D206A"/>
    <w:rsid w:val="006D297D"/>
    <w:rsid w:val="006D2E2D"/>
    <w:rsid w:val="006D4FB0"/>
    <w:rsid w:val="006E3C81"/>
    <w:rsid w:val="006F043F"/>
    <w:rsid w:val="006F5C31"/>
    <w:rsid w:val="0070199C"/>
    <w:rsid w:val="0070392F"/>
    <w:rsid w:val="0070535F"/>
    <w:rsid w:val="00705B77"/>
    <w:rsid w:val="00707045"/>
    <w:rsid w:val="00710D20"/>
    <w:rsid w:val="007110CB"/>
    <w:rsid w:val="00711B64"/>
    <w:rsid w:val="0071423C"/>
    <w:rsid w:val="00717A5A"/>
    <w:rsid w:val="00721661"/>
    <w:rsid w:val="00723F55"/>
    <w:rsid w:val="00725EBA"/>
    <w:rsid w:val="00727197"/>
    <w:rsid w:val="00730B71"/>
    <w:rsid w:val="00732A78"/>
    <w:rsid w:val="00732FAC"/>
    <w:rsid w:val="007340DB"/>
    <w:rsid w:val="007367B2"/>
    <w:rsid w:val="00736C17"/>
    <w:rsid w:val="007379D1"/>
    <w:rsid w:val="00737E1F"/>
    <w:rsid w:val="00740C3D"/>
    <w:rsid w:val="007416E0"/>
    <w:rsid w:val="00741BEC"/>
    <w:rsid w:val="00741F80"/>
    <w:rsid w:val="00746D51"/>
    <w:rsid w:val="00750C55"/>
    <w:rsid w:val="0075278B"/>
    <w:rsid w:val="007535B6"/>
    <w:rsid w:val="00753FC4"/>
    <w:rsid w:val="00755E54"/>
    <w:rsid w:val="0075707B"/>
    <w:rsid w:val="00757A53"/>
    <w:rsid w:val="00757D84"/>
    <w:rsid w:val="007660B4"/>
    <w:rsid w:val="00773145"/>
    <w:rsid w:val="007732F0"/>
    <w:rsid w:val="007766E3"/>
    <w:rsid w:val="00777691"/>
    <w:rsid w:val="007910C6"/>
    <w:rsid w:val="00797837"/>
    <w:rsid w:val="007A4BED"/>
    <w:rsid w:val="007A4FD0"/>
    <w:rsid w:val="007A6802"/>
    <w:rsid w:val="007A7E76"/>
    <w:rsid w:val="007B0D11"/>
    <w:rsid w:val="007B543B"/>
    <w:rsid w:val="007C440D"/>
    <w:rsid w:val="007C7164"/>
    <w:rsid w:val="007D22D2"/>
    <w:rsid w:val="007D3B1F"/>
    <w:rsid w:val="007E19D4"/>
    <w:rsid w:val="007E69F1"/>
    <w:rsid w:val="007E7081"/>
    <w:rsid w:val="0080189A"/>
    <w:rsid w:val="00801C6A"/>
    <w:rsid w:val="008027A0"/>
    <w:rsid w:val="00805130"/>
    <w:rsid w:val="00805764"/>
    <w:rsid w:val="00805D1F"/>
    <w:rsid w:val="008110A3"/>
    <w:rsid w:val="00820240"/>
    <w:rsid w:val="00822C6A"/>
    <w:rsid w:val="0082482A"/>
    <w:rsid w:val="008320E0"/>
    <w:rsid w:val="00833658"/>
    <w:rsid w:val="00841449"/>
    <w:rsid w:val="00842060"/>
    <w:rsid w:val="00843714"/>
    <w:rsid w:val="00845C6B"/>
    <w:rsid w:val="008471EB"/>
    <w:rsid w:val="00853494"/>
    <w:rsid w:val="00856401"/>
    <w:rsid w:val="00861777"/>
    <w:rsid w:val="00862531"/>
    <w:rsid w:val="00862859"/>
    <w:rsid w:val="00862DBE"/>
    <w:rsid w:val="00862FB1"/>
    <w:rsid w:val="008648D3"/>
    <w:rsid w:val="00866B99"/>
    <w:rsid w:val="008700BA"/>
    <w:rsid w:val="0087014B"/>
    <w:rsid w:val="00871E72"/>
    <w:rsid w:val="00873BE5"/>
    <w:rsid w:val="00873EF3"/>
    <w:rsid w:val="00875F1F"/>
    <w:rsid w:val="00880FD3"/>
    <w:rsid w:val="00885D04"/>
    <w:rsid w:val="00885D34"/>
    <w:rsid w:val="0088708F"/>
    <w:rsid w:val="00890FAC"/>
    <w:rsid w:val="0089462C"/>
    <w:rsid w:val="008955F8"/>
    <w:rsid w:val="008956BF"/>
    <w:rsid w:val="0089589B"/>
    <w:rsid w:val="00895B17"/>
    <w:rsid w:val="00897412"/>
    <w:rsid w:val="008B0A5A"/>
    <w:rsid w:val="008B19B5"/>
    <w:rsid w:val="008B3081"/>
    <w:rsid w:val="008B4DCA"/>
    <w:rsid w:val="008B541B"/>
    <w:rsid w:val="008C1AEE"/>
    <w:rsid w:val="008D0365"/>
    <w:rsid w:val="008D3C90"/>
    <w:rsid w:val="008D43D7"/>
    <w:rsid w:val="008D4D33"/>
    <w:rsid w:val="008D6B33"/>
    <w:rsid w:val="008D7626"/>
    <w:rsid w:val="008E01AF"/>
    <w:rsid w:val="008E06E1"/>
    <w:rsid w:val="008E2F8A"/>
    <w:rsid w:val="008E3404"/>
    <w:rsid w:val="008E3655"/>
    <w:rsid w:val="008F5575"/>
    <w:rsid w:val="008F591D"/>
    <w:rsid w:val="008F5E49"/>
    <w:rsid w:val="0090078E"/>
    <w:rsid w:val="00905F3E"/>
    <w:rsid w:val="009105A4"/>
    <w:rsid w:val="00912FC6"/>
    <w:rsid w:val="0091420B"/>
    <w:rsid w:val="00915347"/>
    <w:rsid w:val="009175E9"/>
    <w:rsid w:val="0091777E"/>
    <w:rsid w:val="00924837"/>
    <w:rsid w:val="009263DA"/>
    <w:rsid w:val="00926446"/>
    <w:rsid w:val="00927BD3"/>
    <w:rsid w:val="0093184D"/>
    <w:rsid w:val="00932BFB"/>
    <w:rsid w:val="00934A54"/>
    <w:rsid w:val="00935B1C"/>
    <w:rsid w:val="00935D61"/>
    <w:rsid w:val="00940B93"/>
    <w:rsid w:val="0095064D"/>
    <w:rsid w:val="009519C3"/>
    <w:rsid w:val="0095411D"/>
    <w:rsid w:val="0096089F"/>
    <w:rsid w:val="00961AEF"/>
    <w:rsid w:val="0096523C"/>
    <w:rsid w:val="0096654B"/>
    <w:rsid w:val="009673A6"/>
    <w:rsid w:val="009829C5"/>
    <w:rsid w:val="009A2675"/>
    <w:rsid w:val="009A65FC"/>
    <w:rsid w:val="009B0CFF"/>
    <w:rsid w:val="009B3AC8"/>
    <w:rsid w:val="009B768E"/>
    <w:rsid w:val="009C213E"/>
    <w:rsid w:val="009C2F45"/>
    <w:rsid w:val="009C31DF"/>
    <w:rsid w:val="009C50AB"/>
    <w:rsid w:val="009C6272"/>
    <w:rsid w:val="009D04A8"/>
    <w:rsid w:val="009D5649"/>
    <w:rsid w:val="009E1987"/>
    <w:rsid w:val="009E6790"/>
    <w:rsid w:val="009E6FE3"/>
    <w:rsid w:val="009F0B9C"/>
    <w:rsid w:val="009F1E68"/>
    <w:rsid w:val="009F7E34"/>
    <w:rsid w:val="00A005AB"/>
    <w:rsid w:val="00A0131C"/>
    <w:rsid w:val="00A01417"/>
    <w:rsid w:val="00A0426D"/>
    <w:rsid w:val="00A050AA"/>
    <w:rsid w:val="00A054DA"/>
    <w:rsid w:val="00A138E1"/>
    <w:rsid w:val="00A13AC1"/>
    <w:rsid w:val="00A174E5"/>
    <w:rsid w:val="00A2242C"/>
    <w:rsid w:val="00A2261D"/>
    <w:rsid w:val="00A252A2"/>
    <w:rsid w:val="00A36145"/>
    <w:rsid w:val="00A370BF"/>
    <w:rsid w:val="00A42D49"/>
    <w:rsid w:val="00A44B8C"/>
    <w:rsid w:val="00A4528C"/>
    <w:rsid w:val="00A50398"/>
    <w:rsid w:val="00A602F6"/>
    <w:rsid w:val="00A6662F"/>
    <w:rsid w:val="00A676DA"/>
    <w:rsid w:val="00A71D38"/>
    <w:rsid w:val="00A75530"/>
    <w:rsid w:val="00A75E83"/>
    <w:rsid w:val="00A94297"/>
    <w:rsid w:val="00AA1AA9"/>
    <w:rsid w:val="00AA21E2"/>
    <w:rsid w:val="00AA4414"/>
    <w:rsid w:val="00AA5AD4"/>
    <w:rsid w:val="00AB17E8"/>
    <w:rsid w:val="00AB5463"/>
    <w:rsid w:val="00AB7248"/>
    <w:rsid w:val="00AC075C"/>
    <w:rsid w:val="00AC44D5"/>
    <w:rsid w:val="00AC5A43"/>
    <w:rsid w:val="00AD250E"/>
    <w:rsid w:val="00AD7DC7"/>
    <w:rsid w:val="00AE2647"/>
    <w:rsid w:val="00AF2C93"/>
    <w:rsid w:val="00AF374C"/>
    <w:rsid w:val="00B01D5B"/>
    <w:rsid w:val="00B01D85"/>
    <w:rsid w:val="00B05F67"/>
    <w:rsid w:val="00B11565"/>
    <w:rsid w:val="00B1495D"/>
    <w:rsid w:val="00B1778D"/>
    <w:rsid w:val="00B2214A"/>
    <w:rsid w:val="00B22284"/>
    <w:rsid w:val="00B26A7A"/>
    <w:rsid w:val="00B35E9D"/>
    <w:rsid w:val="00B415B0"/>
    <w:rsid w:val="00B43536"/>
    <w:rsid w:val="00B44504"/>
    <w:rsid w:val="00B45349"/>
    <w:rsid w:val="00B462D1"/>
    <w:rsid w:val="00B46A0A"/>
    <w:rsid w:val="00B52483"/>
    <w:rsid w:val="00B61C6E"/>
    <w:rsid w:val="00B63239"/>
    <w:rsid w:val="00B63695"/>
    <w:rsid w:val="00B65F1C"/>
    <w:rsid w:val="00B66C72"/>
    <w:rsid w:val="00B677EF"/>
    <w:rsid w:val="00B7604E"/>
    <w:rsid w:val="00B76100"/>
    <w:rsid w:val="00B8179A"/>
    <w:rsid w:val="00B81C0B"/>
    <w:rsid w:val="00B84321"/>
    <w:rsid w:val="00B85002"/>
    <w:rsid w:val="00B96AC2"/>
    <w:rsid w:val="00B96B3E"/>
    <w:rsid w:val="00BA3B66"/>
    <w:rsid w:val="00BA41CE"/>
    <w:rsid w:val="00BB1ED9"/>
    <w:rsid w:val="00BB3810"/>
    <w:rsid w:val="00BB43BF"/>
    <w:rsid w:val="00BB5F67"/>
    <w:rsid w:val="00BC142F"/>
    <w:rsid w:val="00BC6148"/>
    <w:rsid w:val="00BD2944"/>
    <w:rsid w:val="00BD2B9C"/>
    <w:rsid w:val="00BD5420"/>
    <w:rsid w:val="00BD5D5F"/>
    <w:rsid w:val="00BE128B"/>
    <w:rsid w:val="00BE3C46"/>
    <w:rsid w:val="00BE5E32"/>
    <w:rsid w:val="00BF0A35"/>
    <w:rsid w:val="00BF4E7A"/>
    <w:rsid w:val="00BF5E63"/>
    <w:rsid w:val="00BF6386"/>
    <w:rsid w:val="00C00AE3"/>
    <w:rsid w:val="00C00F4B"/>
    <w:rsid w:val="00C06640"/>
    <w:rsid w:val="00C12C57"/>
    <w:rsid w:val="00C2257A"/>
    <w:rsid w:val="00C238EF"/>
    <w:rsid w:val="00C32C47"/>
    <w:rsid w:val="00C33836"/>
    <w:rsid w:val="00C4180D"/>
    <w:rsid w:val="00C43ABC"/>
    <w:rsid w:val="00C454EB"/>
    <w:rsid w:val="00C4759F"/>
    <w:rsid w:val="00C56B08"/>
    <w:rsid w:val="00C57ECE"/>
    <w:rsid w:val="00C612DF"/>
    <w:rsid w:val="00C61B8D"/>
    <w:rsid w:val="00C624A2"/>
    <w:rsid w:val="00C6321D"/>
    <w:rsid w:val="00C637DB"/>
    <w:rsid w:val="00C63D21"/>
    <w:rsid w:val="00C63D57"/>
    <w:rsid w:val="00C65DD4"/>
    <w:rsid w:val="00C6744A"/>
    <w:rsid w:val="00C7119F"/>
    <w:rsid w:val="00C76AD2"/>
    <w:rsid w:val="00C77355"/>
    <w:rsid w:val="00C817C6"/>
    <w:rsid w:val="00C82B34"/>
    <w:rsid w:val="00C83A86"/>
    <w:rsid w:val="00C903F7"/>
    <w:rsid w:val="00C9182A"/>
    <w:rsid w:val="00C93394"/>
    <w:rsid w:val="00C96823"/>
    <w:rsid w:val="00CA2DC2"/>
    <w:rsid w:val="00CB1AD0"/>
    <w:rsid w:val="00CB1C0E"/>
    <w:rsid w:val="00CB29C2"/>
    <w:rsid w:val="00CB3744"/>
    <w:rsid w:val="00CB40D2"/>
    <w:rsid w:val="00CB6825"/>
    <w:rsid w:val="00CB6BE2"/>
    <w:rsid w:val="00CC0206"/>
    <w:rsid w:val="00CC03A3"/>
    <w:rsid w:val="00CC1982"/>
    <w:rsid w:val="00CC2310"/>
    <w:rsid w:val="00CC2662"/>
    <w:rsid w:val="00CC50CB"/>
    <w:rsid w:val="00CD2007"/>
    <w:rsid w:val="00CD228C"/>
    <w:rsid w:val="00CD602F"/>
    <w:rsid w:val="00CE0F6C"/>
    <w:rsid w:val="00CE1D5B"/>
    <w:rsid w:val="00CE256F"/>
    <w:rsid w:val="00CE468B"/>
    <w:rsid w:val="00CE468D"/>
    <w:rsid w:val="00CE67B4"/>
    <w:rsid w:val="00CE6B7E"/>
    <w:rsid w:val="00CF0D1A"/>
    <w:rsid w:val="00CF1D82"/>
    <w:rsid w:val="00CF2C8D"/>
    <w:rsid w:val="00CF3017"/>
    <w:rsid w:val="00CF53D6"/>
    <w:rsid w:val="00CF5AFB"/>
    <w:rsid w:val="00CF5E06"/>
    <w:rsid w:val="00CF6406"/>
    <w:rsid w:val="00D00C21"/>
    <w:rsid w:val="00D12FF5"/>
    <w:rsid w:val="00D13FB4"/>
    <w:rsid w:val="00D177D2"/>
    <w:rsid w:val="00D24097"/>
    <w:rsid w:val="00D262CA"/>
    <w:rsid w:val="00D34454"/>
    <w:rsid w:val="00D36174"/>
    <w:rsid w:val="00D41548"/>
    <w:rsid w:val="00D430C2"/>
    <w:rsid w:val="00D43A3B"/>
    <w:rsid w:val="00D43A4A"/>
    <w:rsid w:val="00D45979"/>
    <w:rsid w:val="00D46BB5"/>
    <w:rsid w:val="00D46E79"/>
    <w:rsid w:val="00D50A16"/>
    <w:rsid w:val="00D50EED"/>
    <w:rsid w:val="00D51588"/>
    <w:rsid w:val="00D537A4"/>
    <w:rsid w:val="00D55458"/>
    <w:rsid w:val="00D60EB2"/>
    <w:rsid w:val="00D64B43"/>
    <w:rsid w:val="00D64CC7"/>
    <w:rsid w:val="00D70677"/>
    <w:rsid w:val="00D70B4B"/>
    <w:rsid w:val="00D81549"/>
    <w:rsid w:val="00D855F7"/>
    <w:rsid w:val="00D85679"/>
    <w:rsid w:val="00D87225"/>
    <w:rsid w:val="00D87CCE"/>
    <w:rsid w:val="00D924FC"/>
    <w:rsid w:val="00D93165"/>
    <w:rsid w:val="00D93ACF"/>
    <w:rsid w:val="00D96E31"/>
    <w:rsid w:val="00DA2C01"/>
    <w:rsid w:val="00DA31AA"/>
    <w:rsid w:val="00DA7740"/>
    <w:rsid w:val="00DB121A"/>
    <w:rsid w:val="00DB762F"/>
    <w:rsid w:val="00DB7648"/>
    <w:rsid w:val="00DB7A94"/>
    <w:rsid w:val="00DB7B19"/>
    <w:rsid w:val="00DC089A"/>
    <w:rsid w:val="00DD1913"/>
    <w:rsid w:val="00DD2D61"/>
    <w:rsid w:val="00DD32BD"/>
    <w:rsid w:val="00DD3D54"/>
    <w:rsid w:val="00DE04C8"/>
    <w:rsid w:val="00DE1211"/>
    <w:rsid w:val="00DE4202"/>
    <w:rsid w:val="00DE5608"/>
    <w:rsid w:val="00DF0621"/>
    <w:rsid w:val="00DF0846"/>
    <w:rsid w:val="00DF1800"/>
    <w:rsid w:val="00DF19DA"/>
    <w:rsid w:val="00DF5E84"/>
    <w:rsid w:val="00E1506C"/>
    <w:rsid w:val="00E17EE6"/>
    <w:rsid w:val="00E2456F"/>
    <w:rsid w:val="00E2561F"/>
    <w:rsid w:val="00E262E3"/>
    <w:rsid w:val="00E26BAF"/>
    <w:rsid w:val="00E337E7"/>
    <w:rsid w:val="00E346E8"/>
    <w:rsid w:val="00E34A94"/>
    <w:rsid w:val="00E367D0"/>
    <w:rsid w:val="00E379CC"/>
    <w:rsid w:val="00E407FE"/>
    <w:rsid w:val="00E418A5"/>
    <w:rsid w:val="00E44F09"/>
    <w:rsid w:val="00E45854"/>
    <w:rsid w:val="00E506F8"/>
    <w:rsid w:val="00E541FD"/>
    <w:rsid w:val="00E5688B"/>
    <w:rsid w:val="00E5753A"/>
    <w:rsid w:val="00E64D0E"/>
    <w:rsid w:val="00E66103"/>
    <w:rsid w:val="00E744E4"/>
    <w:rsid w:val="00E76E41"/>
    <w:rsid w:val="00E82CB2"/>
    <w:rsid w:val="00E84329"/>
    <w:rsid w:val="00E848E1"/>
    <w:rsid w:val="00E85E71"/>
    <w:rsid w:val="00E9149B"/>
    <w:rsid w:val="00E948D9"/>
    <w:rsid w:val="00E9799B"/>
    <w:rsid w:val="00EA13BF"/>
    <w:rsid w:val="00EA3EB7"/>
    <w:rsid w:val="00EB1F90"/>
    <w:rsid w:val="00EB2DAE"/>
    <w:rsid w:val="00EB3F9E"/>
    <w:rsid w:val="00EB4ADF"/>
    <w:rsid w:val="00EB5E3B"/>
    <w:rsid w:val="00EB6513"/>
    <w:rsid w:val="00EB6580"/>
    <w:rsid w:val="00EB74DD"/>
    <w:rsid w:val="00EC0EEB"/>
    <w:rsid w:val="00EC24F5"/>
    <w:rsid w:val="00EC272E"/>
    <w:rsid w:val="00EC4133"/>
    <w:rsid w:val="00EC515B"/>
    <w:rsid w:val="00EC7589"/>
    <w:rsid w:val="00EC7894"/>
    <w:rsid w:val="00ED2BD3"/>
    <w:rsid w:val="00EE0603"/>
    <w:rsid w:val="00EF51BA"/>
    <w:rsid w:val="00EF7607"/>
    <w:rsid w:val="00F03F13"/>
    <w:rsid w:val="00F041B3"/>
    <w:rsid w:val="00F053CE"/>
    <w:rsid w:val="00F05EB2"/>
    <w:rsid w:val="00F06A31"/>
    <w:rsid w:val="00F06E87"/>
    <w:rsid w:val="00F105C5"/>
    <w:rsid w:val="00F10DA7"/>
    <w:rsid w:val="00F11ACB"/>
    <w:rsid w:val="00F14638"/>
    <w:rsid w:val="00F14B1E"/>
    <w:rsid w:val="00F25614"/>
    <w:rsid w:val="00F26153"/>
    <w:rsid w:val="00F27267"/>
    <w:rsid w:val="00F30CA5"/>
    <w:rsid w:val="00F318E4"/>
    <w:rsid w:val="00F3206A"/>
    <w:rsid w:val="00F33437"/>
    <w:rsid w:val="00F3449F"/>
    <w:rsid w:val="00F34659"/>
    <w:rsid w:val="00F352AE"/>
    <w:rsid w:val="00F37D65"/>
    <w:rsid w:val="00F409C7"/>
    <w:rsid w:val="00F41228"/>
    <w:rsid w:val="00F43108"/>
    <w:rsid w:val="00F43C47"/>
    <w:rsid w:val="00F4467B"/>
    <w:rsid w:val="00F4717B"/>
    <w:rsid w:val="00F5382B"/>
    <w:rsid w:val="00F54703"/>
    <w:rsid w:val="00F6108B"/>
    <w:rsid w:val="00F61D1F"/>
    <w:rsid w:val="00F6310E"/>
    <w:rsid w:val="00F648A0"/>
    <w:rsid w:val="00F65142"/>
    <w:rsid w:val="00F65698"/>
    <w:rsid w:val="00F658E9"/>
    <w:rsid w:val="00F67395"/>
    <w:rsid w:val="00F67ED3"/>
    <w:rsid w:val="00F70C16"/>
    <w:rsid w:val="00F71876"/>
    <w:rsid w:val="00F72189"/>
    <w:rsid w:val="00F74D56"/>
    <w:rsid w:val="00F75E0A"/>
    <w:rsid w:val="00F771E9"/>
    <w:rsid w:val="00F82889"/>
    <w:rsid w:val="00F829B1"/>
    <w:rsid w:val="00F82FA1"/>
    <w:rsid w:val="00F835EE"/>
    <w:rsid w:val="00F8540D"/>
    <w:rsid w:val="00F91543"/>
    <w:rsid w:val="00F937AD"/>
    <w:rsid w:val="00F95133"/>
    <w:rsid w:val="00F96AEF"/>
    <w:rsid w:val="00F97514"/>
    <w:rsid w:val="00F978A8"/>
    <w:rsid w:val="00FA3FB5"/>
    <w:rsid w:val="00FA4A2B"/>
    <w:rsid w:val="00FA5AEA"/>
    <w:rsid w:val="00FA7D63"/>
    <w:rsid w:val="00FA7F29"/>
    <w:rsid w:val="00FB023E"/>
    <w:rsid w:val="00FC3174"/>
    <w:rsid w:val="00FC3402"/>
    <w:rsid w:val="00FD0464"/>
    <w:rsid w:val="00FD632D"/>
    <w:rsid w:val="00FD6C7A"/>
    <w:rsid w:val="00FE4FD6"/>
    <w:rsid w:val="00FF63CA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7A11C1"/>
  <w15:docId w15:val="{072CC260-F39C-42A2-BB51-0F2193B2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80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BC142F"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3054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801C6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2F"/>
    <w:pPr>
      <w:jc w:val="left"/>
    </w:pPr>
  </w:style>
  <w:style w:type="paragraph" w:styleId="a4">
    <w:name w:val="header"/>
    <w:basedOn w:val="a"/>
    <w:rsid w:val="00BC1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C1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qFormat/>
    <w:rsid w:val="00BC142F"/>
    <w:rPr>
      <w:color w:val="0000FF"/>
      <w:u w:val="single"/>
    </w:rPr>
  </w:style>
  <w:style w:type="character" w:styleId="a7">
    <w:name w:val="FollowedHyperlink"/>
    <w:rsid w:val="00BC142F"/>
    <w:rPr>
      <w:color w:val="800080"/>
      <w:u w:val="single"/>
    </w:rPr>
  </w:style>
  <w:style w:type="paragraph" w:styleId="a8">
    <w:name w:val="Normal (Web)"/>
    <w:basedOn w:val="a"/>
    <w:uiPriority w:val="99"/>
    <w:rsid w:val="00BC142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erif1">
    <w:name w:val="serif1"/>
    <w:rsid w:val="00BC142F"/>
    <w:rPr>
      <w:rFonts w:ascii="Times New Roman" w:hAnsi="Times New Roman" w:cs="Times New Roman" w:hint="default"/>
      <w:sz w:val="24"/>
      <w:szCs w:val="24"/>
    </w:rPr>
  </w:style>
  <w:style w:type="paragraph" w:styleId="HTML">
    <w:name w:val="HTML Preformatted"/>
    <w:basedOn w:val="a"/>
    <w:link w:val="HTMLChar"/>
    <w:uiPriority w:val="99"/>
    <w:rsid w:val="00BC14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a9">
    <w:name w:val="Emphasis"/>
    <w:uiPriority w:val="20"/>
    <w:qFormat/>
    <w:rsid w:val="00BC142F"/>
    <w:rPr>
      <w:i/>
      <w:iCs/>
    </w:rPr>
  </w:style>
  <w:style w:type="paragraph" w:customStyle="1" w:styleId="award">
    <w:name w:val="award"/>
    <w:basedOn w:val="a"/>
    <w:rsid w:val="00BC142F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sid w:val="00BC142F"/>
    <w:rPr>
      <w:rFonts w:ascii="Verdana" w:hAnsi="Verdana" w:hint="default"/>
      <w:i w:val="0"/>
      <w:iCs w:val="0"/>
      <w:strike w:val="0"/>
      <w:dstrike w:val="0"/>
      <w:color w:val="000000"/>
      <w:spacing w:val="195"/>
      <w:sz w:val="17"/>
      <w:szCs w:val="17"/>
      <w:u w:val="none"/>
      <w:effect w:val="none"/>
    </w:rPr>
  </w:style>
  <w:style w:type="character" w:customStyle="1" w:styleId="tiny1">
    <w:name w:val="tiny1"/>
    <w:rsid w:val="00BC142F"/>
    <w:rPr>
      <w:rFonts w:ascii="Verdana" w:hAnsi="Verdana" w:hint="default"/>
      <w:sz w:val="15"/>
      <w:szCs w:val="15"/>
    </w:rPr>
  </w:style>
  <w:style w:type="character" w:styleId="aa">
    <w:name w:val="Strong"/>
    <w:uiPriority w:val="22"/>
    <w:qFormat/>
    <w:rsid w:val="00BC142F"/>
    <w:rPr>
      <w:b/>
      <w:bCs/>
    </w:rPr>
  </w:style>
  <w:style w:type="character" w:customStyle="1" w:styleId="smalltext1">
    <w:name w:val="smalltext1"/>
    <w:rsid w:val="00BC142F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rsid w:val="00BC142F"/>
    <w:rPr>
      <w:rFonts w:ascii="Arial" w:hAnsi="Arial" w:cs="Arial" w:hint="default"/>
      <w:b w:val="0"/>
      <w:bCs w:val="0"/>
      <w:i w:val="0"/>
      <w:iCs w:val="0"/>
      <w:color w:val="6699CC"/>
      <w:sz w:val="18"/>
      <w:szCs w:val="18"/>
      <w:u w:val="single"/>
    </w:rPr>
  </w:style>
  <w:style w:type="character" w:customStyle="1" w:styleId="title111">
    <w:name w:val="title111"/>
    <w:rsid w:val="00BC142F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sid w:val="00BC142F"/>
    <w:rPr>
      <w:b/>
      <w:bCs/>
      <w:color w:val="000000"/>
      <w:sz w:val="24"/>
      <w:szCs w:val="24"/>
    </w:rPr>
  </w:style>
  <w:style w:type="character" w:customStyle="1" w:styleId="bssubtitle1">
    <w:name w:val="bssubtitle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sid w:val="00BC142F"/>
    <w:rPr>
      <w:b/>
      <w:bCs/>
      <w:color w:val="000000"/>
      <w:sz w:val="18"/>
      <w:szCs w:val="18"/>
    </w:rPr>
  </w:style>
  <w:style w:type="character" w:customStyle="1" w:styleId="bsauthorlink1">
    <w:name w:val="bsauthorlink1"/>
    <w:rsid w:val="00BC142F"/>
    <w:rPr>
      <w:color w:val="000000"/>
      <w:u w:val="single"/>
    </w:rPr>
  </w:style>
  <w:style w:type="character" w:customStyle="1" w:styleId="redsubtitle1">
    <w:name w:val="redsubtitle1"/>
    <w:rsid w:val="00BC142F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rsid w:val="00BC14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sid w:val="00BC142F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rsid w:val="00BC142F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sid w:val="00BC142F"/>
    <w:rPr>
      <w:b w:val="0"/>
      <w:bCs w:val="0"/>
      <w:i w:val="0"/>
      <w:iCs w:val="0"/>
      <w:smallCaps w:val="0"/>
      <w:color w:val="000000"/>
      <w:sz w:val="18"/>
      <w:szCs w:val="18"/>
    </w:rPr>
  </w:style>
  <w:style w:type="character" w:styleId="HTML0">
    <w:name w:val="HTML Cite"/>
    <w:rsid w:val="00BC142F"/>
    <w:rPr>
      <w:i/>
      <w:iCs/>
    </w:rPr>
  </w:style>
  <w:style w:type="paragraph" w:customStyle="1" w:styleId="text">
    <w:name w:val="text"/>
    <w:basedOn w:val="a"/>
    <w:rsid w:val="00BC142F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rsid w:val="00BC142F"/>
  </w:style>
  <w:style w:type="paragraph" w:customStyle="1" w:styleId="book-text">
    <w:name w:val="book-text"/>
    <w:basedOn w:val="a"/>
    <w:rsid w:val="00BC142F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sid w:val="00BC142F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rsid w:val="00CB6825"/>
  </w:style>
  <w:style w:type="character" w:customStyle="1" w:styleId="apple-converted-space">
    <w:name w:val="apple-converted-space"/>
    <w:basedOn w:val="a0"/>
    <w:rsid w:val="00E744E4"/>
  </w:style>
  <w:style w:type="paragraph" w:customStyle="1" w:styleId="Default">
    <w:name w:val="Default"/>
    <w:rsid w:val="00DD32BD"/>
    <w:pPr>
      <w:widowControl w:val="0"/>
      <w:autoSpaceDE w:val="0"/>
      <w:autoSpaceDN w:val="0"/>
      <w:adjustRightInd w:val="0"/>
    </w:pPr>
    <w:rPr>
      <w:rFonts w:ascii="NQMNP G+ Sabon LT" w:eastAsia="NQMNP G+ Sabon LT" w:cs="NQMNP G+ Sabon LT"/>
      <w:color w:val="000000"/>
      <w:sz w:val="24"/>
      <w:szCs w:val="24"/>
    </w:rPr>
  </w:style>
  <w:style w:type="character" w:customStyle="1" w:styleId="HTMLChar">
    <w:name w:val="HTML 预设格式 Char"/>
    <w:link w:val="HTML"/>
    <w:uiPriority w:val="99"/>
    <w:rsid w:val="004F2AB3"/>
    <w:rPr>
      <w:rFonts w:ascii="宋体" w:hAnsi="宋体" w:cs="宋体"/>
      <w:sz w:val="24"/>
      <w:szCs w:val="24"/>
    </w:rPr>
  </w:style>
  <w:style w:type="paragraph" w:styleId="ab">
    <w:name w:val="Balloon Text"/>
    <w:basedOn w:val="a"/>
    <w:link w:val="Char"/>
    <w:rsid w:val="00607D2E"/>
    <w:rPr>
      <w:sz w:val="18"/>
      <w:szCs w:val="18"/>
    </w:rPr>
  </w:style>
  <w:style w:type="character" w:customStyle="1" w:styleId="Char">
    <w:name w:val="批注框文本 Char"/>
    <w:basedOn w:val="a0"/>
    <w:link w:val="ab"/>
    <w:rsid w:val="00607D2E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D96E31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3054E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-text-bold">
    <w:name w:val="a-text-bold"/>
    <w:basedOn w:val="a0"/>
    <w:rsid w:val="00C00F4B"/>
  </w:style>
  <w:style w:type="character" w:customStyle="1" w:styleId="a-text-italic">
    <w:name w:val="a-text-italic"/>
    <w:basedOn w:val="a0"/>
    <w:rsid w:val="00C00F4B"/>
  </w:style>
  <w:style w:type="character" w:customStyle="1" w:styleId="3Char">
    <w:name w:val="标题 3 Char"/>
    <w:basedOn w:val="a0"/>
    <w:link w:val="3"/>
    <w:semiHidden/>
    <w:rsid w:val="00801C6A"/>
    <w:rPr>
      <w:b/>
      <w:bCs/>
      <w:kern w:val="2"/>
      <w:sz w:val="32"/>
      <w:szCs w:val="32"/>
    </w:rPr>
  </w:style>
  <w:style w:type="character" w:customStyle="1" w:styleId="1Char">
    <w:name w:val="标题 1 Char"/>
    <w:basedOn w:val="a0"/>
    <w:link w:val="1"/>
    <w:rsid w:val="00274817"/>
    <w:rPr>
      <w:b/>
      <w:kern w:val="2"/>
      <w:sz w:val="21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6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6937">
              <w:marLeft w:val="107"/>
              <w:marRight w:val="107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2201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9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1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3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2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8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6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85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66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2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168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38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9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8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8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98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25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1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251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112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18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868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8" w:color="BEBDB4"/>
                                                                                <w:left w:val="single" w:sz="6" w:space="9" w:color="BEBDB4"/>
                                                                                <w:bottom w:val="single" w:sz="6" w:space="15" w:color="BEBDB4"/>
                                                                                <w:right w:val="single" w:sz="6" w:space="9" w:color="BEBDB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3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2707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44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02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enguin.com.au/lookinside/spotlight.cfm?SBN=9780143009177&amp;AuthId=0000004220&amp;Page=Profile" TargetMode="External"/><Relationship Id="rId18" Type="http://schemas.openxmlformats.org/officeDocument/2006/relationships/hyperlink" Target="http://www.nurnberg.com.cn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nurnberg.com.cn/video/video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mailto:Rights@nurnberg.com.cn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://www.nurnberg.com.cn/book/book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enguin.com.au/lookinside/spotlight.cfm?SBN=9780143009177&amp;AuthId=0000004220&amp;Page=Profile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s://weibo.com/1877653117/profile?topnav=1&amp;wvr=6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www.nurnberg.com.cn/booklist_zh/list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://site.douban.com/110577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CE2EE-1F81-498D-A607-D4444428B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9</Pages>
  <Words>1216</Words>
  <Characters>6144</Characters>
  <Application>Microsoft Office Word</Application>
  <DocSecurity>0</DocSecurity>
  <Lines>118</Lines>
  <Paragraphs>58</Paragraphs>
  <ScaleCrop>false</ScaleCrop>
  <Company>2ndSpAcE</Company>
  <LinksUpToDate>false</LinksUpToDate>
  <CharactersWithSpaces>7302</CharactersWithSpaces>
  <SharedDoc>false</SharedDoc>
  <HLinks>
    <vt:vector size="18" baseType="variant"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http://weibo.com/nurnberg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172</cp:revision>
  <cp:lastPrinted>2004-04-23T07:06:00Z</cp:lastPrinted>
  <dcterms:created xsi:type="dcterms:W3CDTF">2026-09-21T15:43:00Z</dcterms:created>
  <dcterms:modified xsi:type="dcterms:W3CDTF">2026-09-23T00:56:00Z</dcterms:modified>
</cp:coreProperties>
</file>