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32B" w:rsidRDefault="009821E5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73132B" w:rsidRDefault="0073132B">
      <w:pPr>
        <w:ind w:firstLineChars="1004" w:firstLine="3629"/>
        <w:rPr>
          <w:b/>
          <w:bCs/>
          <w:sz w:val="36"/>
        </w:rPr>
      </w:pPr>
    </w:p>
    <w:p w:rsidR="0073132B" w:rsidRDefault="00F726E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3850005</wp:posOffset>
            </wp:positionH>
            <wp:positionV relativeFrom="paragraph">
              <wp:posOffset>8255</wp:posOffset>
            </wp:positionV>
            <wp:extent cx="1544320" cy="2331720"/>
            <wp:effectExtent l="0" t="0" r="0" b="0"/>
            <wp:wrapSquare wrapText="bothSides"/>
            <wp:docPr id="1" name="图片 1" descr="https://m.media-amazon.com/images/I/71mx48kPhc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mx48kPhc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21E5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9821E5">
        <w:rPr>
          <w:rFonts w:hint="eastAsia"/>
          <w:b/>
          <w:bCs/>
          <w:color w:val="000000"/>
          <w:szCs w:val="21"/>
        </w:rPr>
        <w:t>《</w:t>
      </w:r>
      <w:r w:rsidR="0031289C" w:rsidRPr="0031289C">
        <w:rPr>
          <w:rFonts w:hint="eastAsia"/>
          <w:b/>
          <w:bCs/>
          <w:color w:val="000000"/>
          <w:szCs w:val="21"/>
        </w:rPr>
        <w:t>吃出清晰大脑</w:t>
      </w:r>
      <w:r w:rsidR="0031289C">
        <w:rPr>
          <w:rFonts w:hint="eastAsia"/>
          <w:b/>
          <w:bCs/>
          <w:color w:val="000000"/>
          <w:szCs w:val="21"/>
        </w:rPr>
        <w:t>：</w:t>
      </w:r>
      <w:r w:rsidR="0031289C" w:rsidRPr="0031289C">
        <w:rPr>
          <w:rFonts w:hint="eastAsia"/>
          <w:b/>
          <w:bCs/>
          <w:color w:val="000000"/>
          <w:szCs w:val="21"/>
        </w:rPr>
        <w:t>提升专注力、改善情绪、保护记忆力的科学饮食方案</w:t>
      </w:r>
      <w:r w:rsidR="009821E5">
        <w:rPr>
          <w:rFonts w:hint="eastAsia"/>
          <w:b/>
          <w:bCs/>
          <w:color w:val="000000"/>
          <w:szCs w:val="21"/>
        </w:rPr>
        <w:t>》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AB69E2" w:rsidRPr="00AB69E2">
        <w:rPr>
          <w:b/>
          <w:bCs/>
          <w:iCs/>
          <w:color w:val="000000"/>
          <w:szCs w:val="21"/>
        </w:rPr>
        <w:t>THE MENTAL CLARITY DIET: Sharpen Your Focus, Lift Your Mood, and Protect Your Memory with Food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Uma Naidoo</w:t>
      </w:r>
      <w:hyperlink r:id="rId8" w:history="1"/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AB69E2">
        <w:rPr>
          <w:rFonts w:hint="eastAsia"/>
          <w:b/>
          <w:bCs/>
          <w:color w:val="000000"/>
          <w:szCs w:val="21"/>
        </w:rPr>
        <w:t>Penguin</w:t>
      </w:r>
      <w:r w:rsidR="00AB69E2">
        <w:rPr>
          <w:b/>
          <w:bCs/>
          <w:color w:val="000000"/>
          <w:szCs w:val="21"/>
        </w:rPr>
        <w:t>/</w:t>
      </w:r>
      <w:r>
        <w:rPr>
          <w:rFonts w:hint="eastAsia"/>
          <w:b/>
          <w:bCs/>
          <w:color w:val="000000"/>
          <w:szCs w:val="21"/>
        </w:rPr>
        <w:t>Avery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F726EF" w:rsidRPr="00F726EF">
        <w:rPr>
          <w:b/>
          <w:bCs/>
          <w:color w:val="000000"/>
          <w:szCs w:val="21"/>
        </w:rPr>
        <w:t>320</w:t>
      </w:r>
      <w:r w:rsidR="00AB69E2">
        <w:rPr>
          <w:b/>
          <w:bCs/>
          <w:color w:val="000000"/>
          <w:szCs w:val="21"/>
        </w:rPr>
        <w:t>页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3</w:t>
      </w:r>
      <w:r>
        <w:rPr>
          <w:b/>
          <w:bCs/>
          <w:color w:val="000000"/>
          <w:szCs w:val="21"/>
        </w:rPr>
        <w:t>月</w:t>
      </w:r>
    </w:p>
    <w:p w:rsidR="0073132B" w:rsidRDefault="009821E5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AB69E2">
        <w:rPr>
          <w:rFonts w:hint="eastAsia"/>
          <w:b/>
          <w:bCs/>
          <w:szCs w:val="21"/>
        </w:rPr>
        <w:t>电子稿</w:t>
      </w:r>
    </w:p>
    <w:p w:rsidR="0073132B" w:rsidRDefault="009821E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保健</w:t>
      </w:r>
    </w:p>
    <w:p w:rsidR="00AB69E2" w:rsidRPr="00AB69E2" w:rsidRDefault="00AB69E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B69E2">
        <w:rPr>
          <w:b/>
          <w:bCs/>
          <w:color w:val="FF0000"/>
          <w:szCs w:val="21"/>
        </w:rPr>
        <w:t>版权已授：英联邦、德国、罗马尼亚</w:t>
      </w:r>
      <w:r w:rsidR="00F726EF">
        <w:rPr>
          <w:b/>
          <w:bCs/>
          <w:color w:val="FF0000"/>
          <w:szCs w:val="21"/>
        </w:rPr>
        <w:t>、土耳其</w:t>
      </w:r>
    </w:p>
    <w:p w:rsidR="00AB69E2" w:rsidRDefault="00AB69E2">
      <w:pPr>
        <w:tabs>
          <w:tab w:val="left" w:pos="341"/>
          <w:tab w:val="left" w:pos="5235"/>
        </w:tabs>
        <w:rPr>
          <w:b/>
          <w:bCs/>
          <w:szCs w:val="21"/>
        </w:rPr>
      </w:pPr>
    </w:p>
    <w:p w:rsidR="0073132B" w:rsidRDefault="0073132B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73132B" w:rsidRDefault="009821E5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73132B" w:rsidRDefault="0073132B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AB69E2" w:rsidRPr="00E943AB" w:rsidRDefault="00AB69E2">
      <w:pPr>
        <w:ind w:firstLineChars="200" w:firstLine="422"/>
        <w:rPr>
          <w:b/>
          <w:bCs/>
          <w:kern w:val="0"/>
          <w:szCs w:val="21"/>
        </w:rPr>
      </w:pPr>
      <w:r w:rsidRPr="00E943AB">
        <w:rPr>
          <w:rFonts w:hint="eastAsia"/>
          <w:b/>
          <w:bCs/>
          <w:kern w:val="0"/>
          <w:szCs w:val="21"/>
        </w:rPr>
        <w:t>这是一本颠覆认知的指南，由畅销书作家、营养精神病学家乌玛</w:t>
      </w:r>
      <w:r w:rsidRPr="00E943AB">
        <w:rPr>
          <w:rFonts w:ascii="MS Gothic" w:hAnsi="MS Gothic" w:cs="MS Gothic"/>
          <w:b/>
          <w:bCs/>
          <w:kern w:val="0"/>
          <w:szCs w:val="21"/>
        </w:rPr>
        <w:t>・</w:t>
      </w:r>
      <w:r w:rsidRPr="00E943AB">
        <w:rPr>
          <w:rFonts w:ascii="宋体" w:hAnsi="宋体" w:cs="宋体" w:hint="eastAsia"/>
          <w:b/>
          <w:bCs/>
          <w:kern w:val="0"/>
          <w:szCs w:val="21"/>
        </w:rPr>
        <w:t>奈杜博士（</w:t>
      </w:r>
      <w:r w:rsidRPr="00E943AB">
        <w:rPr>
          <w:b/>
          <w:bCs/>
          <w:kern w:val="0"/>
          <w:szCs w:val="21"/>
        </w:rPr>
        <w:t>Dr. Uma Naidoo</w:t>
      </w:r>
      <w:r w:rsidRPr="00E943AB">
        <w:rPr>
          <w:rFonts w:hint="eastAsia"/>
          <w:b/>
          <w:bCs/>
          <w:kern w:val="0"/>
          <w:szCs w:val="21"/>
        </w:rPr>
        <w:t>）撰写，教你通过饮食提升思维敏锐度、改善脑雾、提振情绪、对抗疲劳并保护记忆力。</w:t>
      </w:r>
    </w:p>
    <w:p w:rsidR="00AB69E2" w:rsidRDefault="00AB69E2">
      <w:pPr>
        <w:ind w:firstLineChars="200" w:firstLine="420"/>
        <w:rPr>
          <w:bCs/>
          <w:kern w:val="0"/>
          <w:szCs w:val="21"/>
        </w:rPr>
      </w:pPr>
    </w:p>
    <w:p w:rsidR="00AB69E2" w:rsidRDefault="00AB69E2" w:rsidP="00AB69E2">
      <w:pPr>
        <w:ind w:firstLineChars="200" w:firstLine="42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人们通常认为大脑清晰是一个</w:t>
      </w:r>
      <w:r w:rsidR="00E943AB">
        <w:rPr>
          <w:rFonts w:hint="eastAsia"/>
          <w:bCs/>
          <w:kern w:val="0"/>
          <w:szCs w:val="21"/>
        </w:rPr>
        <w:t>心理</w:t>
      </w:r>
      <w:r w:rsidRPr="00AB69E2">
        <w:rPr>
          <w:rFonts w:hint="eastAsia"/>
          <w:bCs/>
          <w:kern w:val="0"/>
          <w:szCs w:val="21"/>
        </w:rPr>
        <w:t>问题，可以靠自律或再喝一杯咖啡来解决。但大脑是一个器官，受免疫细胞、代谢需求和激素波动的调控。当这些系统不堪重负时，</w:t>
      </w:r>
      <w:r>
        <w:rPr>
          <w:rFonts w:hint="eastAsia"/>
          <w:bCs/>
          <w:kern w:val="0"/>
          <w:szCs w:val="21"/>
        </w:rPr>
        <w:t>你</w:t>
      </w:r>
      <w:r w:rsidRPr="00AB69E2">
        <w:rPr>
          <w:rFonts w:hint="eastAsia"/>
          <w:bCs/>
          <w:kern w:val="0"/>
          <w:szCs w:val="21"/>
        </w:rPr>
        <w:t>的认知健康就会受损。</w:t>
      </w:r>
    </w:p>
    <w:p w:rsidR="00AB69E2" w:rsidRPr="00AB69E2" w:rsidRDefault="00AB69E2" w:rsidP="00AB69E2">
      <w:pPr>
        <w:ind w:firstLineChars="200" w:firstLine="420"/>
        <w:rPr>
          <w:bCs/>
          <w:kern w:val="0"/>
          <w:szCs w:val="21"/>
        </w:rPr>
      </w:pPr>
    </w:p>
    <w:p w:rsidR="00AB69E2" w:rsidRDefault="00AB69E2" w:rsidP="00AB69E2">
      <w:pPr>
        <w:ind w:firstLineChars="200" w:firstLine="42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在《</w:t>
      </w:r>
      <w:r w:rsidR="00F726EF" w:rsidRPr="00F726EF">
        <w:rPr>
          <w:rFonts w:hint="eastAsia"/>
          <w:bCs/>
          <w:kern w:val="0"/>
          <w:szCs w:val="21"/>
        </w:rPr>
        <w:t>吃出清晰大脑</w:t>
      </w:r>
      <w:r w:rsidRPr="00AB69E2">
        <w:rPr>
          <w:rFonts w:hint="eastAsia"/>
          <w:bCs/>
          <w:kern w:val="0"/>
          <w:szCs w:val="21"/>
        </w:rPr>
        <w:t>》中，哈佛培养的营养精神病学家乌玛</w:t>
      </w:r>
      <w:r w:rsidRPr="00AB69E2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AB69E2">
        <w:rPr>
          <w:rFonts w:ascii="宋体" w:hAnsi="宋体" w:cs="宋体" w:hint="eastAsia"/>
          <w:bCs/>
          <w:kern w:val="0"/>
          <w:szCs w:val="21"/>
        </w:rPr>
        <w:t>奈杜博士凭借多年临床经验提出了一个充满希望的观点：许多我们习以为常的症状</w:t>
      </w:r>
      <w:r>
        <w:rPr>
          <w:bCs/>
          <w:kern w:val="0"/>
          <w:szCs w:val="21"/>
        </w:rPr>
        <w:t>——</w:t>
      </w:r>
      <w:r w:rsidRPr="00AB69E2">
        <w:rPr>
          <w:rFonts w:hint="eastAsia"/>
          <w:bCs/>
          <w:kern w:val="0"/>
          <w:szCs w:val="21"/>
        </w:rPr>
        <w:t>脑雾、注意力不集中、情绪低落、职业倦怠和记忆力减退</w:t>
      </w:r>
      <w:r>
        <w:rPr>
          <w:bCs/>
          <w:kern w:val="0"/>
          <w:szCs w:val="21"/>
        </w:rPr>
        <w:t>——</w:t>
      </w:r>
      <w:r w:rsidRPr="00AB69E2">
        <w:rPr>
          <w:rFonts w:hint="eastAsia"/>
          <w:bCs/>
          <w:kern w:val="0"/>
          <w:szCs w:val="21"/>
        </w:rPr>
        <w:t>其实是免疫和代谢压力的信号。大脑就像一扇四格窗，依赖平衡的免疫力、稳定的新陈代谢、健康的神经递质和调节良好的激素来保持清晰和韧性。好消息是</w:t>
      </w:r>
      <w:r>
        <w:rPr>
          <w:rFonts w:hint="eastAsia"/>
          <w:bCs/>
          <w:kern w:val="0"/>
          <w:szCs w:val="21"/>
        </w:rPr>
        <w:t>——你</w:t>
      </w:r>
      <w:r w:rsidRPr="00AB69E2">
        <w:rPr>
          <w:rFonts w:hint="eastAsia"/>
          <w:bCs/>
          <w:kern w:val="0"/>
          <w:szCs w:val="21"/>
        </w:rPr>
        <w:t>可以通过饮食来支持这每一个系统。</w:t>
      </w:r>
    </w:p>
    <w:p w:rsidR="00AB69E2" w:rsidRPr="00AB69E2" w:rsidRDefault="00AB69E2" w:rsidP="00AB69E2">
      <w:pPr>
        <w:ind w:firstLineChars="200" w:firstLine="420"/>
        <w:rPr>
          <w:bCs/>
          <w:kern w:val="0"/>
          <w:szCs w:val="21"/>
        </w:rPr>
      </w:pPr>
    </w:p>
    <w:p w:rsidR="00AB69E2" w:rsidRPr="00AB69E2" w:rsidRDefault="00AB69E2" w:rsidP="00AB69E2">
      <w:pPr>
        <w:ind w:firstLineChars="200" w:firstLine="42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在《</w:t>
      </w:r>
      <w:r w:rsidR="00F726EF" w:rsidRPr="00F726EF">
        <w:rPr>
          <w:rFonts w:hint="eastAsia"/>
          <w:bCs/>
          <w:kern w:val="0"/>
          <w:szCs w:val="21"/>
        </w:rPr>
        <w:t>吃出清晰大脑</w:t>
      </w:r>
      <w:r w:rsidRPr="00AB69E2">
        <w:rPr>
          <w:rFonts w:hint="eastAsia"/>
          <w:bCs/>
          <w:kern w:val="0"/>
          <w:szCs w:val="21"/>
        </w:rPr>
        <w:t>》中，</w:t>
      </w:r>
      <w:r>
        <w:rPr>
          <w:rFonts w:hint="eastAsia"/>
          <w:bCs/>
          <w:kern w:val="0"/>
          <w:szCs w:val="21"/>
        </w:rPr>
        <w:t>你</w:t>
      </w:r>
      <w:r w:rsidRPr="00AB69E2">
        <w:rPr>
          <w:rFonts w:hint="eastAsia"/>
          <w:bCs/>
          <w:kern w:val="0"/>
          <w:szCs w:val="21"/>
        </w:rPr>
        <w:t>将发现：</w:t>
      </w:r>
    </w:p>
    <w:p w:rsidR="00AB69E2" w:rsidRDefault="00AB69E2" w:rsidP="00AB69E2">
      <w:pPr>
        <w:ind w:firstLineChars="200" w:firstLine="420"/>
        <w:rPr>
          <w:bCs/>
          <w:kern w:val="0"/>
          <w:szCs w:val="21"/>
        </w:rPr>
      </w:pPr>
    </w:p>
    <w:p w:rsidR="00AB69E2" w:rsidRPr="00AB69E2" w:rsidRDefault="00AB69E2" w:rsidP="00AB69E2">
      <w:pPr>
        <w:pStyle w:val="aa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身体相互关联的系统如何塑造专注力、情绪和记忆力</w:t>
      </w:r>
    </w:p>
    <w:p w:rsidR="00AB69E2" w:rsidRPr="00AB69E2" w:rsidRDefault="00AB69E2" w:rsidP="00AB69E2">
      <w:pPr>
        <w:pStyle w:val="aa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为什么代谢弹性是管理压力与焦虑、对抗疲劳和保护记忆力的关键</w:t>
      </w:r>
    </w:p>
    <w:p w:rsidR="00AB69E2" w:rsidRPr="00AB69E2" w:rsidRDefault="00AB69E2" w:rsidP="00AB69E2">
      <w:pPr>
        <w:pStyle w:val="aa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蘑菇、浆果、三文鱼和芦笋等食物如何恢复大脑清晰度</w:t>
      </w:r>
    </w:p>
    <w:p w:rsidR="00AB69E2" w:rsidRPr="00AB69E2" w:rsidRDefault="00AB69E2" w:rsidP="00AB69E2">
      <w:pPr>
        <w:pStyle w:val="aa"/>
        <w:numPr>
          <w:ilvl w:val="0"/>
          <w:numId w:val="2"/>
        </w:numPr>
        <w:ind w:firstLineChars="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lastRenderedPageBreak/>
        <w:t>你</w:t>
      </w:r>
      <w:r w:rsidRPr="00AB69E2">
        <w:rPr>
          <w:rFonts w:hint="eastAsia"/>
          <w:bCs/>
          <w:kern w:val="0"/>
          <w:szCs w:val="21"/>
        </w:rPr>
        <w:t>今天就能实施的简单、可持续的饮食改变</w:t>
      </w:r>
    </w:p>
    <w:p w:rsidR="00AB69E2" w:rsidRDefault="00AB69E2" w:rsidP="00AB69E2">
      <w:pPr>
        <w:ind w:firstLineChars="200" w:firstLine="420"/>
        <w:rPr>
          <w:bCs/>
          <w:kern w:val="0"/>
          <w:szCs w:val="21"/>
        </w:rPr>
      </w:pPr>
    </w:p>
    <w:p w:rsidR="0073132B" w:rsidRDefault="00AB69E2" w:rsidP="00AB69E2">
      <w:pPr>
        <w:ind w:firstLineChars="200" w:firstLine="420"/>
        <w:rPr>
          <w:bCs/>
          <w:kern w:val="0"/>
          <w:szCs w:val="21"/>
        </w:rPr>
      </w:pPr>
      <w:r w:rsidRPr="00AB69E2">
        <w:rPr>
          <w:rFonts w:hint="eastAsia"/>
          <w:bCs/>
          <w:kern w:val="0"/>
          <w:szCs w:val="21"/>
        </w:rPr>
        <w:t>本书包含</w:t>
      </w:r>
      <w:r>
        <w:rPr>
          <w:rFonts w:hint="eastAsia"/>
          <w:bCs/>
          <w:kern w:val="0"/>
          <w:szCs w:val="21"/>
        </w:rPr>
        <w:t>30</w:t>
      </w:r>
      <w:r w:rsidRPr="00AB69E2">
        <w:rPr>
          <w:rFonts w:hint="eastAsia"/>
          <w:bCs/>
          <w:kern w:val="0"/>
          <w:szCs w:val="21"/>
        </w:rPr>
        <w:t>多个美味的健脑食谱，以及降低炎症、滋养大脑的实用策略，为</w:t>
      </w:r>
      <w:r>
        <w:rPr>
          <w:rFonts w:hint="eastAsia"/>
          <w:bCs/>
          <w:kern w:val="0"/>
          <w:szCs w:val="21"/>
        </w:rPr>
        <w:t>你</w:t>
      </w:r>
      <w:r w:rsidRPr="00AB69E2">
        <w:rPr>
          <w:rFonts w:hint="eastAsia"/>
          <w:bCs/>
          <w:kern w:val="0"/>
          <w:szCs w:val="21"/>
        </w:rPr>
        <w:t>提供了一条基于科学的路线图，助</w:t>
      </w:r>
      <w:r>
        <w:rPr>
          <w:rFonts w:hint="eastAsia"/>
          <w:bCs/>
          <w:kern w:val="0"/>
          <w:szCs w:val="21"/>
        </w:rPr>
        <w:t>你</w:t>
      </w:r>
      <w:r w:rsidRPr="00AB69E2">
        <w:rPr>
          <w:rFonts w:hint="eastAsia"/>
          <w:bCs/>
          <w:kern w:val="0"/>
          <w:szCs w:val="21"/>
        </w:rPr>
        <w:t>获得更敏锐的思维和持久的认知活力。</w:t>
      </w:r>
    </w:p>
    <w:p w:rsidR="0073132B" w:rsidRDefault="0073132B">
      <w:pPr>
        <w:rPr>
          <w:bCs/>
          <w:kern w:val="0"/>
          <w:szCs w:val="21"/>
        </w:rPr>
      </w:pPr>
    </w:p>
    <w:p w:rsidR="00AB69E2" w:rsidRDefault="00AB69E2">
      <w:pPr>
        <w:rPr>
          <w:bCs/>
          <w:kern w:val="0"/>
          <w:szCs w:val="21"/>
        </w:rPr>
      </w:pPr>
    </w:p>
    <w:p w:rsidR="00AB69E2" w:rsidRPr="00AB69E2" w:rsidRDefault="00AB69E2">
      <w:pPr>
        <w:rPr>
          <w:b/>
          <w:bCs/>
          <w:kern w:val="0"/>
          <w:szCs w:val="21"/>
        </w:rPr>
      </w:pPr>
      <w:r w:rsidRPr="00AB69E2">
        <w:rPr>
          <w:b/>
          <w:bCs/>
          <w:kern w:val="0"/>
          <w:szCs w:val="21"/>
        </w:rPr>
        <w:t>卖点：</w:t>
      </w:r>
    </w:p>
    <w:p w:rsidR="00AB69E2" w:rsidRDefault="00AB69E2">
      <w:pPr>
        <w:rPr>
          <w:bCs/>
          <w:kern w:val="0"/>
          <w:szCs w:val="21"/>
        </w:rPr>
      </w:pPr>
    </w:p>
    <w:p w:rsidR="00AB69E2" w:rsidRPr="00AB69E2" w:rsidRDefault="00AB69E2" w:rsidP="00AB69E2">
      <w:pPr>
        <w:pStyle w:val="aa"/>
        <w:numPr>
          <w:ilvl w:val="0"/>
          <w:numId w:val="3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/>
          <w:bCs/>
          <w:kern w:val="0"/>
          <w:szCs w:val="21"/>
        </w:rPr>
        <w:t>畅销书作家，战绩斐然：</w:t>
      </w:r>
      <w:r w:rsidRPr="00AB69E2">
        <w:rPr>
          <w:rFonts w:hint="eastAsia"/>
          <w:bCs/>
          <w:kern w:val="0"/>
          <w:szCs w:val="21"/>
        </w:rPr>
        <w:t>奈杜博士的处女作《饮食大脑》（</w:t>
      </w:r>
      <w:r w:rsidRPr="00AB69E2">
        <w:rPr>
          <w:rFonts w:hint="eastAsia"/>
          <w:bCs/>
          <w:i/>
          <w:kern w:val="0"/>
          <w:szCs w:val="21"/>
        </w:rPr>
        <w:t>This Is Your Brain on Food</w:t>
      </w:r>
      <w:r w:rsidRPr="00AB69E2">
        <w:rPr>
          <w:rFonts w:hint="eastAsia"/>
          <w:bCs/>
          <w:kern w:val="0"/>
          <w:szCs w:val="21"/>
        </w:rPr>
        <w:t>）销量已超过</w:t>
      </w:r>
      <w:r w:rsidRPr="00AB69E2">
        <w:rPr>
          <w:rFonts w:hint="eastAsia"/>
          <w:bCs/>
          <w:kern w:val="0"/>
          <w:szCs w:val="21"/>
        </w:rPr>
        <w:t>20</w:t>
      </w:r>
      <w:r w:rsidRPr="00AB69E2">
        <w:rPr>
          <w:rFonts w:hint="eastAsia"/>
          <w:bCs/>
          <w:kern w:val="0"/>
          <w:szCs w:val="21"/>
        </w:rPr>
        <w:t>万册，并登上《今日美国》（</w:t>
      </w:r>
      <w:r w:rsidRPr="00AB69E2">
        <w:rPr>
          <w:rFonts w:hint="eastAsia"/>
          <w:bCs/>
          <w:i/>
          <w:kern w:val="0"/>
          <w:szCs w:val="21"/>
        </w:rPr>
        <w:t>USA Today</w:t>
      </w:r>
      <w:r w:rsidRPr="00AB69E2">
        <w:rPr>
          <w:rFonts w:hint="eastAsia"/>
          <w:bCs/>
          <w:kern w:val="0"/>
          <w:szCs w:val="21"/>
        </w:rPr>
        <w:t>）畅销书榜。</w:t>
      </w:r>
    </w:p>
    <w:p w:rsidR="00AB69E2" w:rsidRDefault="00AB69E2" w:rsidP="00AB69E2">
      <w:pPr>
        <w:rPr>
          <w:bCs/>
          <w:kern w:val="0"/>
          <w:szCs w:val="21"/>
        </w:rPr>
      </w:pPr>
    </w:p>
    <w:p w:rsidR="00AB69E2" w:rsidRPr="00AB69E2" w:rsidRDefault="00AB69E2" w:rsidP="00AB69E2">
      <w:pPr>
        <w:pStyle w:val="aa"/>
        <w:numPr>
          <w:ilvl w:val="0"/>
          <w:numId w:val="3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/>
          <w:bCs/>
          <w:kern w:val="0"/>
          <w:szCs w:val="21"/>
        </w:rPr>
        <w:t>快速发展领域的领军人物：</w:t>
      </w:r>
      <w:r w:rsidRPr="00AB69E2">
        <w:rPr>
          <w:rFonts w:hint="eastAsia"/>
          <w:bCs/>
          <w:kern w:val="0"/>
          <w:szCs w:val="21"/>
        </w:rPr>
        <w:t>奈杜博士被公认为营养精神病学领域的顶尖权威。作为一名精神病学家、营养学家和受过专业训练的厨师，她设计了哈佛大学首个获得继续医学教育（</w:t>
      </w:r>
      <w:r w:rsidRPr="00AB69E2">
        <w:rPr>
          <w:rFonts w:hint="eastAsia"/>
          <w:bCs/>
          <w:kern w:val="0"/>
          <w:szCs w:val="21"/>
        </w:rPr>
        <w:t>CME</w:t>
      </w:r>
      <w:r w:rsidRPr="00AB69E2">
        <w:rPr>
          <w:rFonts w:hint="eastAsia"/>
          <w:bCs/>
          <w:kern w:val="0"/>
          <w:szCs w:val="21"/>
        </w:rPr>
        <w:t>）认证的营养与精神病学交叉学科项目。</w:t>
      </w:r>
    </w:p>
    <w:p w:rsidR="00AB69E2" w:rsidRPr="00AB69E2" w:rsidRDefault="00AB69E2" w:rsidP="00AB69E2">
      <w:pPr>
        <w:rPr>
          <w:bCs/>
          <w:kern w:val="0"/>
          <w:szCs w:val="21"/>
        </w:rPr>
      </w:pPr>
    </w:p>
    <w:p w:rsidR="00AB69E2" w:rsidRPr="00AB69E2" w:rsidRDefault="00AB69E2" w:rsidP="00AB69E2">
      <w:pPr>
        <w:pStyle w:val="aa"/>
        <w:numPr>
          <w:ilvl w:val="0"/>
          <w:numId w:val="3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/>
          <w:bCs/>
          <w:kern w:val="0"/>
          <w:szCs w:val="21"/>
        </w:rPr>
        <w:t>科学驱动，附带食谱：</w:t>
      </w:r>
      <w:r w:rsidRPr="00AB69E2">
        <w:rPr>
          <w:rFonts w:hint="eastAsia"/>
          <w:bCs/>
          <w:kern w:val="0"/>
          <w:szCs w:val="21"/>
        </w:rPr>
        <w:t>本书包含</w:t>
      </w:r>
      <w:r w:rsidRPr="00AB69E2">
        <w:rPr>
          <w:rFonts w:hint="eastAsia"/>
          <w:bCs/>
          <w:kern w:val="0"/>
          <w:szCs w:val="21"/>
        </w:rPr>
        <w:t>30</w:t>
      </w:r>
      <w:r w:rsidRPr="00AB69E2">
        <w:rPr>
          <w:rFonts w:hint="eastAsia"/>
          <w:bCs/>
          <w:kern w:val="0"/>
          <w:szCs w:val="21"/>
        </w:rPr>
        <w:t>多个美味的健脑餐食食谱，奈杜博士以全新的方式将她的临床见解和烹饪背景应用于这一领域。</w:t>
      </w:r>
    </w:p>
    <w:p w:rsidR="00AB69E2" w:rsidRPr="00AB69E2" w:rsidRDefault="00AB69E2" w:rsidP="00AB69E2">
      <w:pPr>
        <w:rPr>
          <w:bCs/>
          <w:kern w:val="0"/>
          <w:szCs w:val="21"/>
        </w:rPr>
      </w:pPr>
    </w:p>
    <w:p w:rsidR="00AB69E2" w:rsidRPr="00AB69E2" w:rsidRDefault="00AB69E2" w:rsidP="00AB69E2">
      <w:pPr>
        <w:pStyle w:val="aa"/>
        <w:numPr>
          <w:ilvl w:val="0"/>
          <w:numId w:val="3"/>
        </w:numPr>
        <w:ind w:firstLineChars="0"/>
        <w:rPr>
          <w:bCs/>
          <w:kern w:val="0"/>
          <w:szCs w:val="21"/>
        </w:rPr>
      </w:pPr>
      <w:r w:rsidRPr="00AB69E2">
        <w:rPr>
          <w:rFonts w:hint="eastAsia"/>
          <w:b/>
          <w:bCs/>
          <w:kern w:val="0"/>
          <w:szCs w:val="21"/>
        </w:rPr>
        <w:t>精通媒体，人脉广泛：</w:t>
      </w:r>
      <w:r w:rsidRPr="00AB69E2">
        <w:rPr>
          <w:rFonts w:hint="eastAsia"/>
          <w:bCs/>
          <w:kern w:val="0"/>
          <w:szCs w:val="21"/>
        </w:rPr>
        <w:t>奈杜博士的研究成果曾被《纽约时报》（</w:t>
      </w:r>
      <w:r w:rsidRPr="00AB69E2">
        <w:rPr>
          <w:bCs/>
          <w:i/>
          <w:kern w:val="0"/>
          <w:szCs w:val="21"/>
        </w:rPr>
        <w:t>New York Times</w:t>
      </w:r>
      <w:r w:rsidRPr="00AB69E2">
        <w:rPr>
          <w:rFonts w:hint="eastAsia"/>
          <w:bCs/>
          <w:kern w:val="0"/>
          <w:szCs w:val="21"/>
        </w:rPr>
        <w:t>）、《华尔街日报》（</w:t>
      </w:r>
      <w:r w:rsidRPr="00AB69E2">
        <w:rPr>
          <w:bCs/>
          <w:i/>
          <w:kern w:val="0"/>
          <w:szCs w:val="21"/>
        </w:rPr>
        <w:t>Wall Street Journal</w:t>
      </w:r>
      <w:r w:rsidRPr="00AB69E2">
        <w:rPr>
          <w:rFonts w:hint="eastAsia"/>
          <w:bCs/>
          <w:kern w:val="0"/>
          <w:szCs w:val="21"/>
        </w:rPr>
        <w:t>）、</w:t>
      </w:r>
      <w:r w:rsidRPr="00AB69E2">
        <w:rPr>
          <w:bCs/>
          <w:i/>
          <w:kern w:val="0"/>
          <w:szCs w:val="21"/>
        </w:rPr>
        <w:t>Fast Company</w:t>
      </w:r>
      <w:r w:rsidRPr="00AB69E2">
        <w:rPr>
          <w:rFonts w:hint="eastAsia"/>
          <w:bCs/>
          <w:kern w:val="0"/>
          <w:szCs w:val="21"/>
        </w:rPr>
        <w:t>、《今日秀》（</w:t>
      </w:r>
      <w:r w:rsidRPr="00AB69E2">
        <w:rPr>
          <w:bCs/>
          <w:i/>
          <w:kern w:val="0"/>
          <w:szCs w:val="21"/>
        </w:rPr>
        <w:t>Today Show</w:t>
      </w:r>
      <w:r w:rsidRPr="00AB69E2">
        <w:rPr>
          <w:rFonts w:hint="eastAsia"/>
          <w:bCs/>
          <w:kern w:val="0"/>
          <w:szCs w:val="21"/>
        </w:rPr>
        <w:t>）、</w:t>
      </w:r>
      <w:r w:rsidRPr="00AB69E2">
        <w:rPr>
          <w:bCs/>
          <w:i/>
          <w:kern w:val="0"/>
          <w:szCs w:val="21"/>
        </w:rPr>
        <w:t>Live with Kelly &amp; Ryan</w:t>
      </w:r>
      <w:r w:rsidRPr="00AB69E2">
        <w:rPr>
          <w:rFonts w:hint="eastAsia"/>
          <w:bCs/>
          <w:kern w:val="0"/>
          <w:szCs w:val="21"/>
        </w:rPr>
        <w:t>、美国广播公司（</w:t>
      </w:r>
      <w:r w:rsidRPr="00AB69E2">
        <w:rPr>
          <w:bCs/>
          <w:kern w:val="0"/>
          <w:szCs w:val="21"/>
        </w:rPr>
        <w:t>ABC</w:t>
      </w:r>
      <w:r w:rsidRPr="00AB69E2">
        <w:rPr>
          <w:rFonts w:hint="eastAsia"/>
          <w:bCs/>
          <w:kern w:val="0"/>
          <w:szCs w:val="21"/>
        </w:rPr>
        <w:t>）等媒体报道。她与大脑健康和功能医学领域的领军人物联系紧密，包括马克</w:t>
      </w:r>
      <w:r w:rsidRPr="00AB69E2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AB69E2">
        <w:rPr>
          <w:rFonts w:ascii="宋体" w:hAnsi="宋体" w:cs="宋体" w:hint="eastAsia"/>
          <w:bCs/>
          <w:kern w:val="0"/>
          <w:szCs w:val="21"/>
        </w:rPr>
        <w:t>海曼（</w:t>
      </w:r>
      <w:r w:rsidRPr="00AB69E2">
        <w:rPr>
          <w:bCs/>
          <w:kern w:val="0"/>
          <w:szCs w:val="21"/>
        </w:rPr>
        <w:t>Mark Hyman</w:t>
      </w:r>
      <w:r w:rsidRPr="00AB69E2">
        <w:rPr>
          <w:rFonts w:hint="eastAsia"/>
          <w:bCs/>
          <w:kern w:val="0"/>
          <w:szCs w:val="21"/>
        </w:rPr>
        <w:t>）、丹尼尔</w:t>
      </w:r>
      <w:r w:rsidRPr="00AB69E2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AB69E2">
        <w:rPr>
          <w:rFonts w:ascii="宋体" w:hAnsi="宋体" w:cs="宋体" w:hint="eastAsia"/>
          <w:bCs/>
          <w:kern w:val="0"/>
          <w:szCs w:val="21"/>
        </w:rPr>
        <w:t>阿门（</w:t>
      </w:r>
      <w:r w:rsidRPr="00AB69E2">
        <w:rPr>
          <w:bCs/>
          <w:kern w:val="0"/>
          <w:szCs w:val="21"/>
        </w:rPr>
        <w:t>Daniel Amen</w:t>
      </w:r>
      <w:r w:rsidRPr="00AB69E2">
        <w:rPr>
          <w:rFonts w:hint="eastAsia"/>
          <w:bCs/>
          <w:kern w:val="0"/>
          <w:szCs w:val="21"/>
        </w:rPr>
        <w:t>）和大卫</w:t>
      </w:r>
      <w:r w:rsidRPr="00AB69E2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AB69E2">
        <w:rPr>
          <w:rFonts w:ascii="宋体" w:hAnsi="宋体" w:cs="宋体" w:hint="eastAsia"/>
          <w:bCs/>
          <w:kern w:val="0"/>
          <w:szCs w:val="21"/>
        </w:rPr>
        <w:t>珀尔马特（</w:t>
      </w:r>
      <w:r w:rsidRPr="00AB69E2">
        <w:rPr>
          <w:bCs/>
          <w:kern w:val="0"/>
          <w:szCs w:val="21"/>
        </w:rPr>
        <w:t>David Perlmutter</w:t>
      </w:r>
      <w:r w:rsidRPr="00AB69E2">
        <w:rPr>
          <w:rFonts w:hint="eastAsia"/>
          <w:bCs/>
          <w:kern w:val="0"/>
          <w:szCs w:val="21"/>
        </w:rPr>
        <w:t>）。她在社交媒体上拥有约</w:t>
      </w:r>
      <w:r w:rsidRPr="00AB69E2">
        <w:rPr>
          <w:rFonts w:hint="eastAsia"/>
          <w:bCs/>
          <w:kern w:val="0"/>
          <w:szCs w:val="21"/>
        </w:rPr>
        <w:t>20</w:t>
      </w:r>
      <w:r w:rsidRPr="00AB69E2">
        <w:rPr>
          <w:rFonts w:hint="eastAsia"/>
          <w:bCs/>
          <w:kern w:val="0"/>
          <w:szCs w:val="21"/>
        </w:rPr>
        <w:t>万粉丝，通讯订阅用户超过</w:t>
      </w:r>
      <w:r w:rsidRPr="00AB69E2">
        <w:rPr>
          <w:rFonts w:hint="eastAsia"/>
          <w:bCs/>
          <w:kern w:val="0"/>
          <w:szCs w:val="21"/>
        </w:rPr>
        <w:t>4</w:t>
      </w:r>
      <w:r w:rsidRPr="00AB69E2">
        <w:rPr>
          <w:rFonts w:hint="eastAsia"/>
          <w:bCs/>
          <w:kern w:val="0"/>
          <w:szCs w:val="21"/>
        </w:rPr>
        <w:t>万人。</w:t>
      </w:r>
    </w:p>
    <w:p w:rsidR="0073132B" w:rsidRDefault="0073132B">
      <w:pPr>
        <w:rPr>
          <w:b/>
          <w:color w:val="000000"/>
          <w:szCs w:val="21"/>
        </w:rPr>
      </w:pPr>
    </w:p>
    <w:p w:rsidR="00AB69E2" w:rsidRDefault="00AB69E2">
      <w:pPr>
        <w:rPr>
          <w:b/>
          <w:color w:val="000000"/>
          <w:szCs w:val="21"/>
        </w:rPr>
      </w:pPr>
    </w:p>
    <w:p w:rsidR="0073132B" w:rsidRDefault="009821E5" w:rsidP="00AB69E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73132B" w:rsidRDefault="0073132B" w:rsidP="00AB69E2">
      <w:pPr>
        <w:rPr>
          <w:bCs/>
          <w:color w:val="000000"/>
          <w:szCs w:val="21"/>
        </w:rPr>
      </w:pPr>
    </w:p>
    <w:p w:rsidR="0073132B" w:rsidRDefault="00EC16B8" w:rsidP="00AB69E2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8255</wp:posOffset>
            </wp:positionV>
            <wp:extent cx="1424940" cy="949960"/>
            <wp:effectExtent l="0" t="0" r="3810" b="2540"/>
            <wp:wrapSquare wrapText="bothSides"/>
            <wp:docPr id="5" name="图片 5" descr="https://cdn.shopify.com/s/files/1/0776/9643/4467/files/Uma_Naidoo_MD_headshot_with_CYMWF_480x480.jpg?v=1700024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776/9643/4467/files/Uma_Naidoo_MD_headshot_with_CYMWF_480x480.jpg?v=170002415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21E5">
        <w:rPr>
          <w:rFonts w:hint="eastAsia"/>
          <w:b/>
          <w:bCs/>
          <w:color w:val="000000"/>
          <w:szCs w:val="21"/>
        </w:rPr>
        <w:t>乌玛·奈杜（</w:t>
      </w:r>
      <w:r w:rsidR="009821E5">
        <w:rPr>
          <w:rFonts w:hint="eastAsia"/>
          <w:b/>
          <w:bCs/>
          <w:color w:val="000000"/>
          <w:szCs w:val="21"/>
        </w:rPr>
        <w:t>Uma Naidoo, MD</w:t>
      </w:r>
      <w:r w:rsidR="009821E5">
        <w:rPr>
          <w:rFonts w:hint="eastAsia"/>
          <w:b/>
          <w:bCs/>
          <w:color w:val="000000"/>
          <w:szCs w:val="21"/>
        </w:rPr>
        <w:t>）</w:t>
      </w:r>
      <w:r w:rsidR="009821E5">
        <w:rPr>
          <w:rFonts w:hint="eastAsia"/>
          <w:color w:val="000000"/>
          <w:szCs w:val="21"/>
        </w:rPr>
        <w:t>是哈佛大学认证的营养精神科医生、职业大厨及营养生物学家。她创立并主持了美国第一家设立在医院中的“营养精神病学服务中心”，同时担任马萨诸塞总医院（</w:t>
      </w:r>
      <w:r w:rsidR="009821E5">
        <w:rPr>
          <w:rFonts w:hint="eastAsia"/>
          <w:color w:val="000000"/>
          <w:szCs w:val="21"/>
        </w:rPr>
        <w:t>MGH</w:t>
      </w:r>
      <w:r w:rsidR="009821E5">
        <w:rPr>
          <w:rFonts w:hint="eastAsia"/>
          <w:color w:val="000000"/>
          <w:szCs w:val="21"/>
        </w:rPr>
        <w:t>）营养与生活方式精神病学主任、</w:t>
      </w:r>
      <w:r w:rsidR="009821E5">
        <w:rPr>
          <w:rFonts w:hint="eastAsia"/>
          <w:color w:val="000000"/>
          <w:szCs w:val="21"/>
        </w:rPr>
        <w:t>MGH</w:t>
      </w:r>
      <w:r w:rsidR="009821E5">
        <w:rPr>
          <w:rFonts w:hint="eastAsia"/>
          <w:color w:val="000000"/>
          <w:szCs w:val="21"/>
        </w:rPr>
        <w:t>学院营养精神病学主任，并在哈佛医学院任教。她的畅销书包括《</w:t>
      </w:r>
      <w:r w:rsidR="00AB69E2" w:rsidRPr="00AB69E2">
        <w:rPr>
          <w:rFonts w:hint="eastAsia"/>
          <w:color w:val="000000"/>
          <w:szCs w:val="21"/>
        </w:rPr>
        <w:t>饮食大脑</w:t>
      </w:r>
      <w:r w:rsidR="009821E5">
        <w:rPr>
          <w:rFonts w:hint="eastAsia"/>
          <w:color w:val="000000"/>
          <w:szCs w:val="21"/>
        </w:rPr>
        <w:t>：</w:t>
      </w:r>
      <w:r w:rsidR="00AB69E2" w:rsidRPr="00AB69E2">
        <w:rPr>
          <w:rFonts w:hint="eastAsia"/>
          <w:color w:val="000000"/>
          <w:szCs w:val="21"/>
        </w:rPr>
        <w:t>食物如何影响心理健康</w:t>
      </w:r>
      <w:r w:rsidR="009821E5">
        <w:rPr>
          <w:rFonts w:hint="eastAsia"/>
          <w:color w:val="000000"/>
          <w:szCs w:val="21"/>
        </w:rPr>
        <w:t>》（</w:t>
      </w:r>
      <w:r w:rsidR="009821E5" w:rsidRPr="00AB69E2">
        <w:rPr>
          <w:rFonts w:hint="eastAsia"/>
          <w:i/>
          <w:color w:val="000000"/>
          <w:szCs w:val="21"/>
        </w:rPr>
        <w:t>This Is Your Brain on Food</w:t>
      </w:r>
      <w:r w:rsidR="009821E5">
        <w:rPr>
          <w:rFonts w:hint="eastAsia"/>
          <w:color w:val="000000"/>
          <w:szCs w:val="21"/>
        </w:rPr>
        <w:t>）与《用饮食安抚你的心灵》（</w:t>
      </w:r>
      <w:r w:rsidR="009821E5" w:rsidRPr="00AB69E2">
        <w:rPr>
          <w:rFonts w:hint="eastAsia"/>
          <w:i/>
          <w:color w:val="000000"/>
          <w:szCs w:val="21"/>
        </w:rPr>
        <w:t>Calm Your Mind with Food</w:t>
      </w:r>
      <w:r w:rsidR="009821E5">
        <w:rPr>
          <w:rFonts w:hint="eastAsia"/>
          <w:color w:val="000000"/>
          <w:szCs w:val="21"/>
        </w:rPr>
        <w:t>）。</w:t>
      </w:r>
    </w:p>
    <w:p w:rsidR="00F726EF" w:rsidRDefault="00F726EF" w:rsidP="00F726EF">
      <w:pPr>
        <w:rPr>
          <w:color w:val="000000"/>
          <w:szCs w:val="21"/>
        </w:rPr>
      </w:pPr>
    </w:p>
    <w:p w:rsidR="00F726EF" w:rsidRDefault="00F726EF" w:rsidP="00F726EF">
      <w:pPr>
        <w:rPr>
          <w:color w:val="000000"/>
          <w:szCs w:val="21"/>
        </w:rPr>
      </w:pPr>
    </w:p>
    <w:p w:rsidR="00F726EF" w:rsidRPr="00F726EF" w:rsidRDefault="00F726EF" w:rsidP="00F726E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:rsidR="00F726EF" w:rsidRDefault="00F726EF" w:rsidP="00AB69E2">
      <w:pPr>
        <w:ind w:firstLineChars="200" w:firstLine="420"/>
        <w:rPr>
          <w:color w:val="000000"/>
          <w:szCs w:val="21"/>
        </w:rPr>
      </w:pPr>
    </w:p>
    <w:p w:rsidR="005E2D77" w:rsidRPr="005E2D77" w:rsidRDefault="005E2D77" w:rsidP="005E2D77">
      <w:pPr>
        <w:ind w:firstLineChars="200" w:firstLine="420"/>
        <w:rPr>
          <w:color w:val="000000"/>
          <w:szCs w:val="21"/>
        </w:rPr>
      </w:pPr>
      <w:r w:rsidRPr="005E2D77">
        <w:rPr>
          <w:rFonts w:hint="eastAsia"/>
          <w:color w:val="000000"/>
          <w:szCs w:val="21"/>
        </w:rPr>
        <w:t>“乌玛</w:t>
      </w:r>
      <w:r w:rsidRPr="005E2D77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E2D77">
        <w:rPr>
          <w:rFonts w:ascii="宋体" w:hAnsi="宋体" w:cs="宋体" w:hint="eastAsia"/>
          <w:color w:val="000000"/>
          <w:szCs w:val="21"/>
        </w:rPr>
        <w:t>奈杜</w:t>
      </w:r>
      <w:r w:rsidRPr="005E2D77">
        <w:rPr>
          <w:rFonts w:hint="eastAsia"/>
          <w:color w:val="000000"/>
          <w:szCs w:val="21"/>
        </w:rPr>
        <w:t>博士巧妙梳理了饮食、代谢、炎症与大脑之间的内在关联。《</w:t>
      </w:r>
      <w:r w:rsidRPr="005E2D77">
        <w:rPr>
          <w:rFonts w:hint="eastAsia"/>
          <w:color w:val="000000"/>
          <w:szCs w:val="21"/>
        </w:rPr>
        <w:t>吃出清晰大</w:t>
      </w:r>
      <w:r w:rsidRPr="005E2D77">
        <w:rPr>
          <w:rFonts w:hint="eastAsia"/>
          <w:color w:val="000000"/>
          <w:szCs w:val="21"/>
        </w:rPr>
        <w:lastRenderedPageBreak/>
        <w:t>脑</w:t>
      </w:r>
      <w:r w:rsidRPr="005E2D77">
        <w:rPr>
          <w:rFonts w:hint="eastAsia"/>
          <w:color w:val="000000"/>
          <w:szCs w:val="21"/>
        </w:rPr>
        <w:t>》是一份赋能指南，教你由内滋养大脑，让你思维更清晰、精力更充沛，拥有更好的生命状态。”</w:t>
      </w:r>
    </w:p>
    <w:p w:rsidR="005E2D77" w:rsidRPr="005E2D77" w:rsidRDefault="005E2D77" w:rsidP="005E2D77">
      <w:pPr>
        <w:ind w:firstLineChars="200" w:firstLine="420"/>
        <w:jc w:val="right"/>
        <w:rPr>
          <w:color w:val="000000"/>
          <w:szCs w:val="21"/>
        </w:rPr>
      </w:pPr>
      <w:r w:rsidRPr="005E2D77">
        <w:rPr>
          <w:rFonts w:hint="eastAsia"/>
          <w:color w:val="000000"/>
          <w:szCs w:val="21"/>
        </w:rPr>
        <w:t>——威尔</w:t>
      </w:r>
      <w:r w:rsidRPr="005E2D77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E2D77">
        <w:rPr>
          <w:rFonts w:ascii="宋体" w:hAnsi="宋体" w:cs="宋体" w:hint="eastAsia"/>
          <w:color w:val="000000"/>
          <w:szCs w:val="21"/>
        </w:rPr>
        <w:t>科尔（</w:t>
      </w:r>
      <w:r w:rsidRPr="005E2D77">
        <w:rPr>
          <w:color w:val="000000"/>
          <w:szCs w:val="21"/>
        </w:rPr>
        <w:t>Will Cole</w:t>
      </w:r>
      <w:r w:rsidRPr="005E2D77">
        <w:rPr>
          <w:rFonts w:hint="eastAsia"/>
          <w:color w:val="000000"/>
          <w:szCs w:val="21"/>
        </w:rPr>
        <w:t>）博士，《纽约时报》畅销书《炎症图谱》（</w:t>
      </w:r>
      <w:r w:rsidRPr="005E2D77">
        <w:rPr>
          <w:i/>
          <w:color w:val="000000"/>
          <w:szCs w:val="21"/>
        </w:rPr>
        <w:t>The Inflammation Spectrum</w:t>
      </w:r>
      <w:r w:rsidRPr="005E2D77">
        <w:rPr>
          <w:rFonts w:hint="eastAsia"/>
          <w:color w:val="000000"/>
          <w:szCs w:val="21"/>
        </w:rPr>
        <w:t>）、《素食生酮饮食》（</w:t>
      </w:r>
      <w:r w:rsidRPr="005E2D77">
        <w:rPr>
          <w:i/>
          <w:color w:val="000000"/>
          <w:szCs w:val="21"/>
        </w:rPr>
        <w:t>Ketotarian</w:t>
      </w:r>
      <w:r w:rsidRPr="005E2D77">
        <w:rPr>
          <w:rFonts w:hint="eastAsia"/>
          <w:color w:val="000000"/>
          <w:szCs w:val="21"/>
        </w:rPr>
        <w:t>）作者</w:t>
      </w:r>
    </w:p>
    <w:p w:rsidR="005E2D77" w:rsidRPr="005E2D77" w:rsidRDefault="005E2D77" w:rsidP="005E2D77">
      <w:pPr>
        <w:ind w:firstLineChars="200" w:firstLine="420"/>
        <w:rPr>
          <w:color w:val="000000"/>
          <w:szCs w:val="21"/>
        </w:rPr>
      </w:pPr>
    </w:p>
    <w:p w:rsidR="005E2D77" w:rsidRPr="005E2D77" w:rsidRDefault="005E2D77" w:rsidP="005E2D77">
      <w:pPr>
        <w:ind w:firstLineChars="200" w:firstLine="420"/>
        <w:rPr>
          <w:color w:val="000000"/>
          <w:szCs w:val="21"/>
        </w:rPr>
      </w:pPr>
      <w:r w:rsidRPr="005E2D77">
        <w:rPr>
          <w:rFonts w:hint="eastAsia"/>
          <w:color w:val="000000"/>
          <w:szCs w:val="21"/>
        </w:rPr>
        <w:t>“在《吃出清晰大脑》一书中，乌玛</w:t>
      </w:r>
      <w:r w:rsidRPr="005E2D77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E2D77">
        <w:rPr>
          <w:rFonts w:ascii="宋体" w:hAnsi="宋体" w:cs="宋体" w:hint="eastAsia"/>
          <w:color w:val="000000"/>
          <w:szCs w:val="21"/>
        </w:rPr>
        <w:t>奈杜</w:t>
      </w:r>
      <w:r w:rsidRPr="005E2D77">
        <w:rPr>
          <w:rFonts w:hint="eastAsia"/>
          <w:color w:val="000000"/>
          <w:szCs w:val="21"/>
        </w:rPr>
        <w:t>博士没有止步于脑雾这类表层症状，而是深挖背后的根源。她打通营养、代谢、炎症、激素与大脑健康之间的联系，提供一套有科学依据、简单可行的方案，帮你提升思维清晰度、专注力与身心状态。”</w:t>
      </w:r>
    </w:p>
    <w:p w:rsidR="005E2D77" w:rsidRDefault="005E2D77" w:rsidP="005E2D77">
      <w:pPr>
        <w:ind w:firstLineChars="200" w:firstLine="420"/>
        <w:jc w:val="right"/>
        <w:rPr>
          <w:color w:val="000000"/>
          <w:szCs w:val="21"/>
        </w:rPr>
      </w:pPr>
      <w:r w:rsidRPr="005E2D77">
        <w:rPr>
          <w:rFonts w:hint="eastAsia"/>
          <w:color w:val="000000"/>
          <w:szCs w:val="21"/>
        </w:rPr>
        <w:t>——伊莎贝拉</w:t>
      </w:r>
      <w:r w:rsidRPr="005E2D77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E2D77">
        <w:rPr>
          <w:rFonts w:ascii="宋体" w:hAnsi="宋体" w:cs="宋体" w:hint="eastAsia"/>
          <w:color w:val="000000"/>
          <w:szCs w:val="21"/>
        </w:rPr>
        <w:t>温茨（</w:t>
      </w:r>
      <w:r w:rsidRPr="005E2D77">
        <w:rPr>
          <w:color w:val="000000"/>
          <w:szCs w:val="21"/>
        </w:rPr>
        <w:t>Izabella Wentz</w:t>
      </w:r>
      <w:r w:rsidRPr="005E2D77">
        <w:rPr>
          <w:rFonts w:hint="eastAsia"/>
          <w:color w:val="000000"/>
          <w:szCs w:val="21"/>
        </w:rPr>
        <w:t>）</w:t>
      </w:r>
      <w:bookmarkStart w:id="1" w:name="_GoBack"/>
      <w:bookmarkEnd w:id="1"/>
      <w:r w:rsidRPr="005E2D77">
        <w:rPr>
          <w:rFonts w:hint="eastAsia"/>
          <w:color w:val="000000"/>
          <w:szCs w:val="21"/>
        </w:rPr>
        <w:t>药学博士，《纽约时报》畅销书《桥本甲状腺方案》（</w:t>
      </w:r>
      <w:r w:rsidRPr="005E2D77">
        <w:rPr>
          <w:i/>
          <w:color w:val="000000"/>
          <w:szCs w:val="21"/>
        </w:rPr>
        <w:t>Hashimoto’s Protocol</w:t>
      </w:r>
      <w:r w:rsidRPr="005E2D77">
        <w:rPr>
          <w:rFonts w:hint="eastAsia"/>
          <w:color w:val="000000"/>
          <w:szCs w:val="21"/>
        </w:rPr>
        <w:t>）作者</w:t>
      </w:r>
    </w:p>
    <w:p w:rsidR="005E2D77" w:rsidRDefault="005E2D77" w:rsidP="00F726EF">
      <w:pPr>
        <w:ind w:firstLineChars="200" w:firstLine="420"/>
        <w:rPr>
          <w:color w:val="000000"/>
          <w:szCs w:val="21"/>
        </w:rPr>
      </w:pPr>
    </w:p>
    <w:p w:rsidR="00F726EF" w:rsidRPr="00F726EF" w:rsidRDefault="00F726EF" w:rsidP="00F726EF">
      <w:pPr>
        <w:ind w:firstLineChars="200" w:firstLine="420"/>
        <w:rPr>
          <w:color w:val="000000"/>
          <w:szCs w:val="21"/>
        </w:rPr>
      </w:pPr>
      <w:r w:rsidRPr="00F726EF">
        <w:rPr>
          <w:rFonts w:hint="eastAsia"/>
          <w:color w:val="000000"/>
          <w:szCs w:val="21"/>
        </w:rPr>
        <w:t>“乌玛</w:t>
      </w:r>
      <w:r w:rsidRPr="00F726EF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F726EF">
        <w:rPr>
          <w:rFonts w:ascii="宋体" w:hAnsi="宋体" w:cs="宋体" w:hint="eastAsia"/>
          <w:color w:val="000000"/>
          <w:szCs w:val="21"/>
        </w:rPr>
        <w:t>奈杜博士正在重塑我们对大脑的认知。立足于日益发展的营养精神病学研究，她向我们展示食物如何影响思维清晰度、记忆力、情绪以及长期认知健康。本书为每一位想要当下头脑更清醒、同时守护未来大脑健康的读者，提供了一套循证行动指南。这是该领域一份意义重大、恰逢其时的研究成果。”</w:t>
      </w:r>
    </w:p>
    <w:p w:rsidR="00F726EF" w:rsidRPr="00F726EF" w:rsidRDefault="00F726EF" w:rsidP="00F726EF">
      <w:pPr>
        <w:ind w:firstLineChars="200" w:firstLine="420"/>
        <w:jc w:val="right"/>
        <w:rPr>
          <w:color w:val="000000"/>
          <w:szCs w:val="21"/>
        </w:rPr>
      </w:pPr>
      <w:r w:rsidRPr="00F726EF">
        <w:rPr>
          <w:rFonts w:hint="eastAsia"/>
          <w:color w:val="000000"/>
          <w:szCs w:val="21"/>
        </w:rPr>
        <w:t>——特里</w:t>
      </w:r>
      <w:r w:rsidRPr="00F726EF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F726EF">
        <w:rPr>
          <w:rFonts w:ascii="宋体" w:hAnsi="宋体" w:cs="宋体" w:hint="eastAsia"/>
          <w:color w:val="000000"/>
          <w:szCs w:val="21"/>
        </w:rPr>
        <w:t>瓦尔斯</w:t>
      </w:r>
      <w:r>
        <w:rPr>
          <w:rFonts w:ascii="宋体" w:hAnsi="宋体" w:cs="宋体" w:hint="eastAsia"/>
          <w:color w:val="000000"/>
          <w:szCs w:val="21"/>
        </w:rPr>
        <w:t>（</w:t>
      </w:r>
      <w:r w:rsidRPr="00F726EF">
        <w:rPr>
          <w:color w:val="000000"/>
          <w:szCs w:val="21"/>
        </w:rPr>
        <w:t>Terry Wahls</w:t>
      </w:r>
      <w:r>
        <w:rPr>
          <w:rFonts w:ascii="宋体" w:hAnsi="宋体" w:cs="宋体" w:hint="eastAsia"/>
          <w:color w:val="000000"/>
          <w:szCs w:val="21"/>
        </w:rPr>
        <w:t>），</w:t>
      </w:r>
      <w:r w:rsidRPr="00F726EF">
        <w:rPr>
          <w:rFonts w:ascii="宋体" w:hAnsi="宋体" w:cs="宋体" w:hint="eastAsia"/>
          <w:color w:val="000000"/>
          <w:szCs w:val="21"/>
        </w:rPr>
        <w:t>医学博士，《瓦尔斯疗法》</w:t>
      </w:r>
      <w:r>
        <w:rPr>
          <w:rFonts w:ascii="宋体" w:hAnsi="宋体" w:cs="宋体" w:hint="eastAsia"/>
          <w:color w:val="000000"/>
          <w:szCs w:val="21"/>
        </w:rPr>
        <w:t>（</w:t>
      </w:r>
      <w:r w:rsidRPr="00F726EF">
        <w:rPr>
          <w:i/>
          <w:color w:val="000000"/>
          <w:szCs w:val="21"/>
        </w:rPr>
        <w:t>The Wahls Protocol</w:t>
      </w:r>
      <w:r>
        <w:rPr>
          <w:rFonts w:ascii="宋体" w:hAnsi="宋体" w:cs="宋体" w:hint="eastAsia"/>
          <w:color w:val="000000"/>
          <w:szCs w:val="21"/>
        </w:rPr>
        <w:t>）</w:t>
      </w:r>
      <w:r w:rsidRPr="00F726EF">
        <w:rPr>
          <w:rFonts w:ascii="宋体" w:hAnsi="宋体" w:cs="宋体" w:hint="eastAsia"/>
          <w:color w:val="000000"/>
          <w:szCs w:val="21"/>
        </w:rPr>
        <w:t>作者</w:t>
      </w:r>
    </w:p>
    <w:p w:rsidR="00F726EF" w:rsidRPr="00F726EF" w:rsidRDefault="00F726EF" w:rsidP="00F726EF">
      <w:pPr>
        <w:ind w:firstLineChars="200" w:firstLine="420"/>
        <w:rPr>
          <w:color w:val="000000"/>
          <w:szCs w:val="21"/>
        </w:rPr>
      </w:pPr>
    </w:p>
    <w:p w:rsidR="00F726EF" w:rsidRPr="00F726EF" w:rsidRDefault="00F726EF" w:rsidP="00F726EF">
      <w:pPr>
        <w:ind w:firstLineChars="200" w:firstLine="420"/>
        <w:rPr>
          <w:color w:val="000000"/>
          <w:szCs w:val="21"/>
        </w:rPr>
      </w:pPr>
      <w:r w:rsidRPr="00F726EF">
        <w:rPr>
          <w:rFonts w:hint="eastAsia"/>
          <w:color w:val="000000"/>
          <w:szCs w:val="21"/>
        </w:rPr>
        <w:t>“乌玛</w:t>
      </w:r>
      <w:r w:rsidRPr="00F726EF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F726EF">
        <w:rPr>
          <w:rFonts w:ascii="宋体" w:hAnsi="宋体" w:cs="宋体" w:hint="eastAsia"/>
          <w:color w:val="000000"/>
          <w:szCs w:val="21"/>
        </w:rPr>
        <w:t>奈杜博士拥有一种难得的能力，她把营养学科学与大脑健康结合起来，兼具实用性，又能赋予读者力量。在《吃出清晰大脑》一书中，她阐释炎症、新陈代谢、激素水平与营养状态，如</w:t>
      </w:r>
      <w:r w:rsidRPr="00F726EF">
        <w:rPr>
          <w:rFonts w:hint="eastAsia"/>
          <w:color w:val="000000"/>
          <w:szCs w:val="21"/>
        </w:rPr>
        <w:t>何从脑雾、情绪，到专注力、记忆力，方方面面施加影响；更重要的是，告诉我们该如何应对这些问题。她提出的</w:t>
      </w:r>
      <w:r>
        <w:rPr>
          <w:color w:val="000000"/>
          <w:szCs w:val="21"/>
        </w:rPr>
        <w:t>PANE</w:t>
      </w:r>
      <w:r w:rsidRPr="00F726EF">
        <w:rPr>
          <w:rFonts w:hint="eastAsia"/>
          <w:color w:val="000000"/>
          <w:szCs w:val="21"/>
        </w:rPr>
        <w:t>方案，搭配诸多益脑美味食谱，教会读者借助饮食，实现思维更敏锐、身心状态更佳，守护长期认知健康。”</w:t>
      </w:r>
    </w:p>
    <w:p w:rsidR="00F726EF" w:rsidRDefault="00F726EF" w:rsidP="00F726EF">
      <w:pPr>
        <w:ind w:firstLineChars="200" w:firstLine="420"/>
        <w:jc w:val="right"/>
        <w:rPr>
          <w:color w:val="000000"/>
          <w:szCs w:val="21"/>
        </w:rPr>
      </w:pPr>
      <w:r w:rsidRPr="00F726EF">
        <w:rPr>
          <w:rFonts w:hint="eastAsia"/>
          <w:color w:val="000000"/>
          <w:szCs w:val="21"/>
        </w:rPr>
        <w:t>——乔希</w:t>
      </w:r>
      <w:r w:rsidRPr="00F726EF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F726EF">
        <w:rPr>
          <w:rFonts w:ascii="宋体" w:hAnsi="宋体" w:cs="宋体" w:hint="eastAsia"/>
          <w:color w:val="000000"/>
          <w:szCs w:val="21"/>
        </w:rPr>
        <w:t>阿克斯博士</w:t>
      </w:r>
      <w:r>
        <w:rPr>
          <w:rFonts w:ascii="宋体" w:hAnsi="宋体" w:cs="宋体" w:hint="eastAsia"/>
          <w:color w:val="000000"/>
          <w:szCs w:val="21"/>
        </w:rPr>
        <w:t>（</w:t>
      </w:r>
      <w:r w:rsidRPr="00F726EF">
        <w:rPr>
          <w:color w:val="000000"/>
          <w:szCs w:val="21"/>
        </w:rPr>
        <w:t>Dr. Josh Axe</w:t>
      </w:r>
      <w:r>
        <w:rPr>
          <w:rFonts w:ascii="宋体" w:hAnsi="宋体" w:cs="宋体" w:hint="eastAsia"/>
          <w:color w:val="000000"/>
          <w:szCs w:val="21"/>
        </w:rPr>
        <w:t>）</w:t>
      </w:r>
      <w:r w:rsidRPr="00F726EF">
        <w:rPr>
          <w:rFonts w:ascii="宋体" w:hAnsi="宋体" w:cs="宋体" w:hint="eastAsia"/>
          <w:color w:val="000000"/>
          <w:szCs w:val="21"/>
        </w:rPr>
        <w:t>，《纽约时报》畅销书作家，</w:t>
      </w:r>
      <w:r w:rsidRPr="00F726EF">
        <w:rPr>
          <w:color w:val="000000"/>
          <w:szCs w:val="21"/>
        </w:rPr>
        <w:t>DrAxe.com</w:t>
      </w:r>
      <w:r w:rsidRPr="00F726EF">
        <w:rPr>
          <w:rFonts w:hint="eastAsia"/>
          <w:color w:val="000000"/>
          <w:szCs w:val="21"/>
        </w:rPr>
        <w:t>网站创始人</w:t>
      </w:r>
    </w:p>
    <w:p w:rsidR="0073132B" w:rsidRDefault="0073132B" w:rsidP="00AB69E2">
      <w:pPr>
        <w:rPr>
          <w:b/>
          <w:bCs/>
          <w:color w:val="000000"/>
          <w:szCs w:val="21"/>
        </w:rPr>
      </w:pPr>
    </w:p>
    <w:p w:rsidR="00AB69E2" w:rsidRDefault="00AB69E2" w:rsidP="00AB69E2">
      <w:pPr>
        <w:rPr>
          <w:b/>
          <w:bCs/>
          <w:color w:val="000000"/>
          <w:szCs w:val="21"/>
        </w:rPr>
      </w:pPr>
    </w:p>
    <w:p w:rsidR="0073132B" w:rsidRDefault="009821E5" w:rsidP="00AB69E2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全书目录：</w:t>
      </w:r>
    </w:p>
    <w:p w:rsidR="0073132B" w:rsidRDefault="0073132B" w:rsidP="00AB69E2">
      <w:pPr>
        <w:rPr>
          <w:b/>
          <w:bCs/>
          <w:color w:val="000000"/>
          <w:szCs w:val="21"/>
        </w:rPr>
      </w:pP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引言</w:t>
      </w:r>
    </w:p>
    <w:p w:rsidR="00E943AB" w:rsidRDefault="00E943AB" w:rsidP="00E943AB">
      <w:pPr>
        <w:jc w:val="center"/>
        <w:rPr>
          <w:color w:val="000000"/>
          <w:szCs w:val="21"/>
        </w:rPr>
      </w:pPr>
    </w:p>
    <w:p w:rsidR="00E943AB" w:rsidRPr="00E943AB" w:rsidRDefault="00E943AB" w:rsidP="00E943AB">
      <w:pPr>
        <w:jc w:val="center"/>
        <w:rPr>
          <w:b/>
          <w:color w:val="000000"/>
          <w:szCs w:val="21"/>
        </w:rPr>
      </w:pPr>
      <w:r w:rsidRPr="00E943AB">
        <w:rPr>
          <w:rFonts w:hint="eastAsia"/>
          <w:b/>
          <w:color w:val="000000"/>
          <w:szCs w:val="21"/>
        </w:rPr>
        <w:t>第一部分</w:t>
      </w:r>
      <w:r w:rsidRPr="00E943AB">
        <w:rPr>
          <w:rFonts w:hint="eastAsia"/>
          <w:b/>
          <w:color w:val="000000"/>
          <w:szCs w:val="21"/>
        </w:rPr>
        <w:t xml:space="preserve"> </w:t>
      </w:r>
      <w:r w:rsidRPr="00E943AB">
        <w:rPr>
          <w:rFonts w:hint="eastAsia"/>
          <w:b/>
          <w:color w:val="000000"/>
          <w:szCs w:val="21"/>
        </w:rPr>
        <w:t>大脑清晰的四格窗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第一章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穿透迷雾的窗口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第二章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新陈代谢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第三章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免疫力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第四章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神经递质平衡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第五章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激素健康</w:t>
      </w:r>
    </w:p>
    <w:p w:rsidR="00E943AB" w:rsidRDefault="00E943AB" w:rsidP="00E943AB">
      <w:pPr>
        <w:jc w:val="center"/>
        <w:rPr>
          <w:color w:val="000000"/>
          <w:szCs w:val="21"/>
        </w:rPr>
      </w:pPr>
    </w:p>
    <w:p w:rsidR="00E943AB" w:rsidRPr="00E943AB" w:rsidRDefault="00E943AB" w:rsidP="00E943AB">
      <w:pPr>
        <w:jc w:val="center"/>
        <w:rPr>
          <w:b/>
          <w:color w:val="000000"/>
          <w:szCs w:val="21"/>
        </w:rPr>
      </w:pPr>
      <w:r w:rsidRPr="00E943AB">
        <w:rPr>
          <w:rFonts w:hint="eastAsia"/>
          <w:b/>
          <w:color w:val="000000"/>
          <w:szCs w:val="21"/>
        </w:rPr>
        <w:t>第二部分</w:t>
      </w:r>
      <w:r w:rsidRPr="00E943AB">
        <w:rPr>
          <w:rFonts w:hint="eastAsia"/>
          <w:b/>
          <w:color w:val="000000"/>
          <w:szCs w:val="21"/>
        </w:rPr>
        <w:t xml:space="preserve"> </w:t>
      </w:r>
      <w:r w:rsidRPr="00E943AB">
        <w:rPr>
          <w:rFonts w:hint="eastAsia"/>
          <w:b/>
          <w:color w:val="000000"/>
          <w:szCs w:val="21"/>
        </w:rPr>
        <w:t>韧性大脑的四大基石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第六章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压力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lastRenderedPageBreak/>
        <w:t>第七章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情绪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第八章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疲劳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第九章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认知衰退</w:t>
      </w:r>
    </w:p>
    <w:p w:rsidR="00E943AB" w:rsidRDefault="00E943AB" w:rsidP="00E943AB">
      <w:pPr>
        <w:jc w:val="center"/>
        <w:rPr>
          <w:color w:val="000000"/>
          <w:szCs w:val="21"/>
        </w:rPr>
      </w:pPr>
    </w:p>
    <w:p w:rsidR="00E943AB" w:rsidRPr="00E943AB" w:rsidRDefault="00E943AB" w:rsidP="00E943AB">
      <w:pPr>
        <w:jc w:val="center"/>
        <w:rPr>
          <w:b/>
          <w:color w:val="000000"/>
          <w:szCs w:val="21"/>
        </w:rPr>
      </w:pPr>
      <w:r w:rsidRPr="00E943AB">
        <w:rPr>
          <w:rFonts w:hint="eastAsia"/>
          <w:b/>
          <w:color w:val="000000"/>
          <w:szCs w:val="21"/>
        </w:rPr>
        <w:t>第三部分</w:t>
      </w:r>
      <w:r w:rsidRPr="00E943AB">
        <w:rPr>
          <w:rFonts w:hint="eastAsia"/>
          <w:b/>
          <w:color w:val="000000"/>
          <w:szCs w:val="21"/>
        </w:rPr>
        <w:t xml:space="preserve"> </w:t>
      </w:r>
      <w:r w:rsidRPr="00E943AB">
        <w:rPr>
          <w:rFonts w:hint="eastAsia"/>
          <w:b/>
          <w:color w:val="000000"/>
          <w:szCs w:val="21"/>
        </w:rPr>
        <w:t>构建大脑清晰饮食法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第十章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营养与补充剂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第十一章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饮食之外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第十二章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四周</w:t>
      </w:r>
      <w:r>
        <w:rPr>
          <w:rFonts w:hint="eastAsia"/>
          <w:color w:val="000000"/>
          <w:szCs w:val="21"/>
        </w:rPr>
        <w:t>PANE</w:t>
      </w:r>
      <w:r w:rsidRPr="00E943AB">
        <w:rPr>
          <w:rFonts w:hint="eastAsia"/>
          <w:color w:val="000000"/>
          <w:szCs w:val="21"/>
        </w:rPr>
        <w:t>方案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第十三章</w:t>
      </w:r>
      <w:r w:rsidRPr="00E943AB">
        <w:rPr>
          <w:rFonts w:hint="eastAsia"/>
          <w:color w:val="000000"/>
          <w:szCs w:val="21"/>
        </w:rPr>
        <w:t xml:space="preserve"> </w:t>
      </w:r>
      <w:r w:rsidRPr="00E943AB">
        <w:rPr>
          <w:rFonts w:hint="eastAsia"/>
          <w:color w:val="000000"/>
          <w:szCs w:val="21"/>
        </w:rPr>
        <w:t>健脑食谱</w:t>
      </w:r>
    </w:p>
    <w:p w:rsidR="00E943AB" w:rsidRDefault="00E943AB" w:rsidP="00E943AB">
      <w:pPr>
        <w:jc w:val="center"/>
        <w:rPr>
          <w:color w:val="000000"/>
          <w:szCs w:val="21"/>
        </w:rPr>
      </w:pP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致谢</w:t>
      </w:r>
    </w:p>
    <w:p w:rsidR="00E943AB" w:rsidRPr="00E943A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注释</w:t>
      </w:r>
    </w:p>
    <w:p w:rsidR="0073132B" w:rsidRDefault="00E943AB" w:rsidP="00E943AB">
      <w:pPr>
        <w:jc w:val="center"/>
        <w:rPr>
          <w:color w:val="000000"/>
          <w:szCs w:val="21"/>
        </w:rPr>
      </w:pPr>
      <w:r w:rsidRPr="00E943AB">
        <w:rPr>
          <w:rFonts w:hint="eastAsia"/>
          <w:color w:val="000000"/>
          <w:szCs w:val="21"/>
        </w:rPr>
        <w:t>索引</w:t>
      </w:r>
    </w:p>
    <w:p w:rsidR="0073132B" w:rsidRDefault="0073132B">
      <w:pPr>
        <w:ind w:right="420"/>
        <w:rPr>
          <w:b/>
          <w:bCs/>
          <w:color w:val="000000"/>
          <w:szCs w:val="21"/>
        </w:rPr>
      </w:pPr>
    </w:p>
    <w:p w:rsidR="00F726EF" w:rsidRPr="00F726EF" w:rsidRDefault="00F726EF" w:rsidP="00F726EF">
      <w:pPr>
        <w:shd w:val="clear" w:color="auto" w:fill="FFFFFF"/>
        <w:rPr>
          <w:b/>
          <w:bCs/>
          <w:color w:val="000000"/>
          <w:szCs w:val="21"/>
        </w:rPr>
      </w:pPr>
      <w:bookmarkStart w:id="2" w:name="OLE_LINK31"/>
      <w:bookmarkStart w:id="3" w:name="OLE_LINK32"/>
      <w:bookmarkStart w:id="4" w:name="OLE_LINK5"/>
      <w:bookmarkStart w:id="5" w:name="OLE_LINK6"/>
    </w:p>
    <w:p w:rsidR="00F726EF" w:rsidRPr="00F726EF" w:rsidRDefault="00F726EF" w:rsidP="00F726EF">
      <w:pPr>
        <w:shd w:val="clear" w:color="auto" w:fill="FFFFFF"/>
        <w:rPr>
          <w:color w:val="000000"/>
          <w:szCs w:val="21"/>
        </w:rPr>
      </w:pPr>
      <w:bookmarkStart w:id="6" w:name="OLE_LINK1"/>
      <w:bookmarkStart w:id="7" w:name="OLE_LINK2"/>
      <w:bookmarkStart w:id="8" w:name="OLE_LINK3"/>
      <w:bookmarkStart w:id="9" w:name="OLE_LINK4"/>
      <w:bookmarkStart w:id="10" w:name="OLE_LINK26"/>
      <w:bookmarkStart w:id="11" w:name="OLE_LINK46"/>
      <w:bookmarkStart w:id="12" w:name="OLE_LINK59"/>
      <w:bookmarkStart w:id="13" w:name="OLE_LINK9"/>
      <w:bookmarkStart w:id="14" w:name="OLE_LINK7"/>
      <w:r w:rsidRPr="00F726EF">
        <w:rPr>
          <w:rFonts w:hint="eastAsia"/>
          <w:b/>
          <w:bCs/>
          <w:color w:val="000000"/>
          <w:szCs w:val="21"/>
        </w:rPr>
        <w:t>感</w:t>
      </w:r>
      <w:r w:rsidRPr="00F726EF">
        <w:rPr>
          <w:b/>
          <w:bCs/>
          <w:color w:val="000000"/>
          <w:szCs w:val="21"/>
        </w:rPr>
        <w:t>谢您的阅读！</w:t>
      </w:r>
    </w:p>
    <w:p w:rsidR="00F726EF" w:rsidRPr="00F726EF" w:rsidRDefault="00F726EF" w:rsidP="00F726EF">
      <w:pPr>
        <w:rPr>
          <w:rFonts w:ascii="华文中宋" w:eastAsia="华文中宋" w:hAnsi="华文中宋"/>
          <w:b/>
          <w:color w:val="000000"/>
          <w:szCs w:val="21"/>
        </w:rPr>
      </w:pPr>
      <w:r w:rsidRPr="00F726EF">
        <w:rPr>
          <w:b/>
          <w:color w:val="000000"/>
          <w:szCs w:val="21"/>
        </w:rPr>
        <w:t>请将反馈信息发至：</w:t>
      </w:r>
      <w:r w:rsidRPr="00F726EF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F726EF" w:rsidRPr="00F726EF" w:rsidRDefault="00F726EF" w:rsidP="00F726EF">
      <w:pPr>
        <w:rPr>
          <w:b/>
          <w:color w:val="000000"/>
          <w:szCs w:val="21"/>
        </w:rPr>
      </w:pPr>
      <w:r w:rsidRPr="00F726EF">
        <w:rPr>
          <w:b/>
          <w:color w:val="000000"/>
          <w:szCs w:val="21"/>
        </w:rPr>
        <w:t>Email</w:t>
      </w:r>
      <w:r w:rsidRPr="00F726EF">
        <w:rPr>
          <w:color w:val="000000"/>
          <w:szCs w:val="21"/>
        </w:rPr>
        <w:t>：</w:t>
      </w:r>
      <w:hyperlink r:id="rId10" w:history="1">
        <w:r w:rsidRPr="00F726EF">
          <w:rPr>
            <w:rFonts w:hint="eastAsia"/>
            <w:b/>
            <w:color w:val="0000FF"/>
            <w:szCs w:val="21"/>
            <w:u w:val="single"/>
          </w:rPr>
          <w:t>Righ</w:t>
        </w:r>
        <w:r w:rsidRPr="00F726EF">
          <w:rPr>
            <w:b/>
            <w:color w:val="0000FF"/>
            <w:szCs w:val="21"/>
            <w:u w:val="single"/>
          </w:rPr>
          <w:t>ts@nurnberg.com.cn</w:t>
        </w:r>
      </w:hyperlink>
    </w:p>
    <w:p w:rsidR="00F726EF" w:rsidRPr="00F726EF" w:rsidRDefault="00F726EF" w:rsidP="00F726EF">
      <w:pPr>
        <w:rPr>
          <w:b/>
          <w:color w:val="000000"/>
          <w:szCs w:val="21"/>
        </w:rPr>
      </w:pPr>
      <w:r w:rsidRPr="00F726EF">
        <w:rPr>
          <w:color w:val="000000"/>
          <w:szCs w:val="21"/>
        </w:rPr>
        <w:t>安德鲁</w:t>
      </w:r>
      <w:r w:rsidRPr="00F726EF">
        <w:rPr>
          <w:color w:val="000000"/>
          <w:szCs w:val="21"/>
        </w:rPr>
        <w:t>·</w:t>
      </w:r>
      <w:r w:rsidRPr="00F726EF">
        <w:rPr>
          <w:color w:val="000000"/>
          <w:szCs w:val="21"/>
        </w:rPr>
        <w:t>纳伯格联合国际有限公司北京代表处</w:t>
      </w:r>
    </w:p>
    <w:p w:rsidR="00F726EF" w:rsidRPr="00F726EF" w:rsidRDefault="00F726EF" w:rsidP="00F726EF">
      <w:pPr>
        <w:rPr>
          <w:b/>
          <w:color w:val="000000"/>
          <w:szCs w:val="21"/>
        </w:rPr>
      </w:pPr>
      <w:r w:rsidRPr="00F726EF">
        <w:rPr>
          <w:color w:val="000000"/>
          <w:szCs w:val="21"/>
        </w:rPr>
        <w:t>北京市海淀区中关村大街甲</w:t>
      </w:r>
      <w:r w:rsidRPr="00F726EF">
        <w:rPr>
          <w:color w:val="000000"/>
          <w:szCs w:val="21"/>
        </w:rPr>
        <w:t>59</w:t>
      </w:r>
      <w:r w:rsidRPr="00F726EF">
        <w:rPr>
          <w:color w:val="000000"/>
          <w:szCs w:val="21"/>
        </w:rPr>
        <w:t>号中国人民大学文化大厦</w:t>
      </w:r>
      <w:r w:rsidRPr="00F726EF">
        <w:rPr>
          <w:color w:val="000000"/>
          <w:szCs w:val="21"/>
        </w:rPr>
        <w:t>1705</w:t>
      </w:r>
      <w:r w:rsidRPr="00F726EF">
        <w:rPr>
          <w:color w:val="000000"/>
          <w:szCs w:val="21"/>
        </w:rPr>
        <w:t>室</w:t>
      </w:r>
      <w:r w:rsidRPr="00F726EF">
        <w:rPr>
          <w:rFonts w:hint="eastAsia"/>
          <w:color w:val="000000"/>
          <w:szCs w:val="21"/>
        </w:rPr>
        <w:t>,</w:t>
      </w:r>
      <w:r w:rsidRPr="00F726EF">
        <w:rPr>
          <w:color w:val="000000"/>
          <w:szCs w:val="21"/>
        </w:rPr>
        <w:t xml:space="preserve"> </w:t>
      </w:r>
      <w:r w:rsidRPr="00F726EF">
        <w:rPr>
          <w:color w:val="000000"/>
          <w:szCs w:val="21"/>
        </w:rPr>
        <w:t>邮编：</w:t>
      </w:r>
      <w:r w:rsidRPr="00F726EF">
        <w:rPr>
          <w:color w:val="000000"/>
          <w:szCs w:val="21"/>
        </w:rPr>
        <w:t>100872</w:t>
      </w:r>
    </w:p>
    <w:p w:rsidR="00F726EF" w:rsidRPr="00F726EF" w:rsidRDefault="00F726EF" w:rsidP="00F726EF">
      <w:pPr>
        <w:rPr>
          <w:b/>
          <w:color w:val="000000"/>
          <w:szCs w:val="21"/>
        </w:rPr>
      </w:pPr>
      <w:r w:rsidRPr="00F726EF">
        <w:rPr>
          <w:color w:val="000000"/>
          <w:szCs w:val="21"/>
        </w:rPr>
        <w:t>电话：</w:t>
      </w:r>
      <w:r w:rsidRPr="00F726EF">
        <w:rPr>
          <w:color w:val="000000"/>
          <w:szCs w:val="21"/>
        </w:rPr>
        <w:t>010-82504106</w:t>
      </w:r>
    </w:p>
    <w:p w:rsidR="00F726EF" w:rsidRPr="00F726EF" w:rsidRDefault="00F726EF" w:rsidP="00F726EF">
      <w:pPr>
        <w:rPr>
          <w:color w:val="0000FF"/>
          <w:szCs w:val="21"/>
          <w:u w:val="single"/>
        </w:rPr>
      </w:pPr>
      <w:r w:rsidRPr="00F726EF">
        <w:rPr>
          <w:color w:val="000000"/>
          <w:szCs w:val="21"/>
        </w:rPr>
        <w:t>公司网址：</w:t>
      </w:r>
      <w:hyperlink r:id="rId11" w:history="1">
        <w:r w:rsidRPr="00F726EF">
          <w:rPr>
            <w:color w:val="0000FF"/>
            <w:szCs w:val="21"/>
            <w:u w:val="single"/>
          </w:rPr>
          <w:t>http://www.nurnberg.com.cn</w:t>
        </w:r>
      </w:hyperlink>
    </w:p>
    <w:p w:rsidR="00F726EF" w:rsidRPr="00F726EF" w:rsidRDefault="00F726EF" w:rsidP="00F726EF">
      <w:pPr>
        <w:rPr>
          <w:color w:val="000000"/>
          <w:szCs w:val="21"/>
        </w:rPr>
      </w:pPr>
      <w:r w:rsidRPr="00F726EF">
        <w:rPr>
          <w:color w:val="000000"/>
          <w:szCs w:val="21"/>
        </w:rPr>
        <w:t>书目下载</w:t>
      </w:r>
      <w:r w:rsidRPr="00F726EF">
        <w:rPr>
          <w:rFonts w:hint="eastAsia"/>
          <w:color w:val="000000"/>
          <w:szCs w:val="21"/>
        </w:rPr>
        <w:t>：</w:t>
      </w:r>
      <w:hyperlink r:id="rId12" w:history="1">
        <w:r w:rsidRPr="00F726EF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F726EF" w:rsidRPr="00F726EF" w:rsidRDefault="00F726EF" w:rsidP="00F726EF">
      <w:pPr>
        <w:rPr>
          <w:color w:val="000000"/>
          <w:szCs w:val="21"/>
        </w:rPr>
      </w:pPr>
      <w:r w:rsidRPr="00F726EF">
        <w:rPr>
          <w:color w:val="000000"/>
          <w:szCs w:val="21"/>
        </w:rPr>
        <w:t>书讯浏览</w:t>
      </w:r>
      <w:r w:rsidRPr="00F726EF">
        <w:rPr>
          <w:rFonts w:hint="eastAsia"/>
          <w:color w:val="000000"/>
          <w:szCs w:val="21"/>
        </w:rPr>
        <w:t>：</w:t>
      </w:r>
      <w:hyperlink r:id="rId13" w:history="1">
        <w:r w:rsidRPr="00F726EF">
          <w:rPr>
            <w:color w:val="0000FF"/>
            <w:szCs w:val="21"/>
            <w:u w:val="single"/>
          </w:rPr>
          <w:t>http://www.nurnberg.com.cn/book/book.aspx</w:t>
        </w:r>
      </w:hyperlink>
    </w:p>
    <w:p w:rsidR="00F726EF" w:rsidRPr="00F726EF" w:rsidRDefault="00F726EF" w:rsidP="00F726EF">
      <w:pPr>
        <w:rPr>
          <w:color w:val="000000"/>
          <w:szCs w:val="21"/>
        </w:rPr>
      </w:pPr>
      <w:r w:rsidRPr="00F726EF">
        <w:rPr>
          <w:color w:val="000000"/>
          <w:szCs w:val="21"/>
        </w:rPr>
        <w:t>视频推荐</w:t>
      </w:r>
      <w:r w:rsidRPr="00F726EF">
        <w:rPr>
          <w:rFonts w:hint="eastAsia"/>
          <w:color w:val="000000"/>
          <w:szCs w:val="21"/>
        </w:rPr>
        <w:t>：</w:t>
      </w:r>
      <w:hyperlink r:id="rId14" w:history="1">
        <w:r w:rsidRPr="00F726EF">
          <w:rPr>
            <w:color w:val="0000FF"/>
            <w:szCs w:val="21"/>
            <w:u w:val="single"/>
          </w:rPr>
          <w:t>http://www.nurnberg.com.cn/video/video.aspx</w:t>
        </w:r>
      </w:hyperlink>
    </w:p>
    <w:p w:rsidR="00F726EF" w:rsidRPr="00F726EF" w:rsidRDefault="00F726EF" w:rsidP="00F726EF">
      <w:pPr>
        <w:rPr>
          <w:color w:val="0000FF"/>
          <w:szCs w:val="21"/>
          <w:u w:val="single"/>
        </w:rPr>
      </w:pPr>
      <w:r w:rsidRPr="00F726EF">
        <w:rPr>
          <w:color w:val="000000"/>
          <w:szCs w:val="21"/>
        </w:rPr>
        <w:t>豆瓣小站：</w:t>
      </w:r>
      <w:hyperlink r:id="rId15" w:history="1">
        <w:r w:rsidRPr="00F726EF">
          <w:rPr>
            <w:color w:val="0000FF"/>
            <w:szCs w:val="21"/>
            <w:u w:val="single"/>
          </w:rPr>
          <w:t>http://site.douban.com/110577/</w:t>
        </w:r>
      </w:hyperlink>
    </w:p>
    <w:p w:rsidR="00F726EF" w:rsidRPr="00F726EF" w:rsidRDefault="00F726EF" w:rsidP="00F726EF">
      <w:pPr>
        <w:rPr>
          <w:color w:val="0000FF"/>
          <w:szCs w:val="22"/>
          <w:u w:val="single"/>
          <w:shd w:val="clear" w:color="auto" w:fill="FFFFFF"/>
        </w:rPr>
      </w:pPr>
      <w:r w:rsidRPr="00F726EF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r w:rsidRPr="00F726EF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F726E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安德鲁纳伯格公司的微博</w:t>
        </w:r>
        <w:r w:rsidRPr="00F726EF">
          <w:rPr>
            <w:color w:val="0000FF"/>
            <w:szCs w:val="22"/>
            <w:u w:val="single"/>
            <w:shd w:val="clear" w:color="auto" w:fill="FFFFFF"/>
          </w:rPr>
          <w:t>_</w:t>
        </w:r>
        <w:r w:rsidRPr="00F726E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F726EF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F726EF" w:rsidRPr="00F726EF" w:rsidRDefault="00F726EF" w:rsidP="00F726EF">
      <w:pPr>
        <w:rPr>
          <w:color w:val="0000FF"/>
          <w:szCs w:val="22"/>
          <w:shd w:val="clear" w:color="auto" w:fill="FFFFFF"/>
        </w:rPr>
      </w:pPr>
      <w:r w:rsidRPr="00F726EF">
        <w:rPr>
          <w:rFonts w:hint="eastAsia"/>
          <w:color w:val="000000"/>
          <w:szCs w:val="22"/>
          <w:shd w:val="clear" w:color="auto" w:fill="FFFFFF"/>
        </w:rPr>
        <w:t>小</w:t>
      </w:r>
      <w:r w:rsidRPr="00F726EF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F726EF">
        <w:rPr>
          <w:rFonts w:hint="eastAsia"/>
          <w:color w:val="000000"/>
          <w:szCs w:val="22"/>
          <w:shd w:val="clear" w:color="auto" w:fill="FFFFFF"/>
        </w:rPr>
        <w:t>红</w:t>
      </w:r>
      <w:r w:rsidRPr="00F726EF">
        <w:rPr>
          <w:color w:val="000000"/>
          <w:szCs w:val="22"/>
          <w:shd w:val="clear" w:color="auto" w:fill="FFFFFF"/>
        </w:rPr>
        <w:t xml:space="preserve"> </w:t>
      </w:r>
      <w:r w:rsidRPr="00F726EF">
        <w:rPr>
          <w:rFonts w:hint="eastAsia"/>
          <w:color w:val="000000"/>
          <w:szCs w:val="22"/>
          <w:shd w:val="clear" w:color="auto" w:fill="FFFFFF"/>
        </w:rPr>
        <w:t>书</w:t>
      </w:r>
      <w:r w:rsidRPr="00F726EF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F726EF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F726EF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F726EF" w:rsidRPr="00F726EF" w:rsidRDefault="00F726EF" w:rsidP="00F726EF">
      <w:pPr>
        <w:shd w:val="clear" w:color="auto" w:fill="FFFFFF"/>
        <w:rPr>
          <w:color w:val="000000"/>
          <w:szCs w:val="21"/>
        </w:rPr>
      </w:pPr>
      <w:r w:rsidRPr="00F726EF">
        <w:rPr>
          <w:color w:val="000000"/>
          <w:szCs w:val="21"/>
        </w:rPr>
        <w:t>微信订阅号：</w:t>
      </w:r>
      <w:r w:rsidRPr="00F726EF">
        <w:rPr>
          <w:color w:val="000000"/>
          <w:szCs w:val="21"/>
        </w:rPr>
        <w:t>ANABJ2002</w:t>
      </w:r>
    </w:p>
    <w:p w:rsidR="00F726EF" w:rsidRPr="00F726EF" w:rsidRDefault="00F726EF" w:rsidP="00F726EF">
      <w:pPr>
        <w:rPr>
          <w:rFonts w:ascii="Calibri" w:hAnsi="Calibri"/>
          <w:b/>
          <w:color w:val="000000"/>
          <w:szCs w:val="22"/>
        </w:rPr>
      </w:pPr>
      <w:r w:rsidRPr="00F726EF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5C73A00" wp14:editId="3708ECE4">
            <wp:extent cx="625475" cy="678815"/>
            <wp:effectExtent l="0" t="0" r="0" b="0"/>
            <wp:docPr id="7" name="图片 7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:rsidR="0073132B" w:rsidRDefault="0073132B">
      <w:pPr>
        <w:widowControl/>
        <w:jc w:val="left"/>
        <w:rPr>
          <w:color w:val="000000"/>
        </w:rPr>
      </w:pPr>
    </w:p>
    <w:sectPr w:rsidR="0073132B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CDF" w:rsidRDefault="008A3CDF">
      <w:r>
        <w:separator/>
      </w:r>
    </w:p>
  </w:endnote>
  <w:endnote w:type="continuationSeparator" w:id="0">
    <w:p w:rsidR="008A3CDF" w:rsidRDefault="008A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32B" w:rsidRDefault="0073132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73132B" w:rsidRDefault="0073132B">
    <w:pPr>
      <w:jc w:val="center"/>
      <w:rPr>
        <w:rFonts w:ascii="方正姚体" w:eastAsia="方正姚体"/>
        <w:sz w:val="18"/>
      </w:rPr>
    </w:pPr>
  </w:p>
  <w:p w:rsidR="0073132B" w:rsidRDefault="009821E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73132B" w:rsidRDefault="009821E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73132B" w:rsidRDefault="009821E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73132B" w:rsidRDefault="0073132B">
    <w:pPr>
      <w:pStyle w:val="a4"/>
      <w:jc w:val="center"/>
      <w:rPr>
        <w:rFonts w:eastAsia="方正姚体"/>
      </w:rPr>
    </w:pPr>
  </w:p>
  <w:p w:rsidR="0073132B" w:rsidRDefault="009821E5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5E2D77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CDF" w:rsidRDefault="008A3CDF">
      <w:r>
        <w:separator/>
      </w:r>
    </w:p>
  </w:footnote>
  <w:footnote w:type="continuationSeparator" w:id="0">
    <w:p w:rsidR="008A3CDF" w:rsidRDefault="008A3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32B" w:rsidRDefault="009821E5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3132B" w:rsidRDefault="009821E5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25810"/>
    <w:multiLevelType w:val="hybridMultilevel"/>
    <w:tmpl w:val="3B8486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977589"/>
    <w:multiLevelType w:val="hybridMultilevel"/>
    <w:tmpl w:val="C950BAD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1289C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63EDD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2D77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6E642C"/>
    <w:rsid w:val="00702E0E"/>
    <w:rsid w:val="00702E2B"/>
    <w:rsid w:val="0070603A"/>
    <w:rsid w:val="00712A06"/>
    <w:rsid w:val="00720ED8"/>
    <w:rsid w:val="00724FA9"/>
    <w:rsid w:val="0073132B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649B1"/>
    <w:rsid w:val="00875703"/>
    <w:rsid w:val="00881746"/>
    <w:rsid w:val="00881A01"/>
    <w:rsid w:val="00886796"/>
    <w:rsid w:val="00895D4F"/>
    <w:rsid w:val="00896E11"/>
    <w:rsid w:val="008A0A5A"/>
    <w:rsid w:val="008A3CDF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21E5"/>
    <w:rsid w:val="0098379A"/>
    <w:rsid w:val="00992FF0"/>
    <w:rsid w:val="009A401F"/>
    <w:rsid w:val="009A6F90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B69E2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E7FA9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943AB"/>
    <w:rsid w:val="00EA2E46"/>
    <w:rsid w:val="00EC0EC3"/>
    <w:rsid w:val="00EC16B8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26EF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2510D86"/>
    <w:rsid w:val="0A8F3F31"/>
    <w:rsid w:val="0AC20A24"/>
    <w:rsid w:val="0C0008F4"/>
    <w:rsid w:val="0C3C7AF6"/>
    <w:rsid w:val="0E6A6913"/>
    <w:rsid w:val="1AF4368E"/>
    <w:rsid w:val="1BA86C22"/>
    <w:rsid w:val="2B9956E3"/>
    <w:rsid w:val="2C0B6F0E"/>
    <w:rsid w:val="2D4F061B"/>
    <w:rsid w:val="2DA34CE1"/>
    <w:rsid w:val="349247D0"/>
    <w:rsid w:val="39B527DE"/>
    <w:rsid w:val="3A326680"/>
    <w:rsid w:val="3AE04ADC"/>
    <w:rsid w:val="3C1934F8"/>
    <w:rsid w:val="432C279F"/>
    <w:rsid w:val="444608B8"/>
    <w:rsid w:val="452B3E3A"/>
    <w:rsid w:val="46B43896"/>
    <w:rsid w:val="60B3492E"/>
    <w:rsid w:val="68EE2E29"/>
    <w:rsid w:val="6AEB37C3"/>
    <w:rsid w:val="756C1B13"/>
    <w:rsid w:val="77E15A7D"/>
    <w:rsid w:val="7A2D7823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EAA4222-513D-4CF6-BDD1-53336AFB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AB69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AB69E2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1532</Words>
  <Characters>1978</Characters>
  <Application>Microsoft Office Word</Application>
  <DocSecurity>0</DocSecurity>
  <Lines>109</Lines>
  <Paragraphs>97</Paragraphs>
  <ScaleCrop>false</ScaleCrop>
  <Company>2ndSpAcE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401</cp:revision>
  <cp:lastPrinted>2004-04-23T07:06:00Z</cp:lastPrinted>
  <dcterms:created xsi:type="dcterms:W3CDTF">2006-04-26T10:03:00Z</dcterms:created>
  <dcterms:modified xsi:type="dcterms:W3CDTF">2026-09-28T02:23:00Z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