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624B0CD1" w:rsidR="00AE574A" w:rsidRDefault="00AE574A">
      <w:pPr>
        <w:jc w:val="center"/>
        <w:rPr>
          <w:b/>
          <w:bCs/>
          <w:color w:val="000000"/>
          <w:sz w:val="18"/>
          <w:szCs w:val="18"/>
          <w:shd w:val="pct10" w:color="auto" w:fill="FFFFFF"/>
        </w:rPr>
      </w:pPr>
    </w:p>
    <w:p w14:paraId="075845DD" w14:textId="3E22611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5487D53D" w:rsidR="00AE574A" w:rsidRDefault="00AE574A">
      <w:pPr>
        <w:tabs>
          <w:tab w:val="left" w:pos="341"/>
          <w:tab w:val="left" w:pos="5235"/>
        </w:tabs>
        <w:jc w:val="left"/>
        <w:rPr>
          <w:b/>
          <w:bCs/>
          <w:color w:val="000000"/>
          <w:szCs w:val="18"/>
        </w:rPr>
      </w:pPr>
    </w:p>
    <w:p w14:paraId="3108E789" w14:textId="7DCAA34F" w:rsidR="00AE574A" w:rsidRDefault="00AE574A">
      <w:pPr>
        <w:rPr>
          <w:b/>
          <w:color w:val="000000"/>
          <w:szCs w:val="21"/>
        </w:rPr>
      </w:pPr>
    </w:p>
    <w:p w14:paraId="3DA7336F" w14:textId="61E81073" w:rsidR="00774233" w:rsidRPr="00D54CB0" w:rsidRDefault="00C06004" w:rsidP="00787B57">
      <w:pPr>
        <w:tabs>
          <w:tab w:val="left" w:pos="341"/>
          <w:tab w:val="left" w:pos="5235"/>
        </w:tabs>
        <w:rPr>
          <w:b/>
          <w:bCs/>
          <w:color w:val="000000"/>
          <w:szCs w:val="21"/>
        </w:rPr>
      </w:pPr>
      <w:bookmarkStart w:id="0" w:name="OLE_LINK10"/>
      <w:bookmarkStart w:id="1" w:name="OLE_LINK24"/>
      <w:bookmarkStart w:id="2" w:name="OLE_LINK18"/>
      <w:r w:rsidRPr="00DB6FB4">
        <w:rPr>
          <w:b/>
          <w:bCs/>
          <w:noProof/>
          <w:color w:val="000000"/>
          <w:szCs w:val="21"/>
        </w:rPr>
        <w:drawing>
          <wp:anchor distT="0" distB="0" distL="114300" distR="114300" simplePos="0" relativeHeight="251700224" behindDoc="1" locked="0" layoutInCell="1" allowOverlap="1" wp14:anchorId="43F08FA9" wp14:editId="34F2DBF7">
            <wp:simplePos x="0" y="0"/>
            <wp:positionH relativeFrom="margin">
              <wp:align>right</wp:align>
            </wp:positionH>
            <wp:positionV relativeFrom="paragraph">
              <wp:posOffset>8255</wp:posOffset>
            </wp:positionV>
            <wp:extent cx="1355090" cy="1943100"/>
            <wp:effectExtent l="0" t="0" r="0" b="0"/>
            <wp:wrapTight wrapText="bothSides">
              <wp:wrapPolygon edited="0">
                <wp:start x="0" y="0"/>
                <wp:lineTo x="0" y="21388"/>
                <wp:lineTo x="21256" y="21388"/>
                <wp:lineTo x="21256" y="0"/>
                <wp:lineTo x="0" y="0"/>
              </wp:wrapPolygon>
            </wp:wrapTight>
            <wp:docPr id="58274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509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3" w:name="OLE_LINK11"/>
      <w:bookmarkStart w:id="4" w:name="OLE_LINK22"/>
      <w:r w:rsidR="00774233" w:rsidRPr="00774233">
        <w:rPr>
          <w:rFonts w:hint="eastAsia"/>
          <w:b/>
          <w:bCs/>
          <w:color w:val="000000"/>
          <w:szCs w:val="21"/>
        </w:rPr>
        <w:t>《</w:t>
      </w:r>
      <w:r w:rsidR="00C100FE" w:rsidRPr="00C100FE">
        <w:rPr>
          <w:b/>
          <w:bCs/>
          <w:color w:val="000000"/>
          <w:szCs w:val="21"/>
        </w:rPr>
        <w:t>数字统治：评分系统如何支配我们的生活</w:t>
      </w:r>
      <w:r w:rsidR="009736A9">
        <w:rPr>
          <w:rFonts w:hint="eastAsia"/>
          <w:b/>
          <w:bCs/>
          <w:color w:val="000000"/>
          <w:szCs w:val="21"/>
        </w:rPr>
        <w:t>》</w:t>
      </w:r>
      <w:bookmarkEnd w:id="3"/>
    </w:p>
    <w:bookmarkEnd w:id="0"/>
    <w:bookmarkEnd w:id="4"/>
    <w:p w14:paraId="006EAC2D" w14:textId="4A3278B0" w:rsidR="00CA0FDA" w:rsidRDefault="00774233" w:rsidP="00C06004">
      <w:pPr>
        <w:tabs>
          <w:tab w:val="left" w:pos="341"/>
          <w:tab w:val="left" w:pos="5235"/>
        </w:tabs>
        <w:rPr>
          <w:b/>
          <w:bCs/>
          <w:color w:val="000000"/>
          <w:szCs w:val="21"/>
        </w:rPr>
      </w:pPr>
      <w:r w:rsidRPr="00774233">
        <w:rPr>
          <w:b/>
          <w:bCs/>
          <w:color w:val="000000"/>
          <w:szCs w:val="21"/>
        </w:rPr>
        <w:t>英文书名</w:t>
      </w:r>
      <w:bookmarkStart w:id="5" w:name="OLE_LINK15"/>
      <w:r w:rsidRPr="00774233">
        <w:rPr>
          <w:rFonts w:hint="eastAsia"/>
          <w:b/>
          <w:bCs/>
          <w:color w:val="000000"/>
          <w:szCs w:val="21"/>
        </w:rPr>
        <w:t>：</w:t>
      </w:r>
      <w:bookmarkStart w:id="6" w:name="OLE_LINK29"/>
      <w:bookmarkStart w:id="7" w:name="OLE_LINK13"/>
      <w:bookmarkStart w:id="8" w:name="OLE_LINK17"/>
      <w:bookmarkStart w:id="9" w:name="OLE_LINK8"/>
      <w:bookmarkEnd w:id="5"/>
      <w:r w:rsidR="00294E4C" w:rsidRPr="00294E4C">
        <w:rPr>
          <w:b/>
          <w:bCs/>
          <w:color w:val="000000"/>
          <w:szCs w:val="21"/>
        </w:rPr>
        <w:t>NUMEROCRACY</w:t>
      </w:r>
      <w:bookmarkEnd w:id="6"/>
      <w:r w:rsidR="00294E4C" w:rsidRPr="00294E4C">
        <w:rPr>
          <w:b/>
          <w:bCs/>
          <w:color w:val="000000"/>
          <w:szCs w:val="21"/>
        </w:rPr>
        <w:t>: How Scoring Systems Rule Our Lives</w:t>
      </w:r>
    </w:p>
    <w:bookmarkEnd w:id="7"/>
    <w:p w14:paraId="47215F04" w14:textId="2711A739" w:rsidR="006919BA" w:rsidRPr="00DB6FB4" w:rsidRDefault="00774233" w:rsidP="0074470C">
      <w:pPr>
        <w:tabs>
          <w:tab w:val="left" w:pos="341"/>
          <w:tab w:val="left" w:pos="5235"/>
        </w:tabs>
        <w:jc w:val="left"/>
        <w:rPr>
          <w:b/>
          <w:bCs/>
          <w:color w:val="000000"/>
          <w:szCs w:val="21"/>
        </w:rPr>
      </w:pPr>
      <w:r w:rsidRPr="00774233">
        <w:rPr>
          <w:b/>
          <w:bCs/>
          <w:color w:val="000000"/>
          <w:szCs w:val="21"/>
        </w:rPr>
        <w:t>作</w:t>
      </w:r>
      <w:bookmarkEnd w:id="8"/>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9"/>
      <w:r w:rsidR="003E387A" w:rsidRPr="003E387A">
        <w:rPr>
          <w:b/>
          <w:bCs/>
          <w:color w:val="000000"/>
          <w:szCs w:val="21"/>
        </w:rPr>
        <w:t>Liav Orgad</w:t>
      </w:r>
      <w:r w:rsidR="00DB6FB4" w:rsidRPr="00DB6FB4">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p>
    <w:p w14:paraId="2FB5B45A" w14:textId="353EBE4F"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35775E">
        <w:rPr>
          <w:rFonts w:hint="eastAsia"/>
          <w:b/>
          <w:bCs/>
          <w:color w:val="000000"/>
          <w:szCs w:val="21"/>
          <w:lang w:val="en-IN"/>
        </w:rPr>
        <w:t>待定</w:t>
      </w:r>
    </w:p>
    <w:p w14:paraId="5AB65243" w14:textId="411DD308"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AA3843" w:rsidRPr="00AA3843">
        <w:rPr>
          <w:b/>
          <w:bCs/>
          <w:color w:val="000000"/>
          <w:szCs w:val="21"/>
          <w:lang w:val="de-DE"/>
        </w:rPr>
        <w:t>ANA London/ANA/Jessica</w:t>
      </w:r>
    </w:p>
    <w:p w14:paraId="7550A0DC" w14:textId="79ED5709" w:rsidR="00774233" w:rsidRPr="00580AD9"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CC20BC">
        <w:rPr>
          <w:rFonts w:hint="eastAsia"/>
          <w:b/>
          <w:bCs/>
          <w:color w:val="000000"/>
          <w:szCs w:val="21"/>
        </w:rPr>
        <w:t>待定</w:t>
      </w:r>
    </w:p>
    <w:p w14:paraId="31380F95" w14:textId="0D6C162D"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134A26">
        <w:rPr>
          <w:rFonts w:hint="eastAsia"/>
          <w:b/>
          <w:bCs/>
          <w:color w:val="000000"/>
          <w:szCs w:val="21"/>
        </w:rPr>
        <w:t>待定</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135C3B7D" w:rsidR="00147816" w:rsidRDefault="00774233" w:rsidP="0074470C">
      <w:pPr>
        <w:tabs>
          <w:tab w:val="left" w:pos="341"/>
          <w:tab w:val="left" w:pos="5235"/>
        </w:tabs>
        <w:jc w:val="left"/>
        <w:rPr>
          <w:b/>
          <w:bCs/>
          <w:szCs w:val="21"/>
        </w:rPr>
      </w:pPr>
      <w:r w:rsidRPr="00774233">
        <w:rPr>
          <w:b/>
          <w:bCs/>
          <w:szCs w:val="21"/>
        </w:rPr>
        <w:t>审读资料：</w:t>
      </w:r>
      <w:r w:rsidR="007B0B94" w:rsidRPr="007B0B94">
        <w:rPr>
          <w:b/>
          <w:bCs/>
          <w:szCs w:val="21"/>
        </w:rPr>
        <w:t>大纲</w:t>
      </w:r>
      <w:proofErr w:type="gramStart"/>
      <w:r w:rsidR="007B0B94" w:rsidRPr="007B0B94">
        <w:rPr>
          <w:b/>
          <w:bCs/>
          <w:szCs w:val="21"/>
        </w:rPr>
        <w:t>及样章</w:t>
      </w:r>
      <w:proofErr w:type="gramEnd"/>
    </w:p>
    <w:p w14:paraId="77C966FF" w14:textId="04D8E245"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bookmarkEnd w:id="1"/>
      <w:r w:rsidR="00C06004">
        <w:rPr>
          <w:rFonts w:hint="eastAsia"/>
          <w:b/>
          <w:bCs/>
          <w:szCs w:val="21"/>
        </w:rPr>
        <w:t>大众社科</w:t>
      </w:r>
    </w:p>
    <w:bookmarkEnd w:id="2"/>
    <w:p w14:paraId="5695EA17" w14:textId="77777777" w:rsidR="0063430C" w:rsidRDefault="0063430C" w:rsidP="00A837A8">
      <w:pPr>
        <w:rPr>
          <w:color w:val="000000"/>
          <w:szCs w:val="21"/>
        </w:rPr>
      </w:pPr>
    </w:p>
    <w:p w14:paraId="39832CF4" w14:textId="77777777" w:rsidR="0074285B" w:rsidRDefault="0074285B" w:rsidP="00A837A8">
      <w:pPr>
        <w:rPr>
          <w:color w:val="000000"/>
          <w:szCs w:val="21"/>
        </w:rPr>
      </w:pPr>
    </w:p>
    <w:p w14:paraId="04666B62" w14:textId="77777777" w:rsidR="0074285B" w:rsidRDefault="0074285B" w:rsidP="0074285B">
      <w:pPr>
        <w:rPr>
          <w:b/>
          <w:bCs/>
          <w:color w:val="000000"/>
          <w:szCs w:val="21"/>
        </w:rPr>
      </w:pPr>
      <w:r w:rsidRPr="00626B30">
        <w:rPr>
          <w:b/>
          <w:bCs/>
          <w:color w:val="000000"/>
          <w:szCs w:val="21"/>
        </w:rPr>
        <w:t>内容简介：</w:t>
      </w:r>
    </w:p>
    <w:p w14:paraId="683234BD" w14:textId="77777777" w:rsidR="0074285B" w:rsidRDefault="0074285B" w:rsidP="0074285B">
      <w:pPr>
        <w:rPr>
          <w:color w:val="000000"/>
          <w:szCs w:val="21"/>
        </w:rPr>
      </w:pPr>
    </w:p>
    <w:p w14:paraId="691E21F5" w14:textId="77777777" w:rsidR="0074285B" w:rsidRPr="0074285B" w:rsidRDefault="0074285B" w:rsidP="0074285B">
      <w:pPr>
        <w:ind w:firstLineChars="200" w:firstLine="420"/>
        <w:rPr>
          <w:rFonts w:ascii="楷体" w:eastAsia="楷体" w:hAnsi="楷体"/>
          <w:color w:val="000000"/>
          <w:szCs w:val="21"/>
        </w:rPr>
      </w:pPr>
      <w:r w:rsidRPr="0074285B">
        <w:rPr>
          <w:rFonts w:ascii="楷体" w:eastAsia="楷体" w:hAnsi="楷体"/>
          <w:color w:val="000000"/>
          <w:szCs w:val="21"/>
        </w:rPr>
        <w:t>“人类发明数字，是为了给世界带来秩序；而在新的世界秩序中，人类自己却成了数字。”</w:t>
      </w:r>
    </w:p>
    <w:p w14:paraId="0F9ED824" w14:textId="77777777" w:rsidR="0074285B" w:rsidRDefault="0074285B" w:rsidP="0074285B">
      <w:pPr>
        <w:ind w:firstLineChars="200" w:firstLine="420"/>
        <w:rPr>
          <w:rFonts w:ascii="宋体" w:hAnsi="宋体"/>
          <w:color w:val="000000"/>
          <w:szCs w:val="21"/>
        </w:rPr>
      </w:pPr>
    </w:p>
    <w:p w14:paraId="3D9300E1" w14:textId="0856A044" w:rsidR="0074285B" w:rsidRPr="0074285B" w:rsidRDefault="00FB3F9F" w:rsidP="0074285B">
      <w:pPr>
        <w:ind w:firstLineChars="200" w:firstLine="420"/>
        <w:rPr>
          <w:rFonts w:hint="eastAsia"/>
          <w:color w:val="000000"/>
          <w:szCs w:val="21"/>
        </w:rPr>
      </w:pPr>
      <w:r w:rsidRPr="00FB3F9F">
        <w:rPr>
          <w:rFonts w:hint="eastAsia"/>
          <w:color w:val="000000"/>
          <w:szCs w:val="21"/>
        </w:rPr>
        <w:t>我们正在进入一个由数字和评分支配的时代。一个人的信用、工作表现、消费记录、网络行为乃至健康数据，都可能被转化为某种评分，并进一步影响贷款、保险、就业、住房、大学录取以及社会信任。芬兰一名男子因年龄、性别、母语和邮编等数据被系统拒绝贷款；美国亚马逊合同司机因算法判定其工作表现不佳而被自动解雇；荷兰数万家庭则因风险模型误判，被税务机关认定为福利欺诈者。三个人、三个国家，背后却是同一种机制：他们并非因为犯罪而受到惩罚，而是因为“评分错误”而付出了代价。</w:t>
      </w:r>
    </w:p>
    <w:p w14:paraId="4B959540" w14:textId="77777777" w:rsidR="0074285B" w:rsidRPr="0074285B" w:rsidRDefault="0074285B" w:rsidP="0074285B">
      <w:pPr>
        <w:ind w:firstLineChars="200" w:firstLine="420"/>
        <w:rPr>
          <w:color w:val="000000"/>
          <w:szCs w:val="21"/>
        </w:rPr>
      </w:pPr>
    </w:p>
    <w:p w14:paraId="448B861A" w14:textId="57B26277" w:rsidR="0074285B" w:rsidRPr="0074285B" w:rsidRDefault="00FB3F9F" w:rsidP="0074285B">
      <w:pPr>
        <w:ind w:firstLineChars="200" w:firstLine="420"/>
        <w:rPr>
          <w:rFonts w:hint="eastAsia"/>
          <w:color w:val="000000"/>
          <w:szCs w:val="21"/>
        </w:rPr>
      </w:pPr>
      <w:r w:rsidRPr="00FB3F9F">
        <w:rPr>
          <w:rFonts w:hint="eastAsia"/>
          <w:color w:val="000000"/>
          <w:szCs w:val="21"/>
        </w:rPr>
        <w:t>今天，每个人都背负着一个隐形的分数。它不是简单的信用分，而是一套涵盖可雇佣度、忠诚度与风险值的综合评级。</w:t>
      </w:r>
      <w:r w:rsidR="0074285B" w:rsidRPr="0074285B">
        <w:rPr>
          <w:rFonts w:hint="eastAsia"/>
          <w:color w:val="000000"/>
          <w:szCs w:val="21"/>
        </w:rPr>
        <w:t>在中国，这一现象被称作社会信用体系。西方媒体大多将其</w:t>
      </w:r>
      <w:proofErr w:type="gramStart"/>
      <w:r w:rsidR="0074285B" w:rsidRPr="0074285B">
        <w:rPr>
          <w:rFonts w:hint="eastAsia"/>
          <w:color w:val="000000"/>
          <w:szCs w:val="21"/>
        </w:rPr>
        <w:t>描绘成奥威</w:t>
      </w:r>
      <w:proofErr w:type="gramEnd"/>
      <w:r w:rsidR="0074285B" w:rsidRPr="0074285B">
        <w:rPr>
          <w:rFonts w:hint="eastAsia"/>
          <w:color w:val="000000"/>
          <w:szCs w:val="21"/>
        </w:rPr>
        <w:t>尔式的反乌托邦，如同科幻噩梦照进现实。但他们未曾提及，西方国家也正在构建一套高度相似的体系——仅仅是没有冠以同样的名称。</w:t>
      </w:r>
    </w:p>
    <w:p w14:paraId="37A462B8" w14:textId="77777777" w:rsidR="0074285B" w:rsidRPr="0074285B" w:rsidRDefault="0074285B" w:rsidP="0074285B">
      <w:pPr>
        <w:ind w:firstLineChars="200" w:firstLine="420"/>
        <w:rPr>
          <w:color w:val="000000"/>
          <w:szCs w:val="21"/>
        </w:rPr>
      </w:pPr>
    </w:p>
    <w:p w14:paraId="386C0D6D" w14:textId="4146EB33" w:rsidR="0074285B" w:rsidRPr="0074285B" w:rsidRDefault="00FB3F9F" w:rsidP="0074285B">
      <w:pPr>
        <w:ind w:firstLineChars="200" w:firstLine="420"/>
        <w:rPr>
          <w:rFonts w:hint="eastAsia"/>
          <w:color w:val="000000"/>
          <w:szCs w:val="21"/>
        </w:rPr>
      </w:pPr>
      <w:r w:rsidRPr="00FB3F9F">
        <w:rPr>
          <w:rFonts w:hint="eastAsia"/>
          <w:color w:val="000000"/>
          <w:szCs w:val="21"/>
        </w:rPr>
        <w:t>本书用“数字统治”（</w:t>
      </w:r>
      <w:proofErr w:type="spellStart"/>
      <w:r w:rsidRPr="00FB3F9F">
        <w:rPr>
          <w:rFonts w:hint="eastAsia"/>
          <w:color w:val="000000"/>
          <w:szCs w:val="21"/>
        </w:rPr>
        <w:t>Numerocracy</w:t>
      </w:r>
      <w:proofErr w:type="spellEnd"/>
      <w:r w:rsidRPr="00FB3F9F">
        <w:rPr>
          <w:rFonts w:hint="eastAsia"/>
          <w:color w:val="000000"/>
          <w:szCs w:val="21"/>
        </w:rPr>
        <w:t>）为这一新兴秩序命名。</w:t>
      </w:r>
    </w:p>
    <w:p w14:paraId="244BED9C" w14:textId="77777777" w:rsidR="0074285B" w:rsidRPr="0074285B" w:rsidRDefault="0074285B" w:rsidP="0074285B">
      <w:pPr>
        <w:ind w:firstLineChars="200" w:firstLine="420"/>
        <w:rPr>
          <w:color w:val="000000"/>
          <w:szCs w:val="21"/>
        </w:rPr>
      </w:pPr>
    </w:p>
    <w:p w14:paraId="0FE73970" w14:textId="0D340208" w:rsidR="0074285B" w:rsidRPr="0074285B" w:rsidRDefault="0074285B" w:rsidP="0074285B">
      <w:pPr>
        <w:ind w:firstLineChars="200" w:firstLine="420"/>
        <w:rPr>
          <w:rFonts w:hint="eastAsia"/>
          <w:color w:val="000000"/>
          <w:szCs w:val="21"/>
        </w:rPr>
      </w:pPr>
      <w:r w:rsidRPr="0074285B">
        <w:rPr>
          <w:rFonts w:hint="eastAsia"/>
          <w:color w:val="000000"/>
          <w:szCs w:val="21"/>
        </w:rPr>
        <w:t>长久以来，自由民主国家奉行法治统治（</w:t>
      </w:r>
      <w:proofErr w:type="spellStart"/>
      <w:r w:rsidRPr="0074285B">
        <w:rPr>
          <w:rFonts w:hint="eastAsia"/>
          <w:color w:val="000000"/>
          <w:szCs w:val="21"/>
        </w:rPr>
        <w:t>Nomocracy</w:t>
      </w:r>
      <w:proofErr w:type="spellEnd"/>
      <w:r w:rsidRPr="0074285B">
        <w:rPr>
          <w:rFonts w:hint="eastAsia"/>
          <w:color w:val="000000"/>
          <w:szCs w:val="21"/>
        </w:rPr>
        <w:t>），即法律之治，秉持由法律规制公共</w:t>
      </w:r>
      <w:r>
        <w:rPr>
          <w:rFonts w:hint="eastAsia"/>
          <w:color w:val="000000"/>
          <w:szCs w:val="21"/>
        </w:rPr>
        <w:t>生活的理念。法治统治承诺正当程序、公民平等与公开透明。而数字</w:t>
      </w:r>
      <w:r w:rsidRPr="0074285B">
        <w:rPr>
          <w:rFonts w:hint="eastAsia"/>
          <w:color w:val="000000"/>
          <w:szCs w:val="21"/>
        </w:rPr>
        <w:t>统治则截然不同，它追求效率、预测与优化。它不问“你做过什么？”，而是问“你接下来有可能做什么？”；它不说“请拿出证据自证清白”，而是宣称</w:t>
      </w:r>
      <w:r>
        <w:rPr>
          <w:rFonts w:hint="eastAsia"/>
          <w:color w:val="000000"/>
          <w:szCs w:val="21"/>
        </w:rPr>
        <w:t>“你的数据已经给出答案”。在数字</w:t>
      </w:r>
      <w:r w:rsidRPr="0074285B">
        <w:rPr>
          <w:rFonts w:hint="eastAsia"/>
          <w:color w:val="000000"/>
          <w:szCs w:val="21"/>
        </w:rPr>
        <w:t>统治之下，评判演变为打分，打分进一步发展成为一套治理制度。</w:t>
      </w:r>
    </w:p>
    <w:p w14:paraId="34934745" w14:textId="77777777" w:rsidR="0074285B" w:rsidRPr="0074285B" w:rsidRDefault="0074285B" w:rsidP="0074285B">
      <w:pPr>
        <w:ind w:firstLineChars="200" w:firstLine="420"/>
        <w:rPr>
          <w:color w:val="000000"/>
          <w:szCs w:val="21"/>
        </w:rPr>
      </w:pPr>
    </w:p>
    <w:p w14:paraId="1121E3C8" w14:textId="538438D0" w:rsidR="0074285B" w:rsidRPr="0074285B" w:rsidRDefault="0074285B" w:rsidP="0074285B">
      <w:pPr>
        <w:ind w:firstLineChars="200" w:firstLine="420"/>
        <w:rPr>
          <w:rFonts w:hint="eastAsia"/>
          <w:color w:val="000000"/>
          <w:szCs w:val="21"/>
        </w:rPr>
      </w:pPr>
      <w:r>
        <w:rPr>
          <w:rFonts w:hint="eastAsia"/>
          <w:color w:val="000000"/>
          <w:szCs w:val="21"/>
        </w:rPr>
        <w:t>《数字</w:t>
      </w:r>
      <w:r w:rsidRPr="0074285B">
        <w:rPr>
          <w:rFonts w:hint="eastAsia"/>
          <w:color w:val="000000"/>
          <w:szCs w:val="21"/>
        </w:rPr>
        <w:t>统治》揭示评分体系已经渗透到我们生活的方方面面。本书抛出追问：当一个人的</w:t>
      </w:r>
      <w:r w:rsidRPr="0074285B">
        <w:rPr>
          <w:rFonts w:hint="eastAsia"/>
          <w:color w:val="000000"/>
          <w:szCs w:val="21"/>
        </w:rPr>
        <w:lastRenderedPageBreak/>
        <w:t>全部价值被简化为一串数字，将会发生什么？同时揭示一项更深层的固有风险：社会驱使人们的生活时刻活在被衡量的预期之中，自由也变成一种取决于个人表现的有条件权利。</w:t>
      </w:r>
    </w:p>
    <w:p w14:paraId="5C2C2E98" w14:textId="77777777" w:rsidR="0074285B" w:rsidRPr="0074285B" w:rsidRDefault="0074285B" w:rsidP="0074285B">
      <w:pPr>
        <w:ind w:firstLineChars="200" w:firstLine="420"/>
        <w:rPr>
          <w:color w:val="000000"/>
          <w:szCs w:val="21"/>
        </w:rPr>
      </w:pPr>
    </w:p>
    <w:p w14:paraId="5BD693C6" w14:textId="243B1FDA" w:rsidR="0074285B" w:rsidRDefault="0074285B" w:rsidP="0074285B">
      <w:pPr>
        <w:ind w:firstLineChars="200" w:firstLine="420"/>
        <w:rPr>
          <w:color w:val="000000"/>
          <w:szCs w:val="21"/>
        </w:rPr>
      </w:pPr>
      <w:r w:rsidRPr="0074285B">
        <w:rPr>
          <w:rFonts w:hint="eastAsia"/>
          <w:color w:val="000000"/>
          <w:szCs w:val="21"/>
        </w:rPr>
        <w:t>如今各个社会所要面对的问题，已不再是如何叫停打分体系——大势已然如此。</w:t>
      </w:r>
      <w:r w:rsidR="00FB3F9F" w:rsidRPr="00FB3F9F">
        <w:rPr>
          <w:rFonts w:hint="eastAsia"/>
          <w:color w:val="000000"/>
          <w:szCs w:val="21"/>
        </w:rPr>
        <w:t>合理设计的指标可以帮助没有传统银行记录的人获得信贷，发现被既有制度忽视的人才，减少腐败，并优化公共资源分配。真正值得追问的是：谁设计评分标准？谁控制数据？谁从中获益？被评分的人又能否提出反驳与申诉？</w:t>
      </w:r>
    </w:p>
    <w:p w14:paraId="0B41C125" w14:textId="77777777" w:rsidR="00FB3F9F" w:rsidRDefault="00FB3F9F" w:rsidP="0074285B">
      <w:pPr>
        <w:ind w:firstLineChars="200" w:firstLine="420"/>
        <w:rPr>
          <w:color w:val="000000"/>
          <w:szCs w:val="21"/>
        </w:rPr>
      </w:pPr>
    </w:p>
    <w:p w14:paraId="749B5ED6" w14:textId="184B231F" w:rsidR="00FB3F9F" w:rsidRPr="0061219C" w:rsidRDefault="00FB3F9F" w:rsidP="0074285B">
      <w:pPr>
        <w:ind w:firstLineChars="200" w:firstLine="420"/>
        <w:rPr>
          <w:rFonts w:hint="eastAsia"/>
          <w:color w:val="000000"/>
          <w:szCs w:val="21"/>
        </w:rPr>
      </w:pPr>
      <w:r w:rsidRPr="00FB3F9F">
        <w:rPr>
          <w:rFonts w:hint="eastAsia"/>
          <w:color w:val="000000"/>
          <w:szCs w:val="21"/>
        </w:rPr>
        <w:t>作者利亚夫·奥加德（</w:t>
      </w:r>
      <w:proofErr w:type="spellStart"/>
      <w:r w:rsidRPr="00FB3F9F">
        <w:rPr>
          <w:rFonts w:hint="eastAsia"/>
          <w:color w:val="000000"/>
          <w:szCs w:val="21"/>
        </w:rPr>
        <w:t>Liav</w:t>
      </w:r>
      <w:proofErr w:type="spellEnd"/>
      <w:r w:rsidRPr="00FB3F9F">
        <w:rPr>
          <w:rFonts w:hint="eastAsia"/>
          <w:color w:val="000000"/>
          <w:szCs w:val="21"/>
        </w:rPr>
        <w:t xml:space="preserve"> </w:t>
      </w:r>
      <w:proofErr w:type="spellStart"/>
      <w:r w:rsidRPr="00FB3F9F">
        <w:rPr>
          <w:rFonts w:hint="eastAsia"/>
          <w:color w:val="000000"/>
          <w:szCs w:val="21"/>
        </w:rPr>
        <w:t>Orgad</w:t>
      </w:r>
      <w:proofErr w:type="spellEnd"/>
      <w:r w:rsidRPr="00FB3F9F">
        <w:rPr>
          <w:rFonts w:hint="eastAsia"/>
          <w:color w:val="000000"/>
          <w:szCs w:val="21"/>
        </w:rPr>
        <w:t>）长期研究技术、公民身份与治理问题。由于母亲是一位数字命理学家，他自幼便对数字在人类命运中的特殊力量有着独特洞察。</w:t>
      </w:r>
      <w:r w:rsidRPr="00FB3F9F">
        <w:rPr>
          <w:rFonts w:hint="eastAsia"/>
          <w:color w:val="000000"/>
          <w:szCs w:val="21"/>
        </w:rPr>
        <w:t>2017</w:t>
      </w:r>
      <w:r w:rsidRPr="00FB3F9F">
        <w:rPr>
          <w:rFonts w:hint="eastAsia"/>
          <w:color w:val="000000"/>
          <w:szCs w:val="21"/>
        </w:rPr>
        <w:t>年，他开始关注中国的社会信用体系；</w:t>
      </w:r>
      <w:r w:rsidRPr="00FB3F9F">
        <w:rPr>
          <w:rFonts w:hint="eastAsia"/>
          <w:color w:val="000000"/>
          <w:szCs w:val="21"/>
        </w:rPr>
        <w:t>2020</w:t>
      </w:r>
      <w:r w:rsidRPr="00FB3F9F">
        <w:rPr>
          <w:rFonts w:hint="eastAsia"/>
          <w:color w:val="000000"/>
          <w:szCs w:val="21"/>
        </w:rPr>
        <w:t>年赴北京大学国际法学院任教后，他逐渐发现，中国并不是评分社会的创造者，而只是较早为这一趋势赋予了明确的名称。与此同时，美国和欧洲的就业、信贷、保险、司法、医疗和政治领域也在不断扩大算法评分的应用。作者由此重新审视自己最初对评分社会的担忧，并开始思考：人类究竟是在被数字系统统治，还是也主动参与了这一系统的建构？《数字统治》由此将讨论从技术和数据延伸至法律、权力与民主，探讨如何让评分机制真正服务于人，而不是让人逐渐成为评分系统中的一个数字。</w:t>
      </w:r>
    </w:p>
    <w:p w14:paraId="4409920A" w14:textId="77777777" w:rsidR="0074285B" w:rsidRPr="0061219C" w:rsidRDefault="0074285B" w:rsidP="0074285B">
      <w:pPr>
        <w:rPr>
          <w:color w:val="000000"/>
          <w:szCs w:val="21"/>
        </w:rPr>
      </w:pPr>
    </w:p>
    <w:p w14:paraId="5BF4BE21" w14:textId="0C770841" w:rsidR="00261E4C" w:rsidRDefault="00261E4C" w:rsidP="00A837A8">
      <w:pPr>
        <w:rPr>
          <w:color w:val="000000"/>
          <w:szCs w:val="21"/>
        </w:rPr>
      </w:pPr>
    </w:p>
    <w:p w14:paraId="7C3869B0" w14:textId="2EA59D10" w:rsidR="00E03FD2" w:rsidRPr="00CC331F" w:rsidRDefault="00E03FD2" w:rsidP="00A837A8">
      <w:pPr>
        <w:rPr>
          <w:b/>
          <w:bCs/>
          <w:color w:val="000000"/>
          <w:szCs w:val="21"/>
        </w:rPr>
      </w:pPr>
      <w:r w:rsidRPr="00CC331F">
        <w:rPr>
          <w:rFonts w:hint="eastAsia"/>
          <w:b/>
          <w:bCs/>
          <w:color w:val="000000"/>
          <w:szCs w:val="21"/>
        </w:rPr>
        <w:t>卖点：</w:t>
      </w:r>
    </w:p>
    <w:p w14:paraId="3AB043B4" w14:textId="77777777" w:rsidR="00E03FD2" w:rsidRDefault="00E03FD2" w:rsidP="00A837A8">
      <w:pPr>
        <w:rPr>
          <w:color w:val="000000"/>
          <w:szCs w:val="21"/>
        </w:rPr>
      </w:pPr>
    </w:p>
    <w:p w14:paraId="26D99ED6" w14:textId="158F0F97" w:rsidR="00CC331F" w:rsidRDefault="00CC331F" w:rsidP="00CC331F">
      <w:pPr>
        <w:pStyle w:val="ac"/>
        <w:numPr>
          <w:ilvl w:val="0"/>
          <w:numId w:val="18"/>
        </w:numPr>
        <w:ind w:firstLineChars="0"/>
        <w:rPr>
          <w:color w:val="000000"/>
          <w:szCs w:val="21"/>
        </w:rPr>
      </w:pPr>
      <w:r w:rsidRPr="00CC331F">
        <w:rPr>
          <w:b/>
          <w:bCs/>
          <w:color w:val="000000"/>
          <w:szCs w:val="21"/>
        </w:rPr>
        <w:t>广阔的读者基础：</w:t>
      </w:r>
      <w:r w:rsidRPr="00CC331F">
        <w:rPr>
          <w:color w:val="000000"/>
          <w:szCs w:val="21"/>
        </w:rPr>
        <w:t>本书面向全球</w:t>
      </w:r>
      <w:r w:rsidR="007B0FA9">
        <w:rPr>
          <w:rFonts w:hint="eastAsia"/>
          <w:color w:val="000000"/>
          <w:szCs w:val="21"/>
        </w:rPr>
        <w:t>“</w:t>
      </w:r>
      <w:r w:rsidRPr="00CC331F">
        <w:rPr>
          <w:color w:val="000000"/>
          <w:szCs w:val="21"/>
        </w:rPr>
        <w:t>大历史</w:t>
      </w:r>
      <w:r w:rsidR="007B0FA9">
        <w:rPr>
          <w:rFonts w:hint="eastAsia"/>
          <w:color w:val="000000"/>
          <w:szCs w:val="21"/>
        </w:rPr>
        <w:t>”</w:t>
      </w:r>
      <w:r w:rsidRPr="00CC331F">
        <w:rPr>
          <w:color w:val="000000"/>
          <w:szCs w:val="21"/>
        </w:rPr>
        <w:t>及思想类非虚构读者，目标读者与尤瓦尔</w:t>
      </w:r>
      <w:r w:rsidR="007B0FA9">
        <w:rPr>
          <w:rFonts w:hint="eastAsia"/>
          <w:color w:val="000000"/>
          <w:szCs w:val="21"/>
        </w:rPr>
        <w:t>·</w:t>
      </w:r>
      <w:r w:rsidRPr="00CC331F">
        <w:rPr>
          <w:color w:val="000000"/>
          <w:szCs w:val="21"/>
        </w:rPr>
        <w:t>赫拉利（</w:t>
      </w:r>
      <w:r w:rsidRPr="00CC331F">
        <w:rPr>
          <w:color w:val="000000"/>
          <w:szCs w:val="21"/>
        </w:rPr>
        <w:t>Yuval Noah Harari</w:t>
      </w:r>
      <w:r w:rsidRPr="00CC331F">
        <w:rPr>
          <w:color w:val="000000"/>
          <w:szCs w:val="21"/>
        </w:rPr>
        <w:t>）的《人类简史》（</w:t>
      </w:r>
      <w:r w:rsidRPr="00CC331F">
        <w:rPr>
          <w:i/>
          <w:iCs/>
          <w:color w:val="000000"/>
          <w:szCs w:val="21"/>
        </w:rPr>
        <w:t>Sapiens</w:t>
      </w:r>
      <w:r w:rsidR="00CF3CC0">
        <w:rPr>
          <w:rFonts w:hint="eastAsia"/>
          <w:i/>
          <w:iCs/>
          <w:color w:val="000000"/>
          <w:szCs w:val="21"/>
        </w:rPr>
        <w:t>，</w:t>
      </w:r>
      <w:r w:rsidR="00CF3CC0">
        <w:rPr>
          <w:rFonts w:hint="eastAsia"/>
          <w:i/>
          <w:iCs/>
          <w:color w:val="000000"/>
          <w:szCs w:val="21"/>
        </w:rPr>
        <w:t>2014</w:t>
      </w:r>
      <w:r w:rsidRPr="00CC331F">
        <w:rPr>
          <w:color w:val="000000"/>
          <w:szCs w:val="21"/>
        </w:rPr>
        <w:t>）、肖莎娜</w:t>
      </w:r>
      <w:r w:rsidR="007B0FA9">
        <w:rPr>
          <w:rFonts w:hint="eastAsia"/>
          <w:color w:val="000000"/>
          <w:szCs w:val="21"/>
        </w:rPr>
        <w:t>·</w:t>
      </w:r>
      <w:r w:rsidRPr="00CC331F">
        <w:rPr>
          <w:color w:val="000000"/>
          <w:szCs w:val="21"/>
        </w:rPr>
        <w:t>祖博夫（</w:t>
      </w:r>
      <w:r w:rsidRPr="00CC331F">
        <w:rPr>
          <w:color w:val="000000"/>
          <w:szCs w:val="21"/>
        </w:rPr>
        <w:t>Shoshana Zuboff</w:t>
      </w:r>
      <w:r w:rsidRPr="00CC331F">
        <w:rPr>
          <w:color w:val="000000"/>
          <w:szCs w:val="21"/>
        </w:rPr>
        <w:t>）的《监视资本主义时代》（</w:t>
      </w:r>
      <w:r w:rsidRPr="00CC331F">
        <w:rPr>
          <w:i/>
          <w:iCs/>
          <w:color w:val="000000"/>
          <w:szCs w:val="21"/>
        </w:rPr>
        <w:t>The Age of Surveillance Capitalism</w:t>
      </w:r>
      <w:r w:rsidR="00CF3CC0">
        <w:rPr>
          <w:rFonts w:hint="eastAsia"/>
          <w:i/>
          <w:iCs/>
          <w:color w:val="000000"/>
          <w:szCs w:val="21"/>
        </w:rPr>
        <w:t>,2019</w:t>
      </w:r>
      <w:r w:rsidRPr="00CC331F">
        <w:rPr>
          <w:color w:val="000000"/>
          <w:szCs w:val="21"/>
        </w:rPr>
        <w:t>）以及凯茜</w:t>
      </w:r>
      <w:r w:rsidR="007B0FA9">
        <w:rPr>
          <w:rFonts w:hint="eastAsia"/>
          <w:color w:val="000000"/>
          <w:szCs w:val="21"/>
        </w:rPr>
        <w:t>·</w:t>
      </w:r>
      <w:r w:rsidRPr="00CC331F">
        <w:rPr>
          <w:color w:val="000000"/>
          <w:szCs w:val="21"/>
        </w:rPr>
        <w:t>奥尼尔（</w:t>
      </w:r>
      <w:r w:rsidRPr="00CC331F">
        <w:rPr>
          <w:color w:val="000000"/>
          <w:szCs w:val="21"/>
        </w:rPr>
        <w:t>Cathy O</w:t>
      </w:r>
      <w:proofErr w:type="gramStart"/>
      <w:r w:rsidRPr="00CC331F">
        <w:rPr>
          <w:color w:val="000000"/>
          <w:szCs w:val="21"/>
        </w:rPr>
        <w:t>’</w:t>
      </w:r>
      <w:proofErr w:type="gramEnd"/>
      <w:r w:rsidRPr="00CC331F">
        <w:rPr>
          <w:color w:val="000000"/>
          <w:szCs w:val="21"/>
        </w:rPr>
        <w:t>Neil</w:t>
      </w:r>
      <w:r w:rsidRPr="00CC331F">
        <w:rPr>
          <w:color w:val="000000"/>
          <w:szCs w:val="21"/>
        </w:rPr>
        <w:t>）的《数学毁灭性武器》（</w:t>
      </w:r>
      <w:r w:rsidRPr="00CC331F">
        <w:rPr>
          <w:i/>
          <w:iCs/>
          <w:color w:val="000000"/>
          <w:szCs w:val="21"/>
        </w:rPr>
        <w:t>Weapons of Math Destruction</w:t>
      </w:r>
      <w:r w:rsidR="00CF3CC0">
        <w:rPr>
          <w:rFonts w:hint="eastAsia"/>
          <w:i/>
          <w:iCs/>
          <w:color w:val="000000"/>
          <w:szCs w:val="21"/>
        </w:rPr>
        <w:t>,2016</w:t>
      </w:r>
      <w:r w:rsidRPr="00CC331F">
        <w:rPr>
          <w:color w:val="000000"/>
          <w:szCs w:val="21"/>
        </w:rPr>
        <w:t>）等畅销书的读者群高度重合，满足读者通过完整叙事理解技术、数据与社会变化背后隐藏系统的需求</w:t>
      </w:r>
      <w:r w:rsidR="005904E0" w:rsidRPr="005904E0">
        <w:rPr>
          <w:color w:val="000000"/>
          <w:szCs w:val="21"/>
        </w:rPr>
        <w:t>；同时，本书也面向政策制定者、记者、学者、科技从业者及</w:t>
      </w:r>
      <w:r w:rsidR="008E3438">
        <w:rPr>
          <w:rFonts w:hint="eastAsia"/>
          <w:color w:val="000000"/>
          <w:szCs w:val="21"/>
        </w:rPr>
        <w:t>社会界代表</w:t>
      </w:r>
      <w:r w:rsidR="005904E0" w:rsidRPr="005904E0">
        <w:rPr>
          <w:color w:val="000000"/>
          <w:szCs w:val="21"/>
        </w:rPr>
        <w:t>，在科技、法律、公共政策和社会治理等多个领域具有</w:t>
      </w:r>
      <w:proofErr w:type="gramStart"/>
      <w:r w:rsidR="005904E0" w:rsidRPr="005904E0">
        <w:rPr>
          <w:color w:val="000000"/>
          <w:szCs w:val="21"/>
        </w:rPr>
        <w:t>潜在读者</w:t>
      </w:r>
      <w:proofErr w:type="gramEnd"/>
      <w:r w:rsidR="005904E0" w:rsidRPr="005904E0">
        <w:rPr>
          <w:color w:val="000000"/>
          <w:szCs w:val="21"/>
        </w:rPr>
        <w:t>基础。</w:t>
      </w:r>
    </w:p>
    <w:p w14:paraId="0ED910B0" w14:textId="77777777" w:rsidR="0074285B" w:rsidRPr="00CC331F" w:rsidRDefault="0074285B" w:rsidP="0074285B">
      <w:pPr>
        <w:pStyle w:val="ac"/>
        <w:ind w:left="440" w:firstLineChars="0" w:firstLine="0"/>
        <w:rPr>
          <w:rFonts w:hint="eastAsia"/>
          <w:color w:val="000000"/>
          <w:szCs w:val="21"/>
        </w:rPr>
      </w:pPr>
    </w:p>
    <w:p w14:paraId="05AF2C92" w14:textId="2C55D798" w:rsidR="00CC331F" w:rsidRDefault="00CC331F" w:rsidP="007B0FA9">
      <w:pPr>
        <w:pStyle w:val="ac"/>
        <w:numPr>
          <w:ilvl w:val="0"/>
          <w:numId w:val="18"/>
        </w:numPr>
        <w:ind w:firstLineChars="0"/>
        <w:rPr>
          <w:color w:val="000000"/>
          <w:szCs w:val="21"/>
        </w:rPr>
      </w:pPr>
      <w:r w:rsidRPr="007B0FA9">
        <w:rPr>
          <w:b/>
          <w:bCs/>
          <w:color w:val="000000"/>
          <w:szCs w:val="21"/>
        </w:rPr>
        <w:t>全球视角：</w:t>
      </w:r>
      <w:r w:rsidRPr="007B0FA9">
        <w:rPr>
          <w:color w:val="000000"/>
          <w:szCs w:val="21"/>
        </w:rPr>
        <w:t>以中国社会信用体系为切入口，将中国、欧洲和美国的信用评分、招聘算法、保险评分、预测性司法及政治数据分析等置于同一框架下比较，揭示</w:t>
      </w:r>
      <w:r w:rsidR="0029626D">
        <w:rPr>
          <w:rFonts w:hint="eastAsia"/>
          <w:color w:val="000000"/>
          <w:szCs w:val="21"/>
        </w:rPr>
        <w:t>“</w:t>
      </w:r>
      <w:r w:rsidRPr="007B0FA9">
        <w:rPr>
          <w:color w:val="000000"/>
          <w:szCs w:val="21"/>
        </w:rPr>
        <w:t>评分社会</w:t>
      </w:r>
      <w:r w:rsidR="0029626D">
        <w:rPr>
          <w:rFonts w:hint="eastAsia"/>
          <w:color w:val="000000"/>
          <w:szCs w:val="21"/>
        </w:rPr>
        <w:t>”</w:t>
      </w:r>
      <w:r w:rsidRPr="007B0FA9">
        <w:rPr>
          <w:color w:val="000000"/>
          <w:szCs w:val="21"/>
        </w:rPr>
        <w:t>并非单一国家现象，而是正在全球扩散的治理趋势。</w:t>
      </w:r>
    </w:p>
    <w:p w14:paraId="7A7719C7" w14:textId="77777777" w:rsidR="00FB3F9F" w:rsidRPr="00FB3F9F" w:rsidRDefault="00FB3F9F" w:rsidP="00FB3F9F">
      <w:pPr>
        <w:pStyle w:val="ac"/>
        <w:rPr>
          <w:rFonts w:hint="eastAsia"/>
          <w:color w:val="000000"/>
          <w:szCs w:val="21"/>
        </w:rPr>
      </w:pPr>
    </w:p>
    <w:p w14:paraId="2C4DA054" w14:textId="3329752D" w:rsidR="00CC331F" w:rsidRDefault="00CC331F" w:rsidP="00E82D6E">
      <w:pPr>
        <w:pStyle w:val="ac"/>
        <w:numPr>
          <w:ilvl w:val="0"/>
          <w:numId w:val="18"/>
        </w:numPr>
        <w:ind w:firstLineChars="0"/>
        <w:rPr>
          <w:color w:val="000000"/>
          <w:szCs w:val="21"/>
        </w:rPr>
      </w:pPr>
      <w:r w:rsidRPr="00E82D6E">
        <w:rPr>
          <w:b/>
          <w:bCs/>
          <w:color w:val="000000"/>
          <w:szCs w:val="21"/>
        </w:rPr>
        <w:t>两千年历史纵深：</w:t>
      </w:r>
      <w:r w:rsidRPr="00E82D6E">
        <w:rPr>
          <w:color w:val="000000"/>
          <w:szCs w:val="21"/>
        </w:rPr>
        <w:t>不将评分社会简单归因于人工智能和互联网，而是从宋代功过格一路追溯至工业革命、标准化教育、人口统计和现代算法，讲述人类将道德、能力、风险乃至人的价值转化为数字的漫长历史。</w:t>
      </w:r>
    </w:p>
    <w:p w14:paraId="559DA983" w14:textId="77777777" w:rsidR="00FB3F9F" w:rsidRPr="00FB3F9F" w:rsidRDefault="00FB3F9F" w:rsidP="00FB3F9F">
      <w:pPr>
        <w:pStyle w:val="ac"/>
        <w:rPr>
          <w:rFonts w:hint="eastAsia"/>
          <w:color w:val="000000"/>
          <w:szCs w:val="21"/>
        </w:rPr>
      </w:pPr>
    </w:p>
    <w:p w14:paraId="1574F0EB" w14:textId="58811178" w:rsidR="005904E0" w:rsidRDefault="00C57F33" w:rsidP="00506CFD">
      <w:pPr>
        <w:pStyle w:val="ac"/>
        <w:numPr>
          <w:ilvl w:val="0"/>
          <w:numId w:val="18"/>
        </w:numPr>
        <w:ind w:firstLineChars="0"/>
        <w:rPr>
          <w:color w:val="000000"/>
          <w:szCs w:val="21"/>
        </w:rPr>
      </w:pPr>
      <w:r>
        <w:rPr>
          <w:rFonts w:hint="eastAsia"/>
          <w:b/>
          <w:bCs/>
          <w:color w:val="000000"/>
          <w:szCs w:val="21"/>
        </w:rPr>
        <w:t>紧跟市场热度</w:t>
      </w:r>
      <w:r w:rsidR="00CC331F" w:rsidRPr="009206D2">
        <w:rPr>
          <w:b/>
          <w:bCs/>
          <w:color w:val="000000"/>
          <w:szCs w:val="21"/>
        </w:rPr>
        <w:t>：</w:t>
      </w:r>
      <w:r w:rsidR="00506CFD" w:rsidRPr="00506CFD">
        <w:rPr>
          <w:color w:val="000000"/>
          <w:szCs w:val="21"/>
        </w:rPr>
        <w:t>在施特芬</w:t>
      </w:r>
      <w:r w:rsidR="0059649F">
        <w:rPr>
          <w:rFonts w:hint="eastAsia"/>
          <w:color w:val="000000"/>
          <w:szCs w:val="21"/>
        </w:rPr>
        <w:t>·</w:t>
      </w:r>
      <w:r w:rsidR="00506CFD" w:rsidRPr="00506CFD">
        <w:rPr>
          <w:color w:val="000000"/>
          <w:szCs w:val="21"/>
        </w:rPr>
        <w:t>毛（</w:t>
      </w:r>
      <w:r w:rsidR="00506CFD" w:rsidRPr="00506CFD">
        <w:rPr>
          <w:color w:val="000000"/>
          <w:szCs w:val="21"/>
        </w:rPr>
        <w:t>Steffen Mau</w:t>
      </w:r>
      <w:r w:rsidR="00506CFD" w:rsidRPr="00506CFD">
        <w:rPr>
          <w:color w:val="000000"/>
          <w:szCs w:val="21"/>
        </w:rPr>
        <w:t>）的《指标社会》（</w:t>
      </w:r>
      <w:r w:rsidR="00506CFD" w:rsidRPr="00506CFD">
        <w:rPr>
          <w:i/>
          <w:iCs/>
          <w:color w:val="000000"/>
          <w:szCs w:val="21"/>
        </w:rPr>
        <w:t>The Metric Society</w:t>
      </w:r>
      <w:r w:rsidR="005C71BA">
        <w:rPr>
          <w:rFonts w:hint="eastAsia"/>
          <w:i/>
          <w:iCs/>
          <w:color w:val="000000"/>
          <w:szCs w:val="21"/>
        </w:rPr>
        <w:t>，</w:t>
      </w:r>
      <w:r w:rsidR="005C71BA">
        <w:rPr>
          <w:rFonts w:hint="eastAsia"/>
          <w:i/>
          <w:iCs/>
          <w:color w:val="000000"/>
          <w:szCs w:val="21"/>
        </w:rPr>
        <w:t>2019</w:t>
      </w:r>
      <w:r w:rsidR="00506CFD" w:rsidRPr="00506CFD">
        <w:rPr>
          <w:color w:val="000000"/>
          <w:szCs w:val="21"/>
        </w:rPr>
        <w:t>）、詹姆斯</w:t>
      </w:r>
      <w:r w:rsidR="00904A72">
        <w:rPr>
          <w:rFonts w:hint="eastAsia"/>
          <w:color w:val="000000"/>
          <w:szCs w:val="21"/>
        </w:rPr>
        <w:t>·</w:t>
      </w:r>
      <w:r w:rsidR="00506CFD" w:rsidRPr="00506CFD">
        <w:rPr>
          <w:color w:val="000000"/>
          <w:szCs w:val="21"/>
        </w:rPr>
        <w:t>斯科特（</w:t>
      </w:r>
      <w:r w:rsidR="00506CFD" w:rsidRPr="00506CFD">
        <w:rPr>
          <w:color w:val="000000"/>
          <w:szCs w:val="21"/>
        </w:rPr>
        <w:t>James C. Scott</w:t>
      </w:r>
      <w:r w:rsidR="00506CFD" w:rsidRPr="00506CFD">
        <w:rPr>
          <w:color w:val="000000"/>
          <w:szCs w:val="21"/>
        </w:rPr>
        <w:t>）的《国家的视角》（</w:t>
      </w:r>
      <w:r w:rsidR="00506CFD" w:rsidRPr="00506CFD">
        <w:rPr>
          <w:i/>
          <w:iCs/>
          <w:color w:val="000000"/>
          <w:szCs w:val="21"/>
        </w:rPr>
        <w:t>Seeing Like a State</w:t>
      </w:r>
      <w:r w:rsidR="005C71BA">
        <w:rPr>
          <w:rFonts w:hint="eastAsia"/>
          <w:i/>
          <w:iCs/>
          <w:color w:val="000000"/>
          <w:szCs w:val="21"/>
        </w:rPr>
        <w:t>，</w:t>
      </w:r>
      <w:r w:rsidR="005C71BA">
        <w:rPr>
          <w:rFonts w:hint="eastAsia"/>
          <w:i/>
          <w:iCs/>
          <w:color w:val="000000"/>
          <w:szCs w:val="21"/>
        </w:rPr>
        <w:t>1998</w:t>
      </w:r>
      <w:r w:rsidR="00506CFD" w:rsidRPr="00506CFD">
        <w:rPr>
          <w:color w:val="000000"/>
          <w:szCs w:val="21"/>
        </w:rPr>
        <w:t>）、玛丽昂</w:t>
      </w:r>
      <w:r w:rsidR="009F5244">
        <w:rPr>
          <w:rFonts w:hint="eastAsia"/>
          <w:color w:val="000000"/>
          <w:szCs w:val="21"/>
        </w:rPr>
        <w:t>·</w:t>
      </w:r>
      <w:r w:rsidR="00506CFD" w:rsidRPr="00506CFD">
        <w:rPr>
          <w:color w:val="000000"/>
          <w:szCs w:val="21"/>
        </w:rPr>
        <w:t>福卡德（</w:t>
      </w:r>
      <w:r w:rsidR="00506CFD" w:rsidRPr="00506CFD">
        <w:rPr>
          <w:color w:val="000000"/>
          <w:szCs w:val="21"/>
        </w:rPr>
        <w:t>Marion Fourcade</w:t>
      </w:r>
      <w:r w:rsidR="00506CFD" w:rsidRPr="00506CFD">
        <w:rPr>
          <w:color w:val="000000"/>
          <w:szCs w:val="21"/>
        </w:rPr>
        <w:t>）和基兰</w:t>
      </w:r>
      <w:r w:rsidR="009F5244">
        <w:rPr>
          <w:rFonts w:hint="eastAsia"/>
          <w:color w:val="000000"/>
          <w:szCs w:val="21"/>
        </w:rPr>
        <w:t>·</w:t>
      </w:r>
      <w:r w:rsidR="00506CFD" w:rsidRPr="00506CFD">
        <w:rPr>
          <w:color w:val="000000"/>
          <w:szCs w:val="21"/>
        </w:rPr>
        <w:t>希利（</w:t>
      </w:r>
      <w:r w:rsidR="00506CFD" w:rsidRPr="00506CFD">
        <w:rPr>
          <w:color w:val="000000"/>
          <w:szCs w:val="21"/>
        </w:rPr>
        <w:t>Kieran Healy</w:t>
      </w:r>
      <w:r w:rsidR="00506CFD" w:rsidRPr="00506CFD">
        <w:rPr>
          <w:color w:val="000000"/>
          <w:szCs w:val="21"/>
        </w:rPr>
        <w:t>）的《序数社会》（</w:t>
      </w:r>
      <w:r w:rsidR="00506CFD" w:rsidRPr="00506CFD">
        <w:rPr>
          <w:i/>
          <w:iCs/>
          <w:color w:val="000000"/>
          <w:szCs w:val="21"/>
        </w:rPr>
        <w:t>The Ordinal Society</w:t>
      </w:r>
      <w:r w:rsidR="005C71BA">
        <w:rPr>
          <w:rFonts w:hint="eastAsia"/>
          <w:i/>
          <w:iCs/>
          <w:color w:val="000000"/>
          <w:szCs w:val="21"/>
        </w:rPr>
        <w:t>,2024</w:t>
      </w:r>
      <w:r w:rsidR="00506CFD" w:rsidRPr="00506CFD">
        <w:rPr>
          <w:color w:val="000000"/>
          <w:szCs w:val="21"/>
        </w:rPr>
        <w:t>）、杰里</w:t>
      </w:r>
      <w:r w:rsidR="009F5244">
        <w:rPr>
          <w:rFonts w:hint="eastAsia"/>
          <w:color w:val="000000"/>
          <w:szCs w:val="21"/>
        </w:rPr>
        <w:t>·</w:t>
      </w:r>
      <w:r w:rsidR="00506CFD" w:rsidRPr="00506CFD">
        <w:rPr>
          <w:color w:val="000000"/>
          <w:szCs w:val="21"/>
        </w:rPr>
        <w:t>穆勒（</w:t>
      </w:r>
      <w:r w:rsidR="00506CFD" w:rsidRPr="00506CFD">
        <w:rPr>
          <w:color w:val="000000"/>
          <w:szCs w:val="21"/>
        </w:rPr>
        <w:t>Jerry Z. Muller</w:t>
      </w:r>
      <w:r w:rsidR="00506CFD" w:rsidRPr="00506CFD">
        <w:rPr>
          <w:color w:val="000000"/>
          <w:szCs w:val="21"/>
        </w:rPr>
        <w:t>）的《指标的暴政》（</w:t>
      </w:r>
      <w:r w:rsidR="00506CFD" w:rsidRPr="00506CFD">
        <w:rPr>
          <w:i/>
          <w:iCs/>
          <w:color w:val="000000"/>
          <w:szCs w:val="21"/>
        </w:rPr>
        <w:t>The Tyranny of Metrics</w:t>
      </w:r>
      <w:r w:rsidR="005C71BA">
        <w:rPr>
          <w:rFonts w:hint="eastAsia"/>
          <w:i/>
          <w:iCs/>
          <w:color w:val="000000"/>
          <w:szCs w:val="21"/>
        </w:rPr>
        <w:t>,2018</w:t>
      </w:r>
      <w:r w:rsidR="00506CFD" w:rsidRPr="00506CFD">
        <w:rPr>
          <w:color w:val="000000"/>
          <w:szCs w:val="21"/>
        </w:rPr>
        <w:t>）等关于量化、分类和指标社会的重要作品基础上，本书进一步聚焦</w:t>
      </w:r>
      <w:r w:rsidR="009F5244">
        <w:rPr>
          <w:rFonts w:hint="eastAsia"/>
          <w:color w:val="000000"/>
          <w:szCs w:val="21"/>
        </w:rPr>
        <w:t>“</w:t>
      </w:r>
      <w:r w:rsidR="00506CFD" w:rsidRPr="00506CFD">
        <w:rPr>
          <w:color w:val="000000"/>
          <w:szCs w:val="21"/>
        </w:rPr>
        <w:t>人的指标</w:t>
      </w:r>
      <w:r w:rsidR="009F5244">
        <w:rPr>
          <w:rFonts w:hint="eastAsia"/>
          <w:color w:val="000000"/>
          <w:szCs w:val="21"/>
        </w:rPr>
        <w:t>”</w:t>
      </w:r>
      <w:r w:rsidR="00506CFD" w:rsidRPr="00506CFD">
        <w:rPr>
          <w:color w:val="000000"/>
          <w:szCs w:val="21"/>
        </w:rPr>
        <w:t>，将评分问题从个人生活层面推进至法律、权力与民主治理。</w:t>
      </w:r>
      <w:r w:rsidR="00506CFD" w:rsidRPr="00506CFD">
        <w:rPr>
          <w:color w:val="000000"/>
          <w:szCs w:val="21"/>
        </w:rPr>
        <w:t>2026</w:t>
      </w:r>
      <w:r w:rsidR="00506CFD" w:rsidRPr="00506CFD">
        <w:rPr>
          <w:color w:val="000000"/>
          <w:szCs w:val="21"/>
        </w:rPr>
        <w:t>年，哲学家</w:t>
      </w:r>
      <w:r w:rsidR="00506CFD" w:rsidRPr="00506CFD">
        <w:rPr>
          <w:color w:val="000000"/>
          <w:szCs w:val="21"/>
        </w:rPr>
        <w:t>C.</w:t>
      </w:r>
      <w:r w:rsidR="00506CFD" w:rsidRPr="00506CFD">
        <w:rPr>
          <w:color w:val="000000"/>
          <w:szCs w:val="21"/>
        </w:rPr>
        <w:t>蒂</w:t>
      </w:r>
      <w:r w:rsidR="009E0DB1">
        <w:rPr>
          <w:rFonts w:hint="eastAsia"/>
          <w:color w:val="000000"/>
          <w:szCs w:val="21"/>
        </w:rPr>
        <w:t>·</w:t>
      </w:r>
      <w:proofErr w:type="gramStart"/>
      <w:r w:rsidR="00506CFD" w:rsidRPr="00506CFD">
        <w:rPr>
          <w:color w:val="000000"/>
          <w:szCs w:val="21"/>
        </w:rPr>
        <w:t>阮</w:t>
      </w:r>
      <w:proofErr w:type="gramEnd"/>
      <w:r w:rsidR="00506CFD" w:rsidRPr="00506CFD">
        <w:rPr>
          <w:color w:val="000000"/>
          <w:szCs w:val="21"/>
        </w:rPr>
        <w:t>（</w:t>
      </w:r>
      <w:r w:rsidR="00506CFD" w:rsidRPr="00506CFD">
        <w:rPr>
          <w:color w:val="000000"/>
          <w:szCs w:val="21"/>
        </w:rPr>
        <w:t xml:space="preserve">C. </w:t>
      </w:r>
      <w:proofErr w:type="spellStart"/>
      <w:r w:rsidR="00506CFD" w:rsidRPr="00506CFD">
        <w:rPr>
          <w:color w:val="000000"/>
          <w:szCs w:val="21"/>
        </w:rPr>
        <w:t>Thi</w:t>
      </w:r>
      <w:proofErr w:type="spellEnd"/>
      <w:r w:rsidR="00506CFD" w:rsidRPr="00506CFD">
        <w:rPr>
          <w:color w:val="000000"/>
          <w:szCs w:val="21"/>
        </w:rPr>
        <w:t xml:space="preserve"> </w:t>
      </w:r>
      <w:r w:rsidR="00506CFD" w:rsidRPr="00506CFD">
        <w:rPr>
          <w:color w:val="000000"/>
          <w:szCs w:val="21"/>
        </w:rPr>
        <w:lastRenderedPageBreak/>
        <w:t>Nguyen</w:t>
      </w:r>
      <w:r w:rsidR="00506CFD" w:rsidRPr="00506CFD">
        <w:rPr>
          <w:color w:val="000000"/>
          <w:szCs w:val="21"/>
        </w:rPr>
        <w:t>）的《评分：别再玩别人制定的游戏》（</w:t>
      </w:r>
      <w:r w:rsidR="00506CFD" w:rsidRPr="00506CFD">
        <w:rPr>
          <w:i/>
          <w:iCs/>
          <w:color w:val="000000"/>
          <w:szCs w:val="21"/>
        </w:rPr>
        <w:t>The Score: How to Stop Playing Somebody Else</w:t>
      </w:r>
      <w:proofErr w:type="gramStart"/>
      <w:r w:rsidR="00506CFD" w:rsidRPr="00506CFD">
        <w:rPr>
          <w:i/>
          <w:iCs/>
          <w:color w:val="000000"/>
          <w:szCs w:val="21"/>
        </w:rPr>
        <w:t>’</w:t>
      </w:r>
      <w:proofErr w:type="gramEnd"/>
      <w:r w:rsidR="00506CFD" w:rsidRPr="00506CFD">
        <w:rPr>
          <w:i/>
          <w:iCs/>
          <w:color w:val="000000"/>
          <w:szCs w:val="21"/>
        </w:rPr>
        <w:t>s Game</w:t>
      </w:r>
      <w:r w:rsidR="00506CFD" w:rsidRPr="00506CFD">
        <w:rPr>
          <w:color w:val="000000"/>
          <w:szCs w:val="21"/>
        </w:rPr>
        <w:t>）进一步将评分、指标和排名如何塑造个人价值观与行为带入市场讨论。《数字统治》则从《评分》所关注的个人层面继续向前，追问当评分成为社会治理工具后，它将如何影响法律、权力与民主，并进一步提出面向政策实践的</w:t>
      </w:r>
      <w:r w:rsidR="000B50B5">
        <w:rPr>
          <w:rFonts w:hint="eastAsia"/>
          <w:color w:val="000000"/>
          <w:szCs w:val="21"/>
        </w:rPr>
        <w:t>“</w:t>
      </w:r>
      <w:r w:rsidR="00506CFD" w:rsidRPr="00506CFD">
        <w:rPr>
          <w:color w:val="000000"/>
          <w:szCs w:val="21"/>
        </w:rPr>
        <w:t>民主兼容性评分</w:t>
      </w:r>
      <w:r w:rsidR="000B50B5">
        <w:rPr>
          <w:rFonts w:hint="eastAsia"/>
          <w:color w:val="000000"/>
          <w:szCs w:val="21"/>
        </w:rPr>
        <w:t>”</w:t>
      </w:r>
      <w:r w:rsidR="00506CFD" w:rsidRPr="00506CFD">
        <w:rPr>
          <w:color w:val="000000"/>
          <w:szCs w:val="21"/>
        </w:rPr>
        <w:t>（</w:t>
      </w:r>
      <w:r w:rsidR="00506CFD" w:rsidRPr="00506CFD">
        <w:rPr>
          <w:color w:val="000000"/>
          <w:szCs w:val="21"/>
        </w:rPr>
        <w:t>Democracy-Compatibility Score, DCS</w:t>
      </w:r>
      <w:r w:rsidR="00506CFD" w:rsidRPr="00506CFD">
        <w:rPr>
          <w:color w:val="000000"/>
          <w:szCs w:val="21"/>
        </w:rPr>
        <w:t>），为这一持续升温的市场议题提供更具制度性和行动性的讨论。</w:t>
      </w:r>
    </w:p>
    <w:p w14:paraId="08DEA309" w14:textId="77777777" w:rsidR="00FB3F9F" w:rsidRPr="00FB3F9F" w:rsidRDefault="00FB3F9F" w:rsidP="00FB3F9F">
      <w:pPr>
        <w:pStyle w:val="ac"/>
        <w:rPr>
          <w:rFonts w:hint="eastAsia"/>
          <w:color w:val="000000"/>
          <w:szCs w:val="21"/>
        </w:rPr>
      </w:pPr>
    </w:p>
    <w:p w14:paraId="29DDE953" w14:textId="5BFC0E95" w:rsidR="00CC331F" w:rsidRDefault="00CC331F" w:rsidP="00B474D4">
      <w:pPr>
        <w:pStyle w:val="ac"/>
        <w:numPr>
          <w:ilvl w:val="0"/>
          <w:numId w:val="18"/>
        </w:numPr>
        <w:ind w:firstLineChars="0"/>
        <w:rPr>
          <w:color w:val="000000"/>
          <w:szCs w:val="21"/>
        </w:rPr>
      </w:pPr>
      <w:r w:rsidRPr="00B474D4">
        <w:rPr>
          <w:b/>
          <w:bCs/>
          <w:color w:val="000000"/>
          <w:szCs w:val="21"/>
        </w:rPr>
        <w:t>兼具批判与行动框架：</w:t>
      </w:r>
      <w:r w:rsidRPr="00B474D4">
        <w:rPr>
          <w:color w:val="000000"/>
          <w:szCs w:val="21"/>
        </w:rPr>
        <w:t xml:space="preserve"> </w:t>
      </w:r>
      <w:r w:rsidRPr="00B474D4">
        <w:rPr>
          <w:color w:val="000000"/>
          <w:szCs w:val="21"/>
        </w:rPr>
        <w:t>本书并非简单反对评分系统，而是进一步讨论如何设计更加透明、公平、可申诉的评分机制，并提出</w:t>
      </w:r>
      <w:r w:rsidR="00B474D4">
        <w:rPr>
          <w:rFonts w:hint="eastAsia"/>
          <w:color w:val="000000"/>
          <w:szCs w:val="21"/>
        </w:rPr>
        <w:t>“</w:t>
      </w:r>
      <w:r w:rsidRPr="00B474D4">
        <w:rPr>
          <w:color w:val="000000"/>
          <w:szCs w:val="21"/>
        </w:rPr>
        <w:t>民主兼容性评分</w:t>
      </w:r>
      <w:r w:rsidR="00B474D4">
        <w:rPr>
          <w:rFonts w:hint="eastAsia"/>
          <w:color w:val="000000"/>
          <w:szCs w:val="21"/>
        </w:rPr>
        <w:t>”</w:t>
      </w:r>
      <w:r w:rsidRPr="00B474D4">
        <w:rPr>
          <w:color w:val="000000"/>
          <w:szCs w:val="21"/>
        </w:rPr>
        <w:t>，帮助读者和政策制定者从可争议性、可解释性、奖</w:t>
      </w:r>
      <w:r w:rsidR="00B474D4" w:rsidRPr="00B474D4">
        <w:rPr>
          <w:color w:val="000000"/>
          <w:szCs w:val="21"/>
        </w:rPr>
        <w:t>惩</w:t>
      </w:r>
      <w:r w:rsidRPr="00B474D4">
        <w:rPr>
          <w:color w:val="000000"/>
          <w:szCs w:val="21"/>
        </w:rPr>
        <w:t>比以及跨领域渗透等维度评估不同评分体系的民主兼容性。</w:t>
      </w:r>
    </w:p>
    <w:p w14:paraId="62A6C0AF" w14:textId="77777777" w:rsidR="00FB3F9F" w:rsidRPr="00FB3F9F" w:rsidRDefault="00FB3F9F" w:rsidP="00FB3F9F">
      <w:pPr>
        <w:pStyle w:val="ac"/>
        <w:rPr>
          <w:rFonts w:hint="eastAsia"/>
          <w:color w:val="000000"/>
          <w:szCs w:val="21"/>
        </w:rPr>
      </w:pPr>
    </w:p>
    <w:p w14:paraId="414CD478" w14:textId="5838A89F" w:rsidR="00CC331F" w:rsidRDefault="00CC331F" w:rsidP="00231F31">
      <w:pPr>
        <w:pStyle w:val="ac"/>
        <w:numPr>
          <w:ilvl w:val="0"/>
          <w:numId w:val="18"/>
        </w:numPr>
        <w:ind w:firstLineChars="0"/>
        <w:rPr>
          <w:color w:val="000000"/>
          <w:szCs w:val="21"/>
        </w:rPr>
      </w:pPr>
      <w:r w:rsidRPr="00231F31">
        <w:rPr>
          <w:b/>
          <w:bCs/>
          <w:color w:val="000000"/>
          <w:szCs w:val="21"/>
        </w:rPr>
        <w:t>作者的全球学术网络：</w:t>
      </w:r>
      <w:r w:rsidRPr="00231F31">
        <w:rPr>
          <w:color w:val="000000"/>
          <w:szCs w:val="21"/>
        </w:rPr>
        <w:t>作者利亚夫</w:t>
      </w:r>
      <w:r w:rsidR="00231F31" w:rsidRPr="00231F31">
        <w:rPr>
          <w:rFonts w:hint="eastAsia"/>
          <w:color w:val="000000"/>
          <w:szCs w:val="21"/>
        </w:rPr>
        <w:t>·</w:t>
      </w:r>
      <w:r w:rsidRPr="00231F31">
        <w:rPr>
          <w:color w:val="000000"/>
          <w:szCs w:val="21"/>
        </w:rPr>
        <w:t>奥加德长期在中国、欧洲、以色列和美国开展学术研究，为本书的国际传播及公共议题讨论提供重要学术与社会网络。</w:t>
      </w:r>
    </w:p>
    <w:p w14:paraId="5CCAA289" w14:textId="77777777" w:rsidR="00FB3F9F" w:rsidRPr="00FB3F9F" w:rsidRDefault="00FB3F9F" w:rsidP="00FB3F9F">
      <w:pPr>
        <w:pStyle w:val="ac"/>
        <w:rPr>
          <w:rFonts w:hint="eastAsia"/>
          <w:color w:val="000000"/>
          <w:szCs w:val="21"/>
        </w:rPr>
      </w:pPr>
    </w:p>
    <w:p w14:paraId="3B7FC5BA" w14:textId="6A8810EE" w:rsidR="00CC331F" w:rsidRPr="00231F31" w:rsidRDefault="00CC331F" w:rsidP="00231F31">
      <w:pPr>
        <w:pStyle w:val="ac"/>
        <w:numPr>
          <w:ilvl w:val="0"/>
          <w:numId w:val="18"/>
        </w:numPr>
        <w:ind w:firstLineChars="0"/>
        <w:rPr>
          <w:color w:val="000000"/>
          <w:szCs w:val="21"/>
        </w:rPr>
      </w:pPr>
      <w:r w:rsidRPr="00231F31">
        <w:rPr>
          <w:b/>
          <w:bCs/>
          <w:color w:val="000000"/>
          <w:szCs w:val="21"/>
        </w:rPr>
        <w:t>互动与传播潜力：</w:t>
      </w:r>
      <w:r w:rsidRPr="00231F31">
        <w:rPr>
          <w:color w:val="000000"/>
          <w:szCs w:val="21"/>
        </w:rPr>
        <w:t>全书计划收录</w:t>
      </w:r>
      <w:r w:rsidRPr="00231F31">
        <w:rPr>
          <w:color w:val="000000"/>
          <w:szCs w:val="21"/>
        </w:rPr>
        <w:t>28</w:t>
      </w:r>
      <w:r w:rsidRPr="00231F31">
        <w:rPr>
          <w:color w:val="000000"/>
          <w:szCs w:val="21"/>
        </w:rPr>
        <w:t>幅原创插图，并设置</w:t>
      </w:r>
      <w:r w:rsidR="00231F31">
        <w:rPr>
          <w:rFonts w:hint="eastAsia"/>
          <w:color w:val="000000"/>
          <w:szCs w:val="21"/>
        </w:rPr>
        <w:t>“</w:t>
      </w:r>
      <w:r w:rsidRPr="00231F31">
        <w:rPr>
          <w:color w:val="000000"/>
          <w:szCs w:val="21"/>
        </w:rPr>
        <w:t>评分卡</w:t>
      </w:r>
      <w:r w:rsidR="00231F31">
        <w:rPr>
          <w:rFonts w:hint="eastAsia"/>
          <w:color w:val="000000"/>
          <w:szCs w:val="21"/>
        </w:rPr>
        <w:t>”</w:t>
      </w:r>
      <w:r w:rsidRPr="00231F31">
        <w:rPr>
          <w:color w:val="000000"/>
          <w:szCs w:val="21"/>
        </w:rPr>
        <w:t>和</w:t>
      </w:r>
      <w:r w:rsidR="00231F31">
        <w:rPr>
          <w:rFonts w:hint="eastAsia"/>
          <w:color w:val="000000"/>
          <w:szCs w:val="21"/>
        </w:rPr>
        <w:t>“</w:t>
      </w:r>
      <w:r w:rsidRPr="00231F31">
        <w:rPr>
          <w:color w:val="000000"/>
          <w:szCs w:val="21"/>
        </w:rPr>
        <w:t>民主兼容性评分</w:t>
      </w:r>
      <w:r w:rsidR="00231F31">
        <w:rPr>
          <w:rFonts w:hint="eastAsia"/>
          <w:color w:val="000000"/>
          <w:szCs w:val="21"/>
        </w:rPr>
        <w:t>”</w:t>
      </w:r>
      <w:r w:rsidRPr="00231F31">
        <w:rPr>
          <w:color w:val="000000"/>
          <w:szCs w:val="21"/>
        </w:rPr>
        <w:t>等互动工具，其中</w:t>
      </w:r>
      <w:r w:rsidR="00231F31">
        <w:rPr>
          <w:rFonts w:hint="eastAsia"/>
          <w:color w:val="000000"/>
          <w:szCs w:val="21"/>
        </w:rPr>
        <w:t>“</w:t>
      </w:r>
      <w:r w:rsidRPr="00231F31">
        <w:rPr>
          <w:color w:val="000000"/>
          <w:szCs w:val="21"/>
        </w:rPr>
        <w:t>评分卡</w:t>
      </w:r>
      <w:r w:rsidR="00231F31">
        <w:rPr>
          <w:rFonts w:hint="eastAsia"/>
          <w:color w:val="000000"/>
          <w:szCs w:val="21"/>
        </w:rPr>
        <w:t>”</w:t>
      </w:r>
      <w:r w:rsidRPr="00231F31">
        <w:rPr>
          <w:color w:val="000000"/>
          <w:szCs w:val="21"/>
        </w:rPr>
        <w:t>通过</w:t>
      </w:r>
      <w:r w:rsidRPr="00231F31">
        <w:rPr>
          <w:color w:val="000000"/>
          <w:szCs w:val="21"/>
        </w:rPr>
        <w:t>21</w:t>
      </w:r>
      <w:r w:rsidRPr="00231F31">
        <w:rPr>
          <w:color w:val="000000"/>
          <w:szCs w:val="21"/>
        </w:rPr>
        <w:t>个问题，从暴露程度、依赖程度和</w:t>
      </w:r>
      <w:proofErr w:type="gramStart"/>
      <w:r w:rsidRPr="00231F31">
        <w:rPr>
          <w:color w:val="000000"/>
          <w:szCs w:val="21"/>
        </w:rPr>
        <w:t>可</w:t>
      </w:r>
      <w:proofErr w:type="gramEnd"/>
      <w:r w:rsidRPr="00231F31">
        <w:rPr>
          <w:color w:val="000000"/>
          <w:szCs w:val="21"/>
        </w:rPr>
        <w:t>争议程度等维</w:t>
      </w:r>
      <w:proofErr w:type="gramStart"/>
      <w:r w:rsidRPr="00231F31">
        <w:rPr>
          <w:color w:val="000000"/>
          <w:szCs w:val="21"/>
        </w:rPr>
        <w:t>度帮助</w:t>
      </w:r>
      <w:proofErr w:type="gramEnd"/>
      <w:r w:rsidRPr="00231F31">
        <w:rPr>
          <w:color w:val="000000"/>
          <w:szCs w:val="21"/>
        </w:rPr>
        <w:t>读者衡量评分系统对自身生活的影响，为媒体宣传、公众演讲和社交媒体传播提供丰富素材。</w:t>
      </w:r>
    </w:p>
    <w:p w14:paraId="7C05CB15" w14:textId="77777777" w:rsidR="00E03FD2" w:rsidRPr="00FB3F9F" w:rsidRDefault="00E03FD2" w:rsidP="00A837A8">
      <w:pPr>
        <w:rPr>
          <w:color w:val="000000"/>
          <w:szCs w:val="21"/>
        </w:rPr>
      </w:pPr>
    </w:p>
    <w:p w14:paraId="40F52724" w14:textId="77777777" w:rsidR="00260762" w:rsidRPr="00260762" w:rsidRDefault="00260762">
      <w:pPr>
        <w:rPr>
          <w:rFonts w:hint="eastAsia"/>
          <w:b/>
          <w:bCs/>
          <w:color w:val="000000"/>
          <w:szCs w:val="21"/>
        </w:rPr>
      </w:pPr>
      <w:bookmarkStart w:id="10" w:name="OLE_LINK25"/>
      <w:bookmarkStart w:id="11" w:name="OLE_LINK5"/>
      <w:bookmarkStart w:id="12" w:name="OLE_LINK6"/>
    </w:p>
    <w:p w14:paraId="6F304A7F" w14:textId="5E22C54A" w:rsidR="00AE574A" w:rsidRDefault="00A14DF2">
      <w:pPr>
        <w:rPr>
          <w:b/>
          <w:bCs/>
          <w:color w:val="000000"/>
          <w:szCs w:val="21"/>
        </w:rPr>
      </w:pPr>
      <w:r>
        <w:rPr>
          <w:b/>
          <w:bCs/>
          <w:color w:val="000000"/>
          <w:szCs w:val="21"/>
        </w:rPr>
        <w:t>作者简介：</w:t>
      </w:r>
    </w:p>
    <w:bookmarkEnd w:id="10"/>
    <w:p w14:paraId="00ACEF7E" w14:textId="77777777" w:rsidR="00CD50D9" w:rsidRDefault="00CD50D9">
      <w:pPr>
        <w:rPr>
          <w:b/>
          <w:bCs/>
          <w:color w:val="000000"/>
          <w:szCs w:val="21"/>
        </w:rPr>
      </w:pPr>
    </w:p>
    <w:p w14:paraId="1CB394AE" w14:textId="3A5CD478" w:rsidR="003F2C1F" w:rsidRDefault="003F2C1F" w:rsidP="005F24E6">
      <w:pPr>
        <w:ind w:firstLineChars="200" w:firstLine="422"/>
      </w:pPr>
      <w:bookmarkStart w:id="13" w:name="OLE_LINK28"/>
      <w:bookmarkStart w:id="14" w:name="OLE_LINK30"/>
      <w:bookmarkEnd w:id="11"/>
      <w:r w:rsidRPr="00175B01">
        <w:rPr>
          <w:rFonts w:hint="eastAsia"/>
          <w:b/>
          <w:bCs/>
          <w:noProof/>
        </w:rPr>
        <w:drawing>
          <wp:anchor distT="0" distB="0" distL="114300" distR="114300" simplePos="0" relativeHeight="251701248" behindDoc="1" locked="0" layoutInCell="1" allowOverlap="1" wp14:anchorId="218C4588" wp14:editId="41C8BE42">
            <wp:simplePos x="0" y="0"/>
            <wp:positionH relativeFrom="margin">
              <wp:align>left</wp:align>
            </wp:positionH>
            <wp:positionV relativeFrom="paragraph">
              <wp:posOffset>10795</wp:posOffset>
            </wp:positionV>
            <wp:extent cx="1127760" cy="1127760"/>
            <wp:effectExtent l="0" t="0" r="0" b="0"/>
            <wp:wrapTight wrapText="bothSides">
              <wp:wrapPolygon edited="0">
                <wp:start x="0" y="0"/>
                <wp:lineTo x="0" y="21162"/>
                <wp:lineTo x="21162" y="21162"/>
                <wp:lineTo x="21162" y="0"/>
                <wp:lineTo x="0" y="0"/>
              </wp:wrapPolygon>
            </wp:wrapTight>
            <wp:docPr id="2022381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285B" w:rsidRPr="00175B01">
        <w:rPr>
          <w:b/>
          <w:bCs/>
        </w:rPr>
        <w:t>利亚夫</w:t>
      </w:r>
      <w:r w:rsidR="0074285B">
        <w:rPr>
          <w:rFonts w:hint="eastAsia"/>
          <w:b/>
          <w:bCs/>
        </w:rPr>
        <w:t>·</w:t>
      </w:r>
      <w:r w:rsidR="0074285B" w:rsidRPr="00175B01">
        <w:rPr>
          <w:b/>
          <w:bCs/>
        </w:rPr>
        <w:t>奥加德</w:t>
      </w:r>
      <w:bookmarkEnd w:id="13"/>
      <w:r w:rsidR="00175B01" w:rsidRPr="00175B01">
        <w:rPr>
          <w:b/>
          <w:bCs/>
        </w:rPr>
        <w:t>（</w:t>
      </w:r>
      <w:proofErr w:type="spellStart"/>
      <w:r w:rsidR="0074285B" w:rsidRPr="00175B01">
        <w:rPr>
          <w:b/>
          <w:bCs/>
        </w:rPr>
        <w:t>Liav</w:t>
      </w:r>
      <w:proofErr w:type="spellEnd"/>
      <w:r w:rsidR="0074285B" w:rsidRPr="00175B01">
        <w:rPr>
          <w:b/>
          <w:bCs/>
        </w:rPr>
        <w:t xml:space="preserve"> </w:t>
      </w:r>
      <w:proofErr w:type="spellStart"/>
      <w:r w:rsidR="0074285B" w:rsidRPr="00175B01">
        <w:rPr>
          <w:b/>
          <w:bCs/>
        </w:rPr>
        <w:t>Orgad</w:t>
      </w:r>
      <w:proofErr w:type="spellEnd"/>
      <w:r w:rsidR="00175B01" w:rsidRPr="00175B01">
        <w:rPr>
          <w:b/>
          <w:bCs/>
        </w:rPr>
        <w:t>）</w:t>
      </w:r>
      <w:r w:rsidR="00175B01" w:rsidRPr="0046613E">
        <w:rPr>
          <w:rFonts w:hint="eastAsia"/>
        </w:rPr>
        <w:t>，</w:t>
      </w:r>
      <w:r w:rsidR="00175B01" w:rsidRPr="0046613E">
        <w:t>法律学者，</w:t>
      </w:r>
      <w:r w:rsidR="00175B01" w:rsidRPr="0046613E">
        <w:rPr>
          <w:rFonts w:hint="eastAsia"/>
        </w:rPr>
        <w:t>获</w:t>
      </w:r>
      <w:r w:rsidR="00175B01" w:rsidRPr="0046613E">
        <w:t>耶路撒冷希伯来大学</w:t>
      </w:r>
      <w:r w:rsidR="00175B01" w:rsidRPr="0046613E">
        <w:rPr>
          <w:rFonts w:hint="eastAsia"/>
        </w:rPr>
        <w:t>法学博士学位</w:t>
      </w:r>
      <w:r w:rsidR="00175B01" w:rsidRPr="0046613E">
        <w:t>。</w:t>
      </w:r>
      <w:r w:rsidR="00175B01" w:rsidRPr="0046613E">
        <w:rPr>
          <w:rFonts w:hint="eastAsia"/>
        </w:rPr>
        <w:t>现任</w:t>
      </w:r>
      <w:r w:rsidR="00175B01" w:rsidRPr="0046613E">
        <w:t>北京大学国际法学院常驻杰出学者、法律与创新中心联合主任</w:t>
      </w:r>
      <w:r w:rsidR="00175B01" w:rsidRPr="0046613E">
        <w:rPr>
          <w:rFonts w:hint="eastAsia"/>
        </w:rPr>
        <w:t>，兼任</w:t>
      </w:r>
      <w:r w:rsidR="00175B01" w:rsidRPr="0046613E">
        <w:t>以色列赖赫曼大学鲁宾斯坦宪政挑战中心联合主任、德国柏林社会科学</w:t>
      </w:r>
      <w:r w:rsidR="00175B01" w:rsidRPr="0046613E">
        <w:rPr>
          <w:rFonts w:hint="eastAsia"/>
        </w:rPr>
        <w:t>研究</w:t>
      </w:r>
      <w:r w:rsidR="00175B01" w:rsidRPr="0046613E">
        <w:t>中心</w:t>
      </w:r>
      <w:r w:rsidR="002220B7">
        <w:rPr>
          <w:rFonts w:hint="eastAsia"/>
        </w:rPr>
        <w:t>“</w:t>
      </w:r>
      <w:r w:rsidR="00175B01" w:rsidRPr="0046613E">
        <w:t>国际公民法</w:t>
      </w:r>
      <w:r w:rsidR="002220B7">
        <w:rPr>
          <w:rFonts w:hint="eastAsia"/>
        </w:rPr>
        <w:t>”</w:t>
      </w:r>
      <w:r w:rsidR="00175B01" w:rsidRPr="0046613E">
        <w:t>访问研究教授、欧洲大学学院罗伯特</w:t>
      </w:r>
      <w:r w:rsidR="002220B7">
        <w:rPr>
          <w:rFonts w:hint="eastAsia"/>
        </w:rPr>
        <w:t>·</w:t>
      </w:r>
      <w:r w:rsidR="00175B01" w:rsidRPr="0046613E">
        <w:t>舒曼高级研究中心</w:t>
      </w:r>
      <w:r>
        <w:rPr>
          <w:rFonts w:hint="eastAsia"/>
        </w:rPr>
        <w:t xml:space="preserve"> </w:t>
      </w:r>
      <w:r w:rsidR="00AD11D8">
        <w:rPr>
          <w:rFonts w:hint="eastAsia"/>
        </w:rPr>
        <w:t>“</w:t>
      </w:r>
      <w:r w:rsidR="00175B01" w:rsidRPr="0046613E">
        <w:t>全球公民治理</w:t>
      </w:r>
      <w:r w:rsidR="00AD11D8">
        <w:rPr>
          <w:rFonts w:hint="eastAsia"/>
        </w:rPr>
        <w:t>”</w:t>
      </w:r>
      <w:r w:rsidR="00175B01" w:rsidRPr="0046613E">
        <w:t>项目访问研究员</w:t>
      </w:r>
      <w:r w:rsidR="00175B01" w:rsidRPr="0046613E">
        <w:rPr>
          <w:rFonts w:hint="eastAsia"/>
        </w:rPr>
        <w:t>。曾任</w:t>
      </w:r>
      <w:r w:rsidR="00175B01" w:rsidRPr="0046613E">
        <w:t>哥伦比亚大学法学院访问教授、哈佛大学埃德蒙</w:t>
      </w:r>
      <w:r w:rsidR="00AD11D8">
        <w:rPr>
          <w:rFonts w:hint="eastAsia"/>
        </w:rPr>
        <w:t>·</w:t>
      </w:r>
      <w:r w:rsidR="00175B01" w:rsidRPr="0046613E">
        <w:t>萨夫拉伦理学中心研究员、柏林自由大学法学院玛丽</w:t>
      </w:r>
      <w:r w:rsidR="00A40872">
        <w:rPr>
          <w:rFonts w:hint="eastAsia"/>
        </w:rPr>
        <w:t>·</w:t>
      </w:r>
      <w:r w:rsidR="00175B01" w:rsidRPr="0046613E">
        <w:t>居里研究员、纽约大学法学院富布赖特学者、欧洲大学学院让</w:t>
      </w:r>
      <w:r w:rsidR="00A40872">
        <w:rPr>
          <w:rFonts w:hint="eastAsia"/>
        </w:rPr>
        <w:t>·</w:t>
      </w:r>
      <w:r w:rsidR="00175B01" w:rsidRPr="0046613E">
        <w:t>莫内研究员等</w:t>
      </w:r>
      <w:r w:rsidR="00175B01" w:rsidRPr="0046613E">
        <w:rPr>
          <w:rFonts w:hint="eastAsia"/>
        </w:rPr>
        <w:t>。</w:t>
      </w:r>
    </w:p>
    <w:p w14:paraId="46E51581" w14:textId="77777777" w:rsidR="003F2C1F" w:rsidRDefault="003F2C1F" w:rsidP="005F24E6">
      <w:pPr>
        <w:ind w:firstLineChars="200" w:firstLine="420"/>
      </w:pPr>
    </w:p>
    <w:p w14:paraId="741A2974" w14:textId="77777777" w:rsidR="003F2C1F" w:rsidRDefault="00175B01" w:rsidP="005F24E6">
      <w:pPr>
        <w:ind w:firstLineChars="200" w:firstLine="420"/>
      </w:pPr>
      <w:r w:rsidRPr="0046613E">
        <w:t>他长期研究公民身份、民主治理、宪法、国际法以及法律与技术，重点关注数字化和技术创新对公民身份、治理和民主制度的影响。曾获美国比较法学会埃里克</w:t>
      </w:r>
      <w:r w:rsidR="00A40872">
        <w:rPr>
          <w:rFonts w:hint="eastAsia"/>
        </w:rPr>
        <w:t>·</w:t>
      </w:r>
      <w:r w:rsidR="003F2C1F">
        <w:t>斯坦高级学者最佳学术论文奖</w:t>
      </w:r>
      <w:r w:rsidRPr="0046613E">
        <w:t>、富布赖特基金会优秀校友奖、丹</w:t>
      </w:r>
      <w:r w:rsidR="00A40872">
        <w:rPr>
          <w:rFonts w:hint="eastAsia"/>
        </w:rPr>
        <w:t>·</w:t>
      </w:r>
      <w:r w:rsidRPr="0046613E">
        <w:t>大卫基金会优秀博士后奖学金奖及沃尔夫基金会青年学者杰出成就奖等多项学术荣誉。</w:t>
      </w:r>
    </w:p>
    <w:p w14:paraId="04207384" w14:textId="77777777" w:rsidR="003F2C1F" w:rsidRDefault="003F2C1F" w:rsidP="005F24E6">
      <w:pPr>
        <w:ind w:firstLineChars="200" w:firstLine="420"/>
      </w:pPr>
    </w:p>
    <w:p w14:paraId="05CE8A32" w14:textId="22E9BE39" w:rsidR="005C194A" w:rsidRPr="00347ED8" w:rsidRDefault="003F2C1F" w:rsidP="005F24E6">
      <w:pPr>
        <w:ind w:firstLineChars="200" w:firstLine="420"/>
        <w:rPr>
          <w:b/>
          <w:bCs/>
        </w:rPr>
      </w:pPr>
      <w:r>
        <w:t>他</w:t>
      </w:r>
      <w:r w:rsidRPr="003F2C1F">
        <w:rPr>
          <w:rFonts w:hint="eastAsia"/>
        </w:rPr>
        <w:t>著有《国家的文化辩护：多数人权利的自由主义理论》（</w:t>
      </w:r>
      <w:r w:rsidRPr="003F2C1F">
        <w:rPr>
          <w:i/>
        </w:rPr>
        <w:t>The Cultural Defense of Nations: A Liberal Theory of Majority Rights</w:t>
      </w:r>
      <w:r>
        <w:t>，</w:t>
      </w:r>
      <w:r w:rsidRPr="003F2C1F">
        <w:rPr>
          <w:rFonts w:hint="eastAsia"/>
        </w:rPr>
        <w:t>牛津大学出版社，</w:t>
      </w:r>
      <w:r w:rsidRPr="003F2C1F">
        <w:rPr>
          <w:rFonts w:hint="eastAsia"/>
        </w:rPr>
        <w:t>2016</w:t>
      </w:r>
      <w:r w:rsidRPr="003F2C1F">
        <w:rPr>
          <w:rFonts w:hint="eastAsia"/>
        </w:rPr>
        <w:t>），该书针对移民与国家身份议题展开颇具争议的论述；另有待出版著作《公民身份的未来：技术如何塑造政治成员身份》（</w:t>
      </w:r>
      <w:r w:rsidRPr="003F2C1F">
        <w:rPr>
          <w:i/>
        </w:rPr>
        <w:t>The Future of Citizenship: How Technology Shapes Political Membership</w:t>
      </w:r>
      <w:r>
        <w:t>，</w:t>
      </w:r>
      <w:r w:rsidRPr="003F2C1F">
        <w:rPr>
          <w:rFonts w:hint="eastAsia"/>
        </w:rPr>
        <w:t>剑桥大学出版社），提出我们所熟知的公民身份行将走向终结。</w:t>
      </w:r>
      <w:r w:rsidR="00175B01" w:rsidRPr="0046613E">
        <w:rPr>
          <w:rFonts w:asciiTheme="minorHAnsi" w:hAnsiTheme="minorHAnsi" w:cstheme="minorBidi"/>
          <w:szCs w:val="22"/>
        </w:rPr>
        <w:t>目前，他仍任职于北京大学国际法学院，</w:t>
      </w:r>
      <w:r w:rsidRPr="003F2C1F">
        <w:rPr>
          <w:rFonts w:asciiTheme="minorHAnsi" w:hAnsiTheme="minorHAnsi" w:cstheme="minorBidi" w:hint="eastAsia"/>
          <w:szCs w:val="22"/>
        </w:rPr>
        <w:t>现居中国</w:t>
      </w:r>
      <w:r>
        <w:rPr>
          <w:rFonts w:asciiTheme="minorHAnsi" w:hAnsiTheme="minorHAnsi" w:cstheme="minorBidi" w:hint="eastAsia"/>
          <w:szCs w:val="22"/>
        </w:rPr>
        <w:t>，</w:t>
      </w:r>
      <w:r>
        <w:rPr>
          <w:rFonts w:asciiTheme="minorHAnsi" w:hAnsiTheme="minorHAnsi" w:cstheme="minorBidi"/>
          <w:szCs w:val="22"/>
        </w:rPr>
        <w:t>详情</w:t>
      </w:r>
      <w:r>
        <w:rPr>
          <w:rFonts w:hint="eastAsia"/>
        </w:rPr>
        <w:t>请</w:t>
      </w:r>
      <w:r w:rsidR="005C194A">
        <w:rPr>
          <w:rFonts w:hint="eastAsia"/>
        </w:rPr>
        <w:t>见：</w:t>
      </w:r>
      <w:hyperlink r:id="rId10" w:tgtFrame="_blank" w:history="1">
        <w:r w:rsidR="005C194A" w:rsidRPr="00462C23">
          <w:rPr>
            <w:rStyle w:val="ab"/>
            <w:b/>
            <w:bCs/>
          </w:rPr>
          <w:t>https://stl.pku</w:t>
        </w:r>
        <w:r w:rsidR="005C194A" w:rsidRPr="00462C23">
          <w:rPr>
            <w:rStyle w:val="ab"/>
            <w:b/>
            <w:bCs/>
          </w:rPr>
          <w:t>.</w:t>
        </w:r>
        <w:r w:rsidR="005C194A" w:rsidRPr="00462C23">
          <w:rPr>
            <w:rStyle w:val="ab"/>
            <w:b/>
            <w:bCs/>
          </w:rPr>
          <w:t>edu.cn/faculty/faculty/LiavOrgad.html</w:t>
        </w:r>
      </w:hyperlink>
    </w:p>
    <w:p w14:paraId="13280695" w14:textId="2406DFB5" w:rsidR="005A5834" w:rsidRDefault="00AC76A9" w:rsidP="00224786">
      <w:pPr>
        <w:ind w:firstLineChars="200" w:firstLine="420"/>
      </w:pPr>
      <w:r w:rsidRPr="00AC76A9">
        <w:rPr>
          <w:rFonts w:hint="eastAsia"/>
        </w:rPr>
        <w:lastRenderedPageBreak/>
        <w:t>作者认为这本书非常值得在中国出版，并表示本书对中国的论述立场相当客观公允。他目前在北大国际法学院的任职经历将有助于本书在中国市场的推广，也可联系到他在三联和商务印书馆高层的人脉帮忙营销</w:t>
      </w:r>
      <w:r w:rsidR="00F67BF3" w:rsidRPr="00F67BF3">
        <w:t>。</w:t>
      </w:r>
      <w:bookmarkStart w:id="15" w:name="_GoBack"/>
      <w:bookmarkEnd w:id="15"/>
    </w:p>
    <w:p w14:paraId="5408868A" w14:textId="77777777" w:rsidR="00F67BF3" w:rsidRPr="00224786" w:rsidRDefault="00F67BF3" w:rsidP="00195321">
      <w:pPr>
        <w:rPr>
          <w:rFonts w:hint="eastAsia"/>
          <w:b/>
          <w:bCs/>
        </w:rPr>
      </w:pPr>
    </w:p>
    <w:p w14:paraId="5B322E8E" w14:textId="3A294227" w:rsidR="0047105C" w:rsidRDefault="0047105C" w:rsidP="0071177D">
      <w:bookmarkStart w:id="16" w:name="OLE_LINK33"/>
    </w:p>
    <w:p w14:paraId="1E3BBB52" w14:textId="6EA4A335" w:rsidR="00DB2D52" w:rsidRPr="00DB2D52" w:rsidRDefault="00DB2D52" w:rsidP="00DB2D52">
      <w:pPr>
        <w:tabs>
          <w:tab w:val="left" w:pos="341"/>
          <w:tab w:val="left" w:pos="5235"/>
        </w:tabs>
        <w:jc w:val="center"/>
        <w:rPr>
          <w:b/>
          <w:bCs/>
          <w:color w:val="000000"/>
          <w:sz w:val="30"/>
          <w:szCs w:val="30"/>
        </w:rPr>
      </w:pPr>
      <w:bookmarkStart w:id="17" w:name="OLE_LINK27"/>
      <w:bookmarkStart w:id="18" w:name="OLE_LINK23"/>
      <w:bookmarkStart w:id="19" w:name="OLE_LINK14"/>
      <w:r w:rsidRPr="00DB2D52">
        <w:rPr>
          <w:rFonts w:hint="eastAsia"/>
          <w:b/>
          <w:bCs/>
          <w:color w:val="000000"/>
          <w:sz w:val="30"/>
          <w:szCs w:val="30"/>
        </w:rPr>
        <w:t>《</w:t>
      </w:r>
      <w:bookmarkEnd w:id="17"/>
      <w:r w:rsidR="00702EE4" w:rsidRPr="00702EE4">
        <w:rPr>
          <w:b/>
          <w:bCs/>
          <w:color w:val="000000"/>
          <w:sz w:val="30"/>
          <w:szCs w:val="30"/>
        </w:rPr>
        <w:t>数字统治：评分系统如何支配我们的生活</w:t>
      </w:r>
      <w:r w:rsidRPr="00DB2D52">
        <w:rPr>
          <w:rFonts w:hint="eastAsia"/>
          <w:b/>
          <w:bCs/>
          <w:color w:val="000000"/>
          <w:sz w:val="30"/>
          <w:szCs w:val="30"/>
        </w:rPr>
        <w:t>》</w:t>
      </w:r>
    </w:p>
    <w:bookmarkEnd w:id="18"/>
    <w:p w14:paraId="13EE1FF6" w14:textId="77777777" w:rsidR="003C0814" w:rsidRPr="00170EEA" w:rsidRDefault="003C0814" w:rsidP="003C0814">
      <w:pPr>
        <w:rPr>
          <w:b/>
          <w:bCs/>
        </w:rPr>
      </w:pPr>
    </w:p>
    <w:p w14:paraId="7259EEF8" w14:textId="60ADA86C" w:rsidR="0010774B" w:rsidRPr="008A2193" w:rsidRDefault="00CD27CB" w:rsidP="008A2193">
      <w:pPr>
        <w:jc w:val="center"/>
        <w:rPr>
          <w:noProof/>
        </w:rPr>
      </w:pPr>
      <w:r w:rsidRPr="008A2193">
        <w:rPr>
          <w:noProof/>
        </w:rPr>
        <w:t>引言</w:t>
      </w:r>
      <w:r w:rsidRPr="008A2193">
        <w:rPr>
          <w:rFonts w:hint="eastAsia"/>
          <w:noProof/>
        </w:rPr>
        <w:t>：</w:t>
      </w:r>
      <w:r w:rsidRPr="008A2193">
        <w:rPr>
          <w:noProof/>
        </w:rPr>
        <w:t>评分时代</w:t>
      </w:r>
    </w:p>
    <w:p w14:paraId="1C4EF90C" w14:textId="55FF7B03" w:rsidR="00CD27CB" w:rsidRPr="008A2193" w:rsidRDefault="005C7756" w:rsidP="008A2193">
      <w:pPr>
        <w:jc w:val="center"/>
        <w:rPr>
          <w:noProof/>
        </w:rPr>
      </w:pPr>
      <w:r w:rsidRPr="008A2193">
        <w:rPr>
          <w:noProof/>
        </w:rPr>
        <w:t>第</w:t>
      </w:r>
      <w:r w:rsidRPr="008A2193">
        <w:rPr>
          <w:rFonts w:hint="eastAsia"/>
          <w:noProof/>
        </w:rPr>
        <w:t>一</w:t>
      </w:r>
      <w:r w:rsidRPr="008A2193">
        <w:rPr>
          <w:noProof/>
        </w:rPr>
        <w:t>章</w:t>
      </w:r>
      <w:r w:rsidRPr="008A2193">
        <w:rPr>
          <w:rFonts w:hint="eastAsia"/>
          <w:noProof/>
        </w:rPr>
        <w:t>：</w:t>
      </w:r>
      <w:r w:rsidRPr="008A2193">
        <w:rPr>
          <w:noProof/>
        </w:rPr>
        <w:t>完美公民</w:t>
      </w:r>
    </w:p>
    <w:p w14:paraId="64808EA8" w14:textId="060BAAC7" w:rsidR="00CD27CB" w:rsidRPr="008A2193" w:rsidRDefault="006F5456" w:rsidP="008A2193">
      <w:pPr>
        <w:jc w:val="center"/>
        <w:rPr>
          <w:noProof/>
        </w:rPr>
      </w:pPr>
      <w:r w:rsidRPr="008A2193">
        <w:rPr>
          <w:noProof/>
        </w:rPr>
        <w:t>第</w:t>
      </w:r>
      <w:r w:rsidRPr="008A2193">
        <w:rPr>
          <w:rFonts w:hint="eastAsia"/>
          <w:noProof/>
        </w:rPr>
        <w:t>二</w:t>
      </w:r>
      <w:r w:rsidRPr="008A2193">
        <w:rPr>
          <w:noProof/>
        </w:rPr>
        <w:t>章</w:t>
      </w:r>
      <w:r w:rsidRPr="008A2193">
        <w:rPr>
          <w:rFonts w:hint="eastAsia"/>
          <w:noProof/>
        </w:rPr>
        <w:t>：</w:t>
      </w:r>
      <w:r w:rsidRPr="008A2193">
        <w:rPr>
          <w:noProof/>
        </w:rPr>
        <w:t>指标</w:t>
      </w:r>
      <w:r w:rsidR="002617DC" w:rsidRPr="008A2193">
        <w:rPr>
          <w:rFonts w:hint="eastAsia"/>
          <w:noProof/>
        </w:rPr>
        <w:t>主义</w:t>
      </w:r>
    </w:p>
    <w:p w14:paraId="417AEA01" w14:textId="5CFA626D" w:rsidR="006F5456" w:rsidRPr="008A2193" w:rsidRDefault="006F5456" w:rsidP="008A2193">
      <w:pPr>
        <w:jc w:val="center"/>
        <w:rPr>
          <w:noProof/>
        </w:rPr>
      </w:pPr>
      <w:r w:rsidRPr="008A2193">
        <w:rPr>
          <w:noProof/>
        </w:rPr>
        <w:t>第</w:t>
      </w:r>
      <w:r w:rsidRPr="008A2193">
        <w:rPr>
          <w:rFonts w:hint="eastAsia"/>
          <w:noProof/>
        </w:rPr>
        <w:t>三</w:t>
      </w:r>
      <w:r w:rsidRPr="008A2193">
        <w:rPr>
          <w:noProof/>
        </w:rPr>
        <w:t>章</w:t>
      </w:r>
      <w:r w:rsidRPr="008A2193">
        <w:rPr>
          <w:rFonts w:hint="eastAsia"/>
          <w:noProof/>
        </w:rPr>
        <w:t>：</w:t>
      </w:r>
      <w:r w:rsidRPr="008A2193">
        <w:rPr>
          <w:noProof/>
        </w:rPr>
        <w:t>威吓之物</w:t>
      </w:r>
    </w:p>
    <w:p w14:paraId="1D3EFD7A" w14:textId="1FB91480" w:rsidR="006F5456" w:rsidRPr="008A2193" w:rsidRDefault="006F5456" w:rsidP="008A2193">
      <w:pPr>
        <w:jc w:val="center"/>
        <w:rPr>
          <w:noProof/>
        </w:rPr>
      </w:pPr>
      <w:r w:rsidRPr="008A2193">
        <w:rPr>
          <w:rFonts w:hint="eastAsia"/>
          <w:noProof/>
        </w:rPr>
        <w:t>第四章：</w:t>
      </w:r>
      <w:r w:rsidR="00E77439">
        <w:rPr>
          <w:rFonts w:hint="eastAsia"/>
          <w:noProof/>
        </w:rPr>
        <w:t>被量化的</w:t>
      </w:r>
      <w:r w:rsidRPr="008A2193">
        <w:rPr>
          <w:rFonts w:hint="eastAsia"/>
          <w:noProof/>
        </w:rPr>
        <w:t>人</w:t>
      </w:r>
    </w:p>
    <w:p w14:paraId="2734A5C4" w14:textId="39A22877" w:rsidR="006F5456" w:rsidRPr="008A2193" w:rsidRDefault="006F5456" w:rsidP="008A2193">
      <w:pPr>
        <w:jc w:val="center"/>
        <w:rPr>
          <w:noProof/>
        </w:rPr>
      </w:pPr>
      <w:r w:rsidRPr="008A2193">
        <w:rPr>
          <w:rFonts w:hint="eastAsia"/>
          <w:noProof/>
        </w:rPr>
        <w:t>第五章：</w:t>
      </w:r>
      <w:r w:rsidRPr="008A2193">
        <w:rPr>
          <w:rFonts w:hint="eastAsia"/>
          <w:noProof/>
        </w:rPr>
        <w:t>2040</w:t>
      </w:r>
      <w:r w:rsidRPr="008A2193">
        <w:rPr>
          <w:rFonts w:hint="eastAsia"/>
          <w:noProof/>
        </w:rPr>
        <w:t>年的一天</w:t>
      </w:r>
    </w:p>
    <w:p w14:paraId="7C4A18F6" w14:textId="44939D65" w:rsidR="006F5456" w:rsidRPr="008A2193" w:rsidRDefault="006F5456" w:rsidP="008A2193">
      <w:pPr>
        <w:jc w:val="center"/>
        <w:rPr>
          <w:noProof/>
        </w:rPr>
      </w:pPr>
      <w:r w:rsidRPr="008A2193">
        <w:rPr>
          <w:rFonts w:hint="eastAsia"/>
          <w:noProof/>
        </w:rPr>
        <w:t>第六章：更美好的未来</w:t>
      </w:r>
    </w:p>
    <w:p w14:paraId="517E78B7" w14:textId="7A1DAFCE" w:rsidR="001B2E8F" w:rsidRPr="008A2193" w:rsidRDefault="006F5456" w:rsidP="008A2193">
      <w:pPr>
        <w:jc w:val="center"/>
        <w:rPr>
          <w:noProof/>
        </w:rPr>
      </w:pPr>
      <w:r w:rsidRPr="008A2193">
        <w:rPr>
          <w:rFonts w:hint="eastAsia"/>
          <w:noProof/>
        </w:rPr>
        <w:t>附录</w:t>
      </w:r>
    </w:p>
    <w:p w14:paraId="0EE26258" w14:textId="77777777" w:rsidR="006F5456" w:rsidRDefault="006F5456" w:rsidP="000F27FD">
      <w:pPr>
        <w:rPr>
          <w:noProof/>
        </w:rPr>
      </w:pPr>
    </w:p>
    <w:p w14:paraId="3FF1B14B" w14:textId="77777777" w:rsidR="006F5456" w:rsidRPr="0099795E" w:rsidRDefault="006F5456" w:rsidP="000F27FD">
      <w:pPr>
        <w:rPr>
          <w:noProof/>
        </w:rPr>
      </w:pPr>
    </w:p>
    <w:p w14:paraId="576153D3" w14:textId="77777777" w:rsidR="0064187B" w:rsidRPr="0013605C" w:rsidRDefault="0064187B" w:rsidP="0064187B">
      <w:pPr>
        <w:shd w:val="clear" w:color="auto" w:fill="FFFFFF"/>
        <w:rPr>
          <w:color w:val="000000"/>
          <w:szCs w:val="21"/>
        </w:rPr>
      </w:pPr>
      <w:bookmarkStart w:id="20" w:name="OLE_LINK1"/>
      <w:bookmarkStart w:id="21" w:name="OLE_LINK2"/>
      <w:bookmarkStart w:id="22" w:name="OLE_LINK3"/>
      <w:bookmarkStart w:id="23" w:name="OLE_LINK4"/>
      <w:bookmarkStart w:id="24" w:name="OLE_LINK26"/>
      <w:bookmarkStart w:id="25" w:name="OLE_LINK46"/>
      <w:bookmarkStart w:id="26" w:name="OLE_LINK59"/>
      <w:bookmarkStart w:id="27" w:name="OLE_LINK9"/>
      <w:bookmarkStart w:id="28"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1"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2"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3"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4"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5"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6"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7"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2"/>
    <w:bookmarkEnd w:id="14"/>
    <w:bookmarkEnd w:id="16"/>
    <w:bookmarkEnd w:id="19"/>
    <w:bookmarkEnd w:id="20"/>
    <w:bookmarkEnd w:id="21"/>
    <w:bookmarkEnd w:id="22"/>
    <w:bookmarkEnd w:id="23"/>
    <w:bookmarkEnd w:id="24"/>
    <w:bookmarkEnd w:id="25"/>
    <w:bookmarkEnd w:id="26"/>
    <w:bookmarkEnd w:id="27"/>
    <w:bookmarkEnd w:id="28"/>
    <w:p w14:paraId="3FE621F9" w14:textId="77777777" w:rsidR="00817C6D" w:rsidRDefault="00817C6D">
      <w:pPr>
        <w:ind w:right="420"/>
        <w:rPr>
          <w:rFonts w:eastAsia="Gungsuh"/>
          <w:color w:val="000000"/>
          <w:kern w:val="0"/>
          <w:szCs w:val="21"/>
        </w:rPr>
      </w:pPr>
    </w:p>
    <w:sectPr w:rsidR="00817C6D">
      <w:headerReference w:type="default" r:id="rId19"/>
      <w:footerReference w:type="default" r:id="rId20"/>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10065" w14:textId="77777777" w:rsidR="00AE4296" w:rsidRDefault="00AE4296">
      <w:r>
        <w:separator/>
      </w:r>
    </w:p>
  </w:endnote>
  <w:endnote w:type="continuationSeparator" w:id="0">
    <w:p w14:paraId="133F182C" w14:textId="77777777" w:rsidR="00AE4296" w:rsidRDefault="00AE4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8C624" w14:textId="77777777" w:rsidR="00AE4296" w:rsidRDefault="00AE4296">
      <w:r>
        <w:separator/>
      </w:r>
    </w:p>
  </w:footnote>
  <w:footnote w:type="continuationSeparator" w:id="0">
    <w:p w14:paraId="39C8A8DA" w14:textId="77777777" w:rsidR="00AE4296" w:rsidRDefault="00AE42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A1D2D"/>
    <w:multiLevelType w:val="multilevel"/>
    <w:tmpl w:val="FA6C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906EBC"/>
    <w:multiLevelType w:val="multilevel"/>
    <w:tmpl w:val="E1CE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C1ADB"/>
    <w:multiLevelType w:val="multilevel"/>
    <w:tmpl w:val="FE082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9B5DFC"/>
    <w:multiLevelType w:val="multilevel"/>
    <w:tmpl w:val="C8D05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466F"/>
    <w:multiLevelType w:val="multilevel"/>
    <w:tmpl w:val="C1103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81DDB"/>
    <w:multiLevelType w:val="multilevel"/>
    <w:tmpl w:val="1D3E2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77F8"/>
    <w:multiLevelType w:val="multilevel"/>
    <w:tmpl w:val="6B9E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CF6CF2"/>
    <w:multiLevelType w:val="multilevel"/>
    <w:tmpl w:val="B698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D11F4B"/>
    <w:multiLevelType w:val="multilevel"/>
    <w:tmpl w:val="69FE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EC0CDA"/>
    <w:multiLevelType w:val="multilevel"/>
    <w:tmpl w:val="8F98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2B423A"/>
    <w:multiLevelType w:val="multilevel"/>
    <w:tmpl w:val="D6FAA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31070F"/>
    <w:multiLevelType w:val="hybridMultilevel"/>
    <w:tmpl w:val="1FB60B0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55DA60FB"/>
    <w:multiLevelType w:val="multilevel"/>
    <w:tmpl w:val="7634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C9277D"/>
    <w:multiLevelType w:val="multilevel"/>
    <w:tmpl w:val="48A65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5C3D17"/>
    <w:multiLevelType w:val="multilevel"/>
    <w:tmpl w:val="9316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A52540"/>
    <w:multiLevelType w:val="multilevel"/>
    <w:tmpl w:val="7FB0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91655A"/>
    <w:multiLevelType w:val="multilevel"/>
    <w:tmpl w:val="E6620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851F22"/>
    <w:multiLevelType w:val="multilevel"/>
    <w:tmpl w:val="3948F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7"/>
  </w:num>
  <w:num w:numId="3">
    <w:abstractNumId w:val="2"/>
  </w:num>
  <w:num w:numId="4">
    <w:abstractNumId w:val="3"/>
  </w:num>
  <w:num w:numId="5">
    <w:abstractNumId w:val="7"/>
  </w:num>
  <w:num w:numId="6">
    <w:abstractNumId w:val="8"/>
  </w:num>
  <w:num w:numId="7">
    <w:abstractNumId w:val="4"/>
  </w:num>
  <w:num w:numId="8">
    <w:abstractNumId w:val="6"/>
  </w:num>
  <w:num w:numId="9">
    <w:abstractNumId w:val="1"/>
  </w:num>
  <w:num w:numId="10">
    <w:abstractNumId w:val="15"/>
  </w:num>
  <w:num w:numId="11">
    <w:abstractNumId w:val="0"/>
  </w:num>
  <w:num w:numId="12">
    <w:abstractNumId w:val="10"/>
  </w:num>
  <w:num w:numId="13">
    <w:abstractNumId w:val="16"/>
  </w:num>
  <w:num w:numId="14">
    <w:abstractNumId w:val="9"/>
  </w:num>
  <w:num w:numId="15">
    <w:abstractNumId w:val="12"/>
  </w:num>
  <w:num w:numId="16">
    <w:abstractNumId w:val="5"/>
  </w:num>
  <w:num w:numId="17">
    <w:abstractNumId w:val="14"/>
  </w:num>
  <w:num w:numId="1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1F38"/>
    <w:rsid w:val="00002C7B"/>
    <w:rsid w:val="00002FAE"/>
    <w:rsid w:val="000039C2"/>
    <w:rsid w:val="00003D3D"/>
    <w:rsid w:val="000041B9"/>
    <w:rsid w:val="000041BC"/>
    <w:rsid w:val="00004A2C"/>
    <w:rsid w:val="00005533"/>
    <w:rsid w:val="000055D7"/>
    <w:rsid w:val="0000565E"/>
    <w:rsid w:val="0000594A"/>
    <w:rsid w:val="00006371"/>
    <w:rsid w:val="00006ABE"/>
    <w:rsid w:val="0000722A"/>
    <w:rsid w:val="0000741F"/>
    <w:rsid w:val="000113EF"/>
    <w:rsid w:val="0001152B"/>
    <w:rsid w:val="00011838"/>
    <w:rsid w:val="000120BE"/>
    <w:rsid w:val="0001232F"/>
    <w:rsid w:val="000128AE"/>
    <w:rsid w:val="00012BDF"/>
    <w:rsid w:val="000137E6"/>
    <w:rsid w:val="00013D7A"/>
    <w:rsid w:val="00014408"/>
    <w:rsid w:val="00015BEF"/>
    <w:rsid w:val="00016023"/>
    <w:rsid w:val="0001675B"/>
    <w:rsid w:val="000201B7"/>
    <w:rsid w:val="00020E64"/>
    <w:rsid w:val="000215C6"/>
    <w:rsid w:val="000226FA"/>
    <w:rsid w:val="000237CF"/>
    <w:rsid w:val="0002568B"/>
    <w:rsid w:val="00025693"/>
    <w:rsid w:val="00025E83"/>
    <w:rsid w:val="00025FB0"/>
    <w:rsid w:val="00025FB2"/>
    <w:rsid w:val="00027E0A"/>
    <w:rsid w:val="00030D63"/>
    <w:rsid w:val="000312A7"/>
    <w:rsid w:val="000313C8"/>
    <w:rsid w:val="0003147E"/>
    <w:rsid w:val="00031B15"/>
    <w:rsid w:val="00031C84"/>
    <w:rsid w:val="00034010"/>
    <w:rsid w:val="00034692"/>
    <w:rsid w:val="00034A1E"/>
    <w:rsid w:val="00034C80"/>
    <w:rsid w:val="00034D0B"/>
    <w:rsid w:val="00034E91"/>
    <w:rsid w:val="00035A75"/>
    <w:rsid w:val="00037001"/>
    <w:rsid w:val="0003786A"/>
    <w:rsid w:val="00040304"/>
    <w:rsid w:val="000404FE"/>
    <w:rsid w:val="000412A2"/>
    <w:rsid w:val="000428EB"/>
    <w:rsid w:val="00042A94"/>
    <w:rsid w:val="00042A9C"/>
    <w:rsid w:val="00042B7B"/>
    <w:rsid w:val="00043035"/>
    <w:rsid w:val="000436B1"/>
    <w:rsid w:val="00043745"/>
    <w:rsid w:val="00044E93"/>
    <w:rsid w:val="00044F3B"/>
    <w:rsid w:val="00045C28"/>
    <w:rsid w:val="00045FF6"/>
    <w:rsid w:val="00046349"/>
    <w:rsid w:val="00047282"/>
    <w:rsid w:val="00051489"/>
    <w:rsid w:val="00052B23"/>
    <w:rsid w:val="00053172"/>
    <w:rsid w:val="00055E07"/>
    <w:rsid w:val="00056339"/>
    <w:rsid w:val="00057016"/>
    <w:rsid w:val="00057665"/>
    <w:rsid w:val="00060219"/>
    <w:rsid w:val="000603B4"/>
    <w:rsid w:val="00060B73"/>
    <w:rsid w:val="000612BD"/>
    <w:rsid w:val="0006130C"/>
    <w:rsid w:val="0006147A"/>
    <w:rsid w:val="00061C2C"/>
    <w:rsid w:val="00061D66"/>
    <w:rsid w:val="0006231E"/>
    <w:rsid w:val="00062E18"/>
    <w:rsid w:val="000634D1"/>
    <w:rsid w:val="000639A4"/>
    <w:rsid w:val="00064A32"/>
    <w:rsid w:val="000655A2"/>
    <w:rsid w:val="000655CD"/>
    <w:rsid w:val="0006601A"/>
    <w:rsid w:val="00071296"/>
    <w:rsid w:val="000761B1"/>
    <w:rsid w:val="000800DD"/>
    <w:rsid w:val="000803A7"/>
    <w:rsid w:val="000809EA"/>
    <w:rsid w:val="00080CD8"/>
    <w:rsid w:val="000810D5"/>
    <w:rsid w:val="0008117D"/>
    <w:rsid w:val="000816C0"/>
    <w:rsid w:val="00082504"/>
    <w:rsid w:val="000838E8"/>
    <w:rsid w:val="00083C7D"/>
    <w:rsid w:val="00085429"/>
    <w:rsid w:val="00085A40"/>
    <w:rsid w:val="00085FA6"/>
    <w:rsid w:val="0008725D"/>
    <w:rsid w:val="0008781E"/>
    <w:rsid w:val="000905FB"/>
    <w:rsid w:val="00091329"/>
    <w:rsid w:val="00091730"/>
    <w:rsid w:val="000918C7"/>
    <w:rsid w:val="00091F8B"/>
    <w:rsid w:val="00092160"/>
    <w:rsid w:val="0009308A"/>
    <w:rsid w:val="00093597"/>
    <w:rsid w:val="000A01BD"/>
    <w:rsid w:val="000A0E53"/>
    <w:rsid w:val="000A1EE2"/>
    <w:rsid w:val="000A2D69"/>
    <w:rsid w:val="000A57E2"/>
    <w:rsid w:val="000A6201"/>
    <w:rsid w:val="000A6DF8"/>
    <w:rsid w:val="000A7CFE"/>
    <w:rsid w:val="000B04AC"/>
    <w:rsid w:val="000B11B7"/>
    <w:rsid w:val="000B17B6"/>
    <w:rsid w:val="000B23C2"/>
    <w:rsid w:val="000B2B42"/>
    <w:rsid w:val="000B3141"/>
    <w:rsid w:val="000B37B5"/>
    <w:rsid w:val="000B3EED"/>
    <w:rsid w:val="000B40A9"/>
    <w:rsid w:val="000B4D73"/>
    <w:rsid w:val="000B50B5"/>
    <w:rsid w:val="000B654F"/>
    <w:rsid w:val="000B721A"/>
    <w:rsid w:val="000C0951"/>
    <w:rsid w:val="000C098C"/>
    <w:rsid w:val="000C11B7"/>
    <w:rsid w:val="000C143B"/>
    <w:rsid w:val="000C18AC"/>
    <w:rsid w:val="000C191D"/>
    <w:rsid w:val="000C3D83"/>
    <w:rsid w:val="000C5091"/>
    <w:rsid w:val="000C5326"/>
    <w:rsid w:val="000C6261"/>
    <w:rsid w:val="000C62C9"/>
    <w:rsid w:val="000C6D05"/>
    <w:rsid w:val="000C741E"/>
    <w:rsid w:val="000D02CB"/>
    <w:rsid w:val="000D0A7C"/>
    <w:rsid w:val="000D238A"/>
    <w:rsid w:val="000D245C"/>
    <w:rsid w:val="000D293D"/>
    <w:rsid w:val="000D2FFA"/>
    <w:rsid w:val="000D34C3"/>
    <w:rsid w:val="000D37BC"/>
    <w:rsid w:val="000D3991"/>
    <w:rsid w:val="000D3D3A"/>
    <w:rsid w:val="000D4EB6"/>
    <w:rsid w:val="000D563B"/>
    <w:rsid w:val="000D5F8D"/>
    <w:rsid w:val="000D7599"/>
    <w:rsid w:val="000E0585"/>
    <w:rsid w:val="000E30C1"/>
    <w:rsid w:val="000E47D3"/>
    <w:rsid w:val="000E559A"/>
    <w:rsid w:val="000E600B"/>
    <w:rsid w:val="000E6830"/>
    <w:rsid w:val="000F0BEB"/>
    <w:rsid w:val="000F10C2"/>
    <w:rsid w:val="000F2206"/>
    <w:rsid w:val="000F27FD"/>
    <w:rsid w:val="000F30AA"/>
    <w:rsid w:val="000F335B"/>
    <w:rsid w:val="000F47E5"/>
    <w:rsid w:val="000F50D0"/>
    <w:rsid w:val="000F5F33"/>
    <w:rsid w:val="000F5FEC"/>
    <w:rsid w:val="000F7650"/>
    <w:rsid w:val="000F7F2F"/>
    <w:rsid w:val="0010039B"/>
    <w:rsid w:val="001017C7"/>
    <w:rsid w:val="00102500"/>
    <w:rsid w:val="0010389A"/>
    <w:rsid w:val="00105B99"/>
    <w:rsid w:val="001067F0"/>
    <w:rsid w:val="00106993"/>
    <w:rsid w:val="0010774B"/>
    <w:rsid w:val="00110032"/>
    <w:rsid w:val="00110260"/>
    <w:rsid w:val="00110405"/>
    <w:rsid w:val="0011150A"/>
    <w:rsid w:val="0011264B"/>
    <w:rsid w:val="0011269B"/>
    <w:rsid w:val="001134E9"/>
    <w:rsid w:val="00113F8E"/>
    <w:rsid w:val="00115D0D"/>
    <w:rsid w:val="00116F33"/>
    <w:rsid w:val="00116FD3"/>
    <w:rsid w:val="00120328"/>
    <w:rsid w:val="00120EAA"/>
    <w:rsid w:val="001211DB"/>
    <w:rsid w:val="00121268"/>
    <w:rsid w:val="0012193D"/>
    <w:rsid w:val="001221B1"/>
    <w:rsid w:val="00123372"/>
    <w:rsid w:val="00123C03"/>
    <w:rsid w:val="00123E1A"/>
    <w:rsid w:val="001251A2"/>
    <w:rsid w:val="00125D6C"/>
    <w:rsid w:val="001261C5"/>
    <w:rsid w:val="001264AF"/>
    <w:rsid w:val="00126CDE"/>
    <w:rsid w:val="00130B63"/>
    <w:rsid w:val="0013155A"/>
    <w:rsid w:val="00131C8D"/>
    <w:rsid w:val="0013229D"/>
    <w:rsid w:val="00132397"/>
    <w:rsid w:val="00132428"/>
    <w:rsid w:val="00132921"/>
    <w:rsid w:val="00132E4D"/>
    <w:rsid w:val="00134987"/>
    <w:rsid w:val="00134A26"/>
    <w:rsid w:val="001352FF"/>
    <w:rsid w:val="00135875"/>
    <w:rsid w:val="0013610D"/>
    <w:rsid w:val="00136963"/>
    <w:rsid w:val="00140740"/>
    <w:rsid w:val="0014260B"/>
    <w:rsid w:val="0014293F"/>
    <w:rsid w:val="001454D9"/>
    <w:rsid w:val="00145E0A"/>
    <w:rsid w:val="001467D7"/>
    <w:rsid w:val="00146F1E"/>
    <w:rsid w:val="00147816"/>
    <w:rsid w:val="0015039F"/>
    <w:rsid w:val="001513C0"/>
    <w:rsid w:val="0015144D"/>
    <w:rsid w:val="001516D4"/>
    <w:rsid w:val="00151BA8"/>
    <w:rsid w:val="001528F9"/>
    <w:rsid w:val="00154CFC"/>
    <w:rsid w:val="001565DA"/>
    <w:rsid w:val="00156770"/>
    <w:rsid w:val="00156D38"/>
    <w:rsid w:val="00160651"/>
    <w:rsid w:val="00160D8D"/>
    <w:rsid w:val="00162B40"/>
    <w:rsid w:val="00163F80"/>
    <w:rsid w:val="001647E2"/>
    <w:rsid w:val="0016513E"/>
    <w:rsid w:val="00165C68"/>
    <w:rsid w:val="00167007"/>
    <w:rsid w:val="00170058"/>
    <w:rsid w:val="00170554"/>
    <w:rsid w:val="00170BE3"/>
    <w:rsid w:val="00170EEA"/>
    <w:rsid w:val="001726C7"/>
    <w:rsid w:val="001735C0"/>
    <w:rsid w:val="001752E3"/>
    <w:rsid w:val="00175B01"/>
    <w:rsid w:val="00180F8E"/>
    <w:rsid w:val="00181BA9"/>
    <w:rsid w:val="00181DE8"/>
    <w:rsid w:val="00183B4D"/>
    <w:rsid w:val="00184EA4"/>
    <w:rsid w:val="00186A8B"/>
    <w:rsid w:val="00187DAB"/>
    <w:rsid w:val="00190101"/>
    <w:rsid w:val="0019086A"/>
    <w:rsid w:val="00190937"/>
    <w:rsid w:val="0019164D"/>
    <w:rsid w:val="001918B9"/>
    <w:rsid w:val="00191C7D"/>
    <w:rsid w:val="0019289F"/>
    <w:rsid w:val="001933C4"/>
    <w:rsid w:val="0019344C"/>
    <w:rsid w:val="001936D9"/>
    <w:rsid w:val="00193733"/>
    <w:rsid w:val="00193816"/>
    <w:rsid w:val="00195321"/>
    <w:rsid w:val="00195686"/>
    <w:rsid w:val="00195D1C"/>
    <w:rsid w:val="00195D6F"/>
    <w:rsid w:val="00196DBB"/>
    <w:rsid w:val="00197472"/>
    <w:rsid w:val="001A0EE1"/>
    <w:rsid w:val="001A3C2C"/>
    <w:rsid w:val="001A42C5"/>
    <w:rsid w:val="001A5308"/>
    <w:rsid w:val="001A547E"/>
    <w:rsid w:val="001A7E0A"/>
    <w:rsid w:val="001B004C"/>
    <w:rsid w:val="001B180E"/>
    <w:rsid w:val="001B2196"/>
    <w:rsid w:val="001B231C"/>
    <w:rsid w:val="001B23E9"/>
    <w:rsid w:val="001B2A9D"/>
    <w:rsid w:val="001B2E8F"/>
    <w:rsid w:val="001B3781"/>
    <w:rsid w:val="001B39C9"/>
    <w:rsid w:val="001B3A48"/>
    <w:rsid w:val="001B4776"/>
    <w:rsid w:val="001B51E3"/>
    <w:rsid w:val="001B54BC"/>
    <w:rsid w:val="001B5510"/>
    <w:rsid w:val="001B679D"/>
    <w:rsid w:val="001C03F6"/>
    <w:rsid w:val="001C0DDF"/>
    <w:rsid w:val="001C15F0"/>
    <w:rsid w:val="001C1956"/>
    <w:rsid w:val="001C28EE"/>
    <w:rsid w:val="001C512C"/>
    <w:rsid w:val="001C5EBF"/>
    <w:rsid w:val="001C6D65"/>
    <w:rsid w:val="001C784E"/>
    <w:rsid w:val="001C7985"/>
    <w:rsid w:val="001C7F44"/>
    <w:rsid w:val="001D0115"/>
    <w:rsid w:val="001D0FAF"/>
    <w:rsid w:val="001D30FB"/>
    <w:rsid w:val="001D44E6"/>
    <w:rsid w:val="001D4E4F"/>
    <w:rsid w:val="001D5783"/>
    <w:rsid w:val="001D6C23"/>
    <w:rsid w:val="001E02FA"/>
    <w:rsid w:val="001E03D0"/>
    <w:rsid w:val="001E0E65"/>
    <w:rsid w:val="001E1FDF"/>
    <w:rsid w:val="001E3882"/>
    <w:rsid w:val="001E3987"/>
    <w:rsid w:val="001E644D"/>
    <w:rsid w:val="001F0601"/>
    <w:rsid w:val="001F0EFF"/>
    <w:rsid w:val="001F0F15"/>
    <w:rsid w:val="001F29A7"/>
    <w:rsid w:val="001F31BA"/>
    <w:rsid w:val="001F3FA5"/>
    <w:rsid w:val="001F41C0"/>
    <w:rsid w:val="001F5938"/>
    <w:rsid w:val="001F5BA0"/>
    <w:rsid w:val="001F5BD6"/>
    <w:rsid w:val="001F6178"/>
    <w:rsid w:val="001F7367"/>
    <w:rsid w:val="00200569"/>
    <w:rsid w:val="002006D0"/>
    <w:rsid w:val="0020201B"/>
    <w:rsid w:val="0020352C"/>
    <w:rsid w:val="00203F21"/>
    <w:rsid w:val="00204D2D"/>
    <w:rsid w:val="00206123"/>
    <w:rsid w:val="00206785"/>
    <w:rsid w:val="002068EA"/>
    <w:rsid w:val="00207C01"/>
    <w:rsid w:val="00213150"/>
    <w:rsid w:val="0021330A"/>
    <w:rsid w:val="0021338A"/>
    <w:rsid w:val="00215219"/>
    <w:rsid w:val="00215BF8"/>
    <w:rsid w:val="002162BC"/>
    <w:rsid w:val="00217065"/>
    <w:rsid w:val="00220593"/>
    <w:rsid w:val="00220B40"/>
    <w:rsid w:val="00220E63"/>
    <w:rsid w:val="002220B7"/>
    <w:rsid w:val="002234B7"/>
    <w:rsid w:val="00223533"/>
    <w:rsid w:val="00223586"/>
    <w:rsid w:val="002243E8"/>
    <w:rsid w:val="00224786"/>
    <w:rsid w:val="00224AD6"/>
    <w:rsid w:val="0022616F"/>
    <w:rsid w:val="0022662E"/>
    <w:rsid w:val="0022662F"/>
    <w:rsid w:val="00226AF0"/>
    <w:rsid w:val="002272BD"/>
    <w:rsid w:val="00227E6E"/>
    <w:rsid w:val="0023021D"/>
    <w:rsid w:val="002302C2"/>
    <w:rsid w:val="00231F31"/>
    <w:rsid w:val="00232183"/>
    <w:rsid w:val="002321EC"/>
    <w:rsid w:val="0023294E"/>
    <w:rsid w:val="00232ED6"/>
    <w:rsid w:val="00233148"/>
    <w:rsid w:val="00234F52"/>
    <w:rsid w:val="00235134"/>
    <w:rsid w:val="00236060"/>
    <w:rsid w:val="00236B97"/>
    <w:rsid w:val="00236BA5"/>
    <w:rsid w:val="0024051B"/>
    <w:rsid w:val="0024206D"/>
    <w:rsid w:val="00243F61"/>
    <w:rsid w:val="00244604"/>
    <w:rsid w:val="00244F8F"/>
    <w:rsid w:val="00245AFB"/>
    <w:rsid w:val="0024683F"/>
    <w:rsid w:val="00246CC4"/>
    <w:rsid w:val="00246F49"/>
    <w:rsid w:val="00250EE7"/>
    <w:rsid w:val="00250F63"/>
    <w:rsid w:val="0025146E"/>
    <w:rsid w:val="002516C3"/>
    <w:rsid w:val="002522B4"/>
    <w:rsid w:val="002523C1"/>
    <w:rsid w:val="0025514A"/>
    <w:rsid w:val="002551EE"/>
    <w:rsid w:val="00255779"/>
    <w:rsid w:val="00256D94"/>
    <w:rsid w:val="00256DA4"/>
    <w:rsid w:val="00260762"/>
    <w:rsid w:val="00261231"/>
    <w:rsid w:val="002617DC"/>
    <w:rsid w:val="00261E4C"/>
    <w:rsid w:val="0026253A"/>
    <w:rsid w:val="002629EE"/>
    <w:rsid w:val="00262FBF"/>
    <w:rsid w:val="002634BA"/>
    <w:rsid w:val="002638BD"/>
    <w:rsid w:val="00263F25"/>
    <w:rsid w:val="00265795"/>
    <w:rsid w:val="00266D54"/>
    <w:rsid w:val="0026759C"/>
    <w:rsid w:val="0027079B"/>
    <w:rsid w:val="002727E9"/>
    <w:rsid w:val="0027462E"/>
    <w:rsid w:val="00274762"/>
    <w:rsid w:val="00274FF0"/>
    <w:rsid w:val="0027557C"/>
    <w:rsid w:val="002760CF"/>
    <w:rsid w:val="00276B4E"/>
    <w:rsid w:val="00276E69"/>
    <w:rsid w:val="0027704E"/>
    <w:rsid w:val="0027765C"/>
    <w:rsid w:val="00277ADE"/>
    <w:rsid w:val="00277B3B"/>
    <w:rsid w:val="00277C69"/>
    <w:rsid w:val="00277F08"/>
    <w:rsid w:val="00281B8F"/>
    <w:rsid w:val="00281D83"/>
    <w:rsid w:val="002823B6"/>
    <w:rsid w:val="00283AAA"/>
    <w:rsid w:val="00284A0A"/>
    <w:rsid w:val="0028574C"/>
    <w:rsid w:val="002860F6"/>
    <w:rsid w:val="0028692C"/>
    <w:rsid w:val="00286CC9"/>
    <w:rsid w:val="00286E18"/>
    <w:rsid w:val="002871BC"/>
    <w:rsid w:val="002875F3"/>
    <w:rsid w:val="00287EF0"/>
    <w:rsid w:val="00290CF0"/>
    <w:rsid w:val="002918DB"/>
    <w:rsid w:val="00292755"/>
    <w:rsid w:val="00292857"/>
    <w:rsid w:val="002929D9"/>
    <w:rsid w:val="002942B1"/>
    <w:rsid w:val="0029476E"/>
    <w:rsid w:val="00294E4C"/>
    <w:rsid w:val="00295FD8"/>
    <w:rsid w:val="0029626D"/>
    <w:rsid w:val="0029676A"/>
    <w:rsid w:val="00296BC0"/>
    <w:rsid w:val="002978E2"/>
    <w:rsid w:val="00297A63"/>
    <w:rsid w:val="00297BD7"/>
    <w:rsid w:val="002A0B2A"/>
    <w:rsid w:val="002A0C2F"/>
    <w:rsid w:val="002A14B0"/>
    <w:rsid w:val="002A20B9"/>
    <w:rsid w:val="002A2981"/>
    <w:rsid w:val="002A3C20"/>
    <w:rsid w:val="002A455B"/>
    <w:rsid w:val="002A48D3"/>
    <w:rsid w:val="002A629D"/>
    <w:rsid w:val="002A6D1B"/>
    <w:rsid w:val="002A7E4E"/>
    <w:rsid w:val="002B0609"/>
    <w:rsid w:val="002B1918"/>
    <w:rsid w:val="002B1B7F"/>
    <w:rsid w:val="002B369F"/>
    <w:rsid w:val="002B4666"/>
    <w:rsid w:val="002B50AA"/>
    <w:rsid w:val="002B5ADD"/>
    <w:rsid w:val="002B7DEE"/>
    <w:rsid w:val="002C0257"/>
    <w:rsid w:val="002C14DA"/>
    <w:rsid w:val="002C253E"/>
    <w:rsid w:val="002C40CB"/>
    <w:rsid w:val="002C4E86"/>
    <w:rsid w:val="002C6872"/>
    <w:rsid w:val="002C6A1E"/>
    <w:rsid w:val="002D009B"/>
    <w:rsid w:val="002D024D"/>
    <w:rsid w:val="002D02DB"/>
    <w:rsid w:val="002D0991"/>
    <w:rsid w:val="002D1A14"/>
    <w:rsid w:val="002D2796"/>
    <w:rsid w:val="002D3548"/>
    <w:rsid w:val="002D4854"/>
    <w:rsid w:val="002D5553"/>
    <w:rsid w:val="002D55C4"/>
    <w:rsid w:val="002D5AFE"/>
    <w:rsid w:val="002D698D"/>
    <w:rsid w:val="002D711C"/>
    <w:rsid w:val="002E10CB"/>
    <w:rsid w:val="002E13E2"/>
    <w:rsid w:val="002E1D78"/>
    <w:rsid w:val="002E21FA"/>
    <w:rsid w:val="002E258C"/>
    <w:rsid w:val="002E25C3"/>
    <w:rsid w:val="002E278E"/>
    <w:rsid w:val="002E2B13"/>
    <w:rsid w:val="002E3BD1"/>
    <w:rsid w:val="002E4093"/>
    <w:rsid w:val="002E4527"/>
    <w:rsid w:val="002E459D"/>
    <w:rsid w:val="002E4E98"/>
    <w:rsid w:val="002E592A"/>
    <w:rsid w:val="002E6134"/>
    <w:rsid w:val="002E6C34"/>
    <w:rsid w:val="002E799F"/>
    <w:rsid w:val="002F0F71"/>
    <w:rsid w:val="002F227E"/>
    <w:rsid w:val="002F2A43"/>
    <w:rsid w:val="002F30ED"/>
    <w:rsid w:val="002F367B"/>
    <w:rsid w:val="002F3923"/>
    <w:rsid w:val="002F4CE6"/>
    <w:rsid w:val="002F564D"/>
    <w:rsid w:val="002F59D0"/>
    <w:rsid w:val="002F5DE6"/>
    <w:rsid w:val="002F690B"/>
    <w:rsid w:val="002F6B73"/>
    <w:rsid w:val="002F6DA4"/>
    <w:rsid w:val="002F7B5B"/>
    <w:rsid w:val="002F7D55"/>
    <w:rsid w:val="0030065A"/>
    <w:rsid w:val="0030181F"/>
    <w:rsid w:val="00303308"/>
    <w:rsid w:val="0030455D"/>
    <w:rsid w:val="00304C83"/>
    <w:rsid w:val="0030562D"/>
    <w:rsid w:val="00305B6D"/>
    <w:rsid w:val="0030617D"/>
    <w:rsid w:val="00307856"/>
    <w:rsid w:val="00307E20"/>
    <w:rsid w:val="00310656"/>
    <w:rsid w:val="00310AD2"/>
    <w:rsid w:val="0031102E"/>
    <w:rsid w:val="00311481"/>
    <w:rsid w:val="00312D3B"/>
    <w:rsid w:val="003134FE"/>
    <w:rsid w:val="00314D8C"/>
    <w:rsid w:val="003158DB"/>
    <w:rsid w:val="00315BCD"/>
    <w:rsid w:val="003169AA"/>
    <w:rsid w:val="00316C54"/>
    <w:rsid w:val="00317042"/>
    <w:rsid w:val="00317824"/>
    <w:rsid w:val="00317AB3"/>
    <w:rsid w:val="00317D09"/>
    <w:rsid w:val="003212C8"/>
    <w:rsid w:val="00322BB7"/>
    <w:rsid w:val="00322F57"/>
    <w:rsid w:val="0032424E"/>
    <w:rsid w:val="00324CFA"/>
    <w:rsid w:val="003250A9"/>
    <w:rsid w:val="003252FF"/>
    <w:rsid w:val="00325DC1"/>
    <w:rsid w:val="0032694D"/>
    <w:rsid w:val="003274B2"/>
    <w:rsid w:val="00330234"/>
    <w:rsid w:val="00330BE1"/>
    <w:rsid w:val="003313F5"/>
    <w:rsid w:val="00331434"/>
    <w:rsid w:val="0033179B"/>
    <w:rsid w:val="00331824"/>
    <w:rsid w:val="00332521"/>
    <w:rsid w:val="00332D6C"/>
    <w:rsid w:val="00333D61"/>
    <w:rsid w:val="00334196"/>
    <w:rsid w:val="00334A1B"/>
    <w:rsid w:val="00334EC5"/>
    <w:rsid w:val="00335C6C"/>
    <w:rsid w:val="00336416"/>
    <w:rsid w:val="00340311"/>
    <w:rsid w:val="003404F9"/>
    <w:rsid w:val="00340C73"/>
    <w:rsid w:val="0034118C"/>
    <w:rsid w:val="00341881"/>
    <w:rsid w:val="00342B95"/>
    <w:rsid w:val="0034331D"/>
    <w:rsid w:val="003436E1"/>
    <w:rsid w:val="0034584B"/>
    <w:rsid w:val="0034696C"/>
    <w:rsid w:val="00351479"/>
    <w:rsid w:val="003514A6"/>
    <w:rsid w:val="0035172E"/>
    <w:rsid w:val="00352D15"/>
    <w:rsid w:val="003540A9"/>
    <w:rsid w:val="0035775E"/>
    <w:rsid w:val="00357F6D"/>
    <w:rsid w:val="0036090F"/>
    <w:rsid w:val="00360D8C"/>
    <w:rsid w:val="003646A1"/>
    <w:rsid w:val="00365051"/>
    <w:rsid w:val="00365966"/>
    <w:rsid w:val="00365ECA"/>
    <w:rsid w:val="00365F5D"/>
    <w:rsid w:val="00366460"/>
    <w:rsid w:val="00367047"/>
    <w:rsid w:val="00367589"/>
    <w:rsid w:val="003676E2"/>
    <w:rsid w:val="003702ED"/>
    <w:rsid w:val="0037150F"/>
    <w:rsid w:val="00374360"/>
    <w:rsid w:val="00375868"/>
    <w:rsid w:val="00376513"/>
    <w:rsid w:val="00377674"/>
    <w:rsid w:val="00377A1E"/>
    <w:rsid w:val="003803C5"/>
    <w:rsid w:val="00381866"/>
    <w:rsid w:val="003831F0"/>
    <w:rsid w:val="00383F86"/>
    <w:rsid w:val="00384918"/>
    <w:rsid w:val="00385972"/>
    <w:rsid w:val="00386FD4"/>
    <w:rsid w:val="00387E71"/>
    <w:rsid w:val="003904B7"/>
    <w:rsid w:val="00390B7D"/>
    <w:rsid w:val="00390C90"/>
    <w:rsid w:val="00390E51"/>
    <w:rsid w:val="003935E9"/>
    <w:rsid w:val="00393C30"/>
    <w:rsid w:val="00393D58"/>
    <w:rsid w:val="00393ECA"/>
    <w:rsid w:val="00394CAC"/>
    <w:rsid w:val="0039543C"/>
    <w:rsid w:val="0039597D"/>
    <w:rsid w:val="00396D80"/>
    <w:rsid w:val="003970A6"/>
    <w:rsid w:val="003971B4"/>
    <w:rsid w:val="00397AC3"/>
    <w:rsid w:val="003A0B1E"/>
    <w:rsid w:val="003A123D"/>
    <w:rsid w:val="003A3423"/>
    <w:rsid w:val="003A3601"/>
    <w:rsid w:val="003A389A"/>
    <w:rsid w:val="003A4179"/>
    <w:rsid w:val="003A4856"/>
    <w:rsid w:val="003A5B82"/>
    <w:rsid w:val="003A6069"/>
    <w:rsid w:val="003A69EE"/>
    <w:rsid w:val="003A6EF9"/>
    <w:rsid w:val="003A7AA9"/>
    <w:rsid w:val="003B00D3"/>
    <w:rsid w:val="003B02FA"/>
    <w:rsid w:val="003B16CC"/>
    <w:rsid w:val="003B18F6"/>
    <w:rsid w:val="003B1B3E"/>
    <w:rsid w:val="003B2EBA"/>
    <w:rsid w:val="003B3728"/>
    <w:rsid w:val="003B3811"/>
    <w:rsid w:val="003B416B"/>
    <w:rsid w:val="003B504C"/>
    <w:rsid w:val="003B533D"/>
    <w:rsid w:val="003B5464"/>
    <w:rsid w:val="003B786A"/>
    <w:rsid w:val="003C0814"/>
    <w:rsid w:val="003C23E8"/>
    <w:rsid w:val="003C2B50"/>
    <w:rsid w:val="003C4F6D"/>
    <w:rsid w:val="003C506D"/>
    <w:rsid w:val="003C524C"/>
    <w:rsid w:val="003C6483"/>
    <w:rsid w:val="003C714A"/>
    <w:rsid w:val="003D2B62"/>
    <w:rsid w:val="003D3158"/>
    <w:rsid w:val="003D33C5"/>
    <w:rsid w:val="003D3DCE"/>
    <w:rsid w:val="003D411A"/>
    <w:rsid w:val="003D49B4"/>
    <w:rsid w:val="003D4E20"/>
    <w:rsid w:val="003D5286"/>
    <w:rsid w:val="003D6F64"/>
    <w:rsid w:val="003E1932"/>
    <w:rsid w:val="003E337F"/>
    <w:rsid w:val="003E359A"/>
    <w:rsid w:val="003E387A"/>
    <w:rsid w:val="003E45CB"/>
    <w:rsid w:val="003E471B"/>
    <w:rsid w:val="003E58D7"/>
    <w:rsid w:val="003E705C"/>
    <w:rsid w:val="003F0FE3"/>
    <w:rsid w:val="003F15E0"/>
    <w:rsid w:val="003F2381"/>
    <w:rsid w:val="003F2C1F"/>
    <w:rsid w:val="003F2D76"/>
    <w:rsid w:val="003F40CF"/>
    <w:rsid w:val="003F4CC1"/>
    <w:rsid w:val="003F4DC2"/>
    <w:rsid w:val="003F4DED"/>
    <w:rsid w:val="003F5169"/>
    <w:rsid w:val="003F5D71"/>
    <w:rsid w:val="003F745B"/>
    <w:rsid w:val="004002A4"/>
    <w:rsid w:val="004012FC"/>
    <w:rsid w:val="004025F3"/>
    <w:rsid w:val="004027A7"/>
    <w:rsid w:val="0040389C"/>
    <w:rsid w:val="004039C9"/>
    <w:rsid w:val="00403BF3"/>
    <w:rsid w:val="00403DE1"/>
    <w:rsid w:val="00404953"/>
    <w:rsid w:val="00406C2F"/>
    <w:rsid w:val="00407188"/>
    <w:rsid w:val="00407B73"/>
    <w:rsid w:val="00411503"/>
    <w:rsid w:val="004137B0"/>
    <w:rsid w:val="004145CD"/>
    <w:rsid w:val="00415275"/>
    <w:rsid w:val="00416DC8"/>
    <w:rsid w:val="00422383"/>
    <w:rsid w:val="00422BE4"/>
    <w:rsid w:val="00422D24"/>
    <w:rsid w:val="00424279"/>
    <w:rsid w:val="00424463"/>
    <w:rsid w:val="00425E7E"/>
    <w:rsid w:val="00427236"/>
    <w:rsid w:val="00432CA5"/>
    <w:rsid w:val="00433082"/>
    <w:rsid w:val="0043352E"/>
    <w:rsid w:val="00435906"/>
    <w:rsid w:val="00435AD1"/>
    <w:rsid w:val="0043727C"/>
    <w:rsid w:val="00441CAB"/>
    <w:rsid w:val="004425C7"/>
    <w:rsid w:val="00442D09"/>
    <w:rsid w:val="00442F7B"/>
    <w:rsid w:val="004448DE"/>
    <w:rsid w:val="00444F59"/>
    <w:rsid w:val="00446384"/>
    <w:rsid w:val="00446BE2"/>
    <w:rsid w:val="00451F40"/>
    <w:rsid w:val="00452C92"/>
    <w:rsid w:val="00452D6B"/>
    <w:rsid w:val="00455100"/>
    <w:rsid w:val="0045662A"/>
    <w:rsid w:val="00457565"/>
    <w:rsid w:val="0046151E"/>
    <w:rsid w:val="0046230F"/>
    <w:rsid w:val="00463EB8"/>
    <w:rsid w:val="00464704"/>
    <w:rsid w:val="004655CB"/>
    <w:rsid w:val="00465E2D"/>
    <w:rsid w:val="0046754A"/>
    <w:rsid w:val="00467BDF"/>
    <w:rsid w:val="004700BD"/>
    <w:rsid w:val="00470F14"/>
    <w:rsid w:val="00471053"/>
    <w:rsid w:val="0047105C"/>
    <w:rsid w:val="00471DC8"/>
    <w:rsid w:val="0047230A"/>
    <w:rsid w:val="00472369"/>
    <w:rsid w:val="00474AC2"/>
    <w:rsid w:val="00476503"/>
    <w:rsid w:val="00477097"/>
    <w:rsid w:val="0047782B"/>
    <w:rsid w:val="00480A4C"/>
    <w:rsid w:val="004810CA"/>
    <w:rsid w:val="00481450"/>
    <w:rsid w:val="004818C5"/>
    <w:rsid w:val="0048216A"/>
    <w:rsid w:val="00484EF3"/>
    <w:rsid w:val="0048541A"/>
    <w:rsid w:val="004854F1"/>
    <w:rsid w:val="00485E2E"/>
    <w:rsid w:val="004863CB"/>
    <w:rsid w:val="00486E31"/>
    <w:rsid w:val="0049089D"/>
    <w:rsid w:val="004912CC"/>
    <w:rsid w:val="00491EE4"/>
    <w:rsid w:val="00492925"/>
    <w:rsid w:val="00492EA7"/>
    <w:rsid w:val="00493890"/>
    <w:rsid w:val="00493D97"/>
    <w:rsid w:val="004948D2"/>
    <w:rsid w:val="00495A7B"/>
    <w:rsid w:val="00495C70"/>
    <w:rsid w:val="0049632E"/>
    <w:rsid w:val="00496AB7"/>
    <w:rsid w:val="00497B6D"/>
    <w:rsid w:val="004A14AE"/>
    <w:rsid w:val="004A1E2E"/>
    <w:rsid w:val="004A2E5F"/>
    <w:rsid w:val="004A502A"/>
    <w:rsid w:val="004A5739"/>
    <w:rsid w:val="004A58E2"/>
    <w:rsid w:val="004A680E"/>
    <w:rsid w:val="004A7CB6"/>
    <w:rsid w:val="004B0228"/>
    <w:rsid w:val="004B0AD7"/>
    <w:rsid w:val="004B0B31"/>
    <w:rsid w:val="004B1D12"/>
    <w:rsid w:val="004B1F8F"/>
    <w:rsid w:val="004B23BD"/>
    <w:rsid w:val="004B2BF4"/>
    <w:rsid w:val="004B676E"/>
    <w:rsid w:val="004B6BEA"/>
    <w:rsid w:val="004B7AF0"/>
    <w:rsid w:val="004C00A5"/>
    <w:rsid w:val="004C0403"/>
    <w:rsid w:val="004C0922"/>
    <w:rsid w:val="004C2AFE"/>
    <w:rsid w:val="004C3E3B"/>
    <w:rsid w:val="004C3FF8"/>
    <w:rsid w:val="004C4402"/>
    <w:rsid w:val="004C4664"/>
    <w:rsid w:val="004C76A4"/>
    <w:rsid w:val="004D0471"/>
    <w:rsid w:val="004D0E24"/>
    <w:rsid w:val="004D2FCF"/>
    <w:rsid w:val="004D3CE8"/>
    <w:rsid w:val="004D4DCA"/>
    <w:rsid w:val="004D5113"/>
    <w:rsid w:val="004D592D"/>
    <w:rsid w:val="004D5ADA"/>
    <w:rsid w:val="004D5F5B"/>
    <w:rsid w:val="004D693B"/>
    <w:rsid w:val="004D7241"/>
    <w:rsid w:val="004D758C"/>
    <w:rsid w:val="004D76C0"/>
    <w:rsid w:val="004E1690"/>
    <w:rsid w:val="004E1E99"/>
    <w:rsid w:val="004E2294"/>
    <w:rsid w:val="004E26E6"/>
    <w:rsid w:val="004E399F"/>
    <w:rsid w:val="004E4611"/>
    <w:rsid w:val="004E4C05"/>
    <w:rsid w:val="004E5824"/>
    <w:rsid w:val="004E5960"/>
    <w:rsid w:val="004E6491"/>
    <w:rsid w:val="004E7961"/>
    <w:rsid w:val="004F0C5F"/>
    <w:rsid w:val="004F1C04"/>
    <w:rsid w:val="004F1E26"/>
    <w:rsid w:val="004F26B0"/>
    <w:rsid w:val="004F2AC3"/>
    <w:rsid w:val="004F2E2F"/>
    <w:rsid w:val="004F4231"/>
    <w:rsid w:val="004F54FF"/>
    <w:rsid w:val="004F5C0C"/>
    <w:rsid w:val="004F6FDA"/>
    <w:rsid w:val="00500312"/>
    <w:rsid w:val="0050133A"/>
    <w:rsid w:val="005023C4"/>
    <w:rsid w:val="00502524"/>
    <w:rsid w:val="0050290B"/>
    <w:rsid w:val="0050298B"/>
    <w:rsid w:val="005037FA"/>
    <w:rsid w:val="0050499B"/>
    <w:rsid w:val="00506548"/>
    <w:rsid w:val="00506CFD"/>
    <w:rsid w:val="00507886"/>
    <w:rsid w:val="0050797A"/>
    <w:rsid w:val="00510827"/>
    <w:rsid w:val="00510DB2"/>
    <w:rsid w:val="00510E4D"/>
    <w:rsid w:val="0051145E"/>
    <w:rsid w:val="0051199D"/>
    <w:rsid w:val="00511F39"/>
    <w:rsid w:val="00511FDB"/>
    <w:rsid w:val="00512B81"/>
    <w:rsid w:val="00512BD3"/>
    <w:rsid w:val="005130F0"/>
    <w:rsid w:val="005152D6"/>
    <w:rsid w:val="00515783"/>
    <w:rsid w:val="00515936"/>
    <w:rsid w:val="00515A85"/>
    <w:rsid w:val="00515C15"/>
    <w:rsid w:val="00516879"/>
    <w:rsid w:val="005176F4"/>
    <w:rsid w:val="00520594"/>
    <w:rsid w:val="00521409"/>
    <w:rsid w:val="005214D7"/>
    <w:rsid w:val="005214FB"/>
    <w:rsid w:val="00523606"/>
    <w:rsid w:val="0052385C"/>
    <w:rsid w:val="00525668"/>
    <w:rsid w:val="00525F35"/>
    <w:rsid w:val="00525F3A"/>
    <w:rsid w:val="00527595"/>
    <w:rsid w:val="005278B6"/>
    <w:rsid w:val="0053081A"/>
    <w:rsid w:val="005311E0"/>
    <w:rsid w:val="00531E34"/>
    <w:rsid w:val="00533CD8"/>
    <w:rsid w:val="00534163"/>
    <w:rsid w:val="005346B8"/>
    <w:rsid w:val="0053526D"/>
    <w:rsid w:val="00537A07"/>
    <w:rsid w:val="005414E1"/>
    <w:rsid w:val="00541B86"/>
    <w:rsid w:val="00541D6F"/>
    <w:rsid w:val="00542854"/>
    <w:rsid w:val="00543A28"/>
    <w:rsid w:val="005442FB"/>
    <w:rsid w:val="0054434C"/>
    <w:rsid w:val="005446B9"/>
    <w:rsid w:val="00544C5C"/>
    <w:rsid w:val="005462FD"/>
    <w:rsid w:val="00547620"/>
    <w:rsid w:val="00547FD5"/>
    <w:rsid w:val="0055057E"/>
    <w:rsid w:val="005508BD"/>
    <w:rsid w:val="00550904"/>
    <w:rsid w:val="00551AF5"/>
    <w:rsid w:val="0055215A"/>
    <w:rsid w:val="005526FF"/>
    <w:rsid w:val="00552B92"/>
    <w:rsid w:val="00552EF3"/>
    <w:rsid w:val="00553CE6"/>
    <w:rsid w:val="00554EB4"/>
    <w:rsid w:val="0055559D"/>
    <w:rsid w:val="00557A31"/>
    <w:rsid w:val="00560537"/>
    <w:rsid w:val="005613C2"/>
    <w:rsid w:val="00564A07"/>
    <w:rsid w:val="00564FD9"/>
    <w:rsid w:val="00565B22"/>
    <w:rsid w:val="00565BCE"/>
    <w:rsid w:val="00565C93"/>
    <w:rsid w:val="00565FAA"/>
    <w:rsid w:val="0056609F"/>
    <w:rsid w:val="0056617F"/>
    <w:rsid w:val="005661DF"/>
    <w:rsid w:val="00566E1C"/>
    <w:rsid w:val="00567D31"/>
    <w:rsid w:val="00567EE5"/>
    <w:rsid w:val="0057330C"/>
    <w:rsid w:val="005737D6"/>
    <w:rsid w:val="005743AE"/>
    <w:rsid w:val="0057555D"/>
    <w:rsid w:val="00575AB4"/>
    <w:rsid w:val="00576056"/>
    <w:rsid w:val="005777FA"/>
    <w:rsid w:val="00577A39"/>
    <w:rsid w:val="00580AD9"/>
    <w:rsid w:val="00580B84"/>
    <w:rsid w:val="00580EBE"/>
    <w:rsid w:val="005815D0"/>
    <w:rsid w:val="00581C36"/>
    <w:rsid w:val="00583567"/>
    <w:rsid w:val="00585B67"/>
    <w:rsid w:val="0058668B"/>
    <w:rsid w:val="00586E1E"/>
    <w:rsid w:val="005878BC"/>
    <w:rsid w:val="005904E0"/>
    <w:rsid w:val="00590F03"/>
    <w:rsid w:val="005955BD"/>
    <w:rsid w:val="0059649F"/>
    <w:rsid w:val="005972C0"/>
    <w:rsid w:val="005974BA"/>
    <w:rsid w:val="00597BF3"/>
    <w:rsid w:val="005A02CE"/>
    <w:rsid w:val="005A1A7F"/>
    <w:rsid w:val="005A212D"/>
    <w:rsid w:val="005A21C2"/>
    <w:rsid w:val="005A4751"/>
    <w:rsid w:val="005A5834"/>
    <w:rsid w:val="005A5B97"/>
    <w:rsid w:val="005A5D4B"/>
    <w:rsid w:val="005A778F"/>
    <w:rsid w:val="005B0295"/>
    <w:rsid w:val="005B2CF5"/>
    <w:rsid w:val="005B3280"/>
    <w:rsid w:val="005B39B7"/>
    <w:rsid w:val="005B444D"/>
    <w:rsid w:val="005B7BC5"/>
    <w:rsid w:val="005C194A"/>
    <w:rsid w:val="005C19C0"/>
    <w:rsid w:val="005C244E"/>
    <w:rsid w:val="005C2501"/>
    <w:rsid w:val="005C27DC"/>
    <w:rsid w:val="005C3693"/>
    <w:rsid w:val="005C3F7F"/>
    <w:rsid w:val="005C59FD"/>
    <w:rsid w:val="005C6271"/>
    <w:rsid w:val="005C71BA"/>
    <w:rsid w:val="005C7756"/>
    <w:rsid w:val="005C7B5D"/>
    <w:rsid w:val="005C7D9E"/>
    <w:rsid w:val="005D0111"/>
    <w:rsid w:val="005D167F"/>
    <w:rsid w:val="005D1AE9"/>
    <w:rsid w:val="005D2702"/>
    <w:rsid w:val="005D307D"/>
    <w:rsid w:val="005D3C8C"/>
    <w:rsid w:val="005D3FD9"/>
    <w:rsid w:val="005D5584"/>
    <w:rsid w:val="005D65C0"/>
    <w:rsid w:val="005D70DE"/>
    <w:rsid w:val="005D743E"/>
    <w:rsid w:val="005E0C69"/>
    <w:rsid w:val="005E316E"/>
    <w:rsid w:val="005E31E5"/>
    <w:rsid w:val="005E32BB"/>
    <w:rsid w:val="005E4515"/>
    <w:rsid w:val="005E45A8"/>
    <w:rsid w:val="005E4C0C"/>
    <w:rsid w:val="005E6C58"/>
    <w:rsid w:val="005E6DEC"/>
    <w:rsid w:val="005E70B8"/>
    <w:rsid w:val="005F006A"/>
    <w:rsid w:val="005F0B42"/>
    <w:rsid w:val="005F132B"/>
    <w:rsid w:val="005F146D"/>
    <w:rsid w:val="005F1802"/>
    <w:rsid w:val="005F20CE"/>
    <w:rsid w:val="005F24E6"/>
    <w:rsid w:val="005F251C"/>
    <w:rsid w:val="005F2CFB"/>
    <w:rsid w:val="005F2EC6"/>
    <w:rsid w:val="005F2FBF"/>
    <w:rsid w:val="005F3B82"/>
    <w:rsid w:val="005F435F"/>
    <w:rsid w:val="005F4D4D"/>
    <w:rsid w:val="005F5420"/>
    <w:rsid w:val="005F5550"/>
    <w:rsid w:val="005F58A1"/>
    <w:rsid w:val="005F6BCF"/>
    <w:rsid w:val="006004F2"/>
    <w:rsid w:val="00601634"/>
    <w:rsid w:val="00602381"/>
    <w:rsid w:val="00602D94"/>
    <w:rsid w:val="00603206"/>
    <w:rsid w:val="00603650"/>
    <w:rsid w:val="0060467A"/>
    <w:rsid w:val="00604E54"/>
    <w:rsid w:val="006056E3"/>
    <w:rsid w:val="00606111"/>
    <w:rsid w:val="00606490"/>
    <w:rsid w:val="006073CF"/>
    <w:rsid w:val="006104BF"/>
    <w:rsid w:val="0061219C"/>
    <w:rsid w:val="0061284E"/>
    <w:rsid w:val="00612C06"/>
    <w:rsid w:val="0061388D"/>
    <w:rsid w:val="006139F6"/>
    <w:rsid w:val="00614BD8"/>
    <w:rsid w:val="006164E9"/>
    <w:rsid w:val="00616A0F"/>
    <w:rsid w:val="006176AA"/>
    <w:rsid w:val="006209C3"/>
    <w:rsid w:val="00621816"/>
    <w:rsid w:val="00621B87"/>
    <w:rsid w:val="0062247B"/>
    <w:rsid w:val="006231C6"/>
    <w:rsid w:val="00624714"/>
    <w:rsid w:val="00624740"/>
    <w:rsid w:val="00624788"/>
    <w:rsid w:val="006247F7"/>
    <w:rsid w:val="00626B30"/>
    <w:rsid w:val="00627EC6"/>
    <w:rsid w:val="0063115A"/>
    <w:rsid w:val="00632CC8"/>
    <w:rsid w:val="00632EDA"/>
    <w:rsid w:val="00633856"/>
    <w:rsid w:val="00633A25"/>
    <w:rsid w:val="0063430C"/>
    <w:rsid w:val="006349C1"/>
    <w:rsid w:val="00634E90"/>
    <w:rsid w:val="00636E9A"/>
    <w:rsid w:val="00636ECB"/>
    <w:rsid w:val="0063758D"/>
    <w:rsid w:val="006377EE"/>
    <w:rsid w:val="00640E9A"/>
    <w:rsid w:val="00641570"/>
    <w:rsid w:val="0064187B"/>
    <w:rsid w:val="00641A9F"/>
    <w:rsid w:val="00641EDD"/>
    <w:rsid w:val="0064219B"/>
    <w:rsid w:val="00642256"/>
    <w:rsid w:val="00644A66"/>
    <w:rsid w:val="006456DE"/>
    <w:rsid w:val="006459DD"/>
    <w:rsid w:val="0064689C"/>
    <w:rsid w:val="00647494"/>
    <w:rsid w:val="00647F06"/>
    <w:rsid w:val="00651184"/>
    <w:rsid w:val="00651887"/>
    <w:rsid w:val="00652491"/>
    <w:rsid w:val="00655F79"/>
    <w:rsid w:val="00655FA9"/>
    <w:rsid w:val="006562A1"/>
    <w:rsid w:val="00656CB8"/>
    <w:rsid w:val="006571F2"/>
    <w:rsid w:val="00657F70"/>
    <w:rsid w:val="00660033"/>
    <w:rsid w:val="00660528"/>
    <w:rsid w:val="006613F7"/>
    <w:rsid w:val="00661A11"/>
    <w:rsid w:val="00662758"/>
    <w:rsid w:val="00665391"/>
    <w:rsid w:val="006656BA"/>
    <w:rsid w:val="00665C42"/>
    <w:rsid w:val="00667A77"/>
    <w:rsid w:val="00667C85"/>
    <w:rsid w:val="00670DC4"/>
    <w:rsid w:val="0067192C"/>
    <w:rsid w:val="00671C3F"/>
    <w:rsid w:val="006734C1"/>
    <w:rsid w:val="00673CD3"/>
    <w:rsid w:val="00673DDB"/>
    <w:rsid w:val="00675527"/>
    <w:rsid w:val="006759AD"/>
    <w:rsid w:val="0067638C"/>
    <w:rsid w:val="00680D98"/>
    <w:rsid w:val="00680EDF"/>
    <w:rsid w:val="00680EFB"/>
    <w:rsid w:val="00681180"/>
    <w:rsid w:val="00681DDA"/>
    <w:rsid w:val="00682129"/>
    <w:rsid w:val="00682A30"/>
    <w:rsid w:val="00682D6A"/>
    <w:rsid w:val="0068367E"/>
    <w:rsid w:val="006842C6"/>
    <w:rsid w:val="00684657"/>
    <w:rsid w:val="00684FCB"/>
    <w:rsid w:val="006856DC"/>
    <w:rsid w:val="006861CF"/>
    <w:rsid w:val="006919BA"/>
    <w:rsid w:val="00691D02"/>
    <w:rsid w:val="00692771"/>
    <w:rsid w:val="00692FF2"/>
    <w:rsid w:val="00694460"/>
    <w:rsid w:val="006946C7"/>
    <w:rsid w:val="0069603F"/>
    <w:rsid w:val="006A01EF"/>
    <w:rsid w:val="006A1571"/>
    <w:rsid w:val="006A19A0"/>
    <w:rsid w:val="006A1EAA"/>
    <w:rsid w:val="006A4F4B"/>
    <w:rsid w:val="006A502A"/>
    <w:rsid w:val="006A5473"/>
    <w:rsid w:val="006A5F5C"/>
    <w:rsid w:val="006A64E1"/>
    <w:rsid w:val="006A7ADF"/>
    <w:rsid w:val="006A7FDB"/>
    <w:rsid w:val="006B0198"/>
    <w:rsid w:val="006B1315"/>
    <w:rsid w:val="006B21AB"/>
    <w:rsid w:val="006B2A4E"/>
    <w:rsid w:val="006B3B50"/>
    <w:rsid w:val="006B5C5C"/>
    <w:rsid w:val="006B6CAB"/>
    <w:rsid w:val="006B7A1D"/>
    <w:rsid w:val="006C0BDB"/>
    <w:rsid w:val="006C2CB7"/>
    <w:rsid w:val="006C3477"/>
    <w:rsid w:val="006C36E6"/>
    <w:rsid w:val="006C481A"/>
    <w:rsid w:val="006C670B"/>
    <w:rsid w:val="006C79C7"/>
    <w:rsid w:val="006C7F79"/>
    <w:rsid w:val="006D0A85"/>
    <w:rsid w:val="006D1088"/>
    <w:rsid w:val="006D11B2"/>
    <w:rsid w:val="006D15FA"/>
    <w:rsid w:val="006D20CE"/>
    <w:rsid w:val="006D37ED"/>
    <w:rsid w:val="006D44F9"/>
    <w:rsid w:val="006D4FC0"/>
    <w:rsid w:val="006D75A7"/>
    <w:rsid w:val="006E2E2E"/>
    <w:rsid w:val="006E34B6"/>
    <w:rsid w:val="006E3613"/>
    <w:rsid w:val="006E568B"/>
    <w:rsid w:val="006E7473"/>
    <w:rsid w:val="006E77EA"/>
    <w:rsid w:val="006E7C6B"/>
    <w:rsid w:val="006E7DD5"/>
    <w:rsid w:val="006E7F6B"/>
    <w:rsid w:val="006F0483"/>
    <w:rsid w:val="006F096F"/>
    <w:rsid w:val="006F1792"/>
    <w:rsid w:val="006F1E29"/>
    <w:rsid w:val="006F234E"/>
    <w:rsid w:val="006F29A6"/>
    <w:rsid w:val="006F2B3A"/>
    <w:rsid w:val="006F4EFA"/>
    <w:rsid w:val="006F5456"/>
    <w:rsid w:val="006F6D78"/>
    <w:rsid w:val="006F6DBB"/>
    <w:rsid w:val="007004C6"/>
    <w:rsid w:val="00700D71"/>
    <w:rsid w:val="00701297"/>
    <w:rsid w:val="00701B34"/>
    <w:rsid w:val="00701DC7"/>
    <w:rsid w:val="00702EE4"/>
    <w:rsid w:val="00703559"/>
    <w:rsid w:val="00703A24"/>
    <w:rsid w:val="00703ACA"/>
    <w:rsid w:val="00704BAD"/>
    <w:rsid w:val="00705A02"/>
    <w:rsid w:val="0070609D"/>
    <w:rsid w:val="00706293"/>
    <w:rsid w:val="00706557"/>
    <w:rsid w:val="00706C11"/>
    <w:rsid w:val="007078E0"/>
    <w:rsid w:val="00710335"/>
    <w:rsid w:val="0071177D"/>
    <w:rsid w:val="00713329"/>
    <w:rsid w:val="0071423C"/>
    <w:rsid w:val="00714495"/>
    <w:rsid w:val="007145B1"/>
    <w:rsid w:val="007146A9"/>
    <w:rsid w:val="00715020"/>
    <w:rsid w:val="00715F9D"/>
    <w:rsid w:val="00716293"/>
    <w:rsid w:val="007169AE"/>
    <w:rsid w:val="007170EF"/>
    <w:rsid w:val="0072182E"/>
    <w:rsid w:val="00722569"/>
    <w:rsid w:val="00722CC1"/>
    <w:rsid w:val="007230DA"/>
    <w:rsid w:val="007242D6"/>
    <w:rsid w:val="00724F99"/>
    <w:rsid w:val="00725740"/>
    <w:rsid w:val="00726190"/>
    <w:rsid w:val="00726C88"/>
    <w:rsid w:val="0072726F"/>
    <w:rsid w:val="00727931"/>
    <w:rsid w:val="00731C09"/>
    <w:rsid w:val="00733BEE"/>
    <w:rsid w:val="0073518C"/>
    <w:rsid w:val="00737269"/>
    <w:rsid w:val="0073753F"/>
    <w:rsid w:val="007419C0"/>
    <w:rsid w:val="0074285B"/>
    <w:rsid w:val="00742D0B"/>
    <w:rsid w:val="0074431E"/>
    <w:rsid w:val="0074470C"/>
    <w:rsid w:val="00744D07"/>
    <w:rsid w:val="007460A9"/>
    <w:rsid w:val="0074640F"/>
    <w:rsid w:val="00746870"/>
    <w:rsid w:val="00747520"/>
    <w:rsid w:val="00747D43"/>
    <w:rsid w:val="0075002B"/>
    <w:rsid w:val="00750059"/>
    <w:rsid w:val="0075196D"/>
    <w:rsid w:val="00755FAF"/>
    <w:rsid w:val="007568E0"/>
    <w:rsid w:val="00760218"/>
    <w:rsid w:val="00761403"/>
    <w:rsid w:val="00762830"/>
    <w:rsid w:val="00764008"/>
    <w:rsid w:val="0076450F"/>
    <w:rsid w:val="007702A2"/>
    <w:rsid w:val="00770795"/>
    <w:rsid w:val="00771BAB"/>
    <w:rsid w:val="00772904"/>
    <w:rsid w:val="00772E18"/>
    <w:rsid w:val="0077339D"/>
    <w:rsid w:val="00773C12"/>
    <w:rsid w:val="00773C6F"/>
    <w:rsid w:val="00774233"/>
    <w:rsid w:val="00774432"/>
    <w:rsid w:val="00774EBA"/>
    <w:rsid w:val="007756A5"/>
    <w:rsid w:val="007815D7"/>
    <w:rsid w:val="007817B6"/>
    <w:rsid w:val="00782329"/>
    <w:rsid w:val="007827D9"/>
    <w:rsid w:val="00782900"/>
    <w:rsid w:val="007831C9"/>
    <w:rsid w:val="00785F8B"/>
    <w:rsid w:val="00786182"/>
    <w:rsid w:val="007864BE"/>
    <w:rsid w:val="00787B57"/>
    <w:rsid w:val="007903E8"/>
    <w:rsid w:val="007926F6"/>
    <w:rsid w:val="00792AB2"/>
    <w:rsid w:val="007934D6"/>
    <w:rsid w:val="007962CA"/>
    <w:rsid w:val="0079706B"/>
    <w:rsid w:val="00797092"/>
    <w:rsid w:val="00797B42"/>
    <w:rsid w:val="00797E44"/>
    <w:rsid w:val="007A1107"/>
    <w:rsid w:val="007A1177"/>
    <w:rsid w:val="007A15FA"/>
    <w:rsid w:val="007A17E6"/>
    <w:rsid w:val="007A1A83"/>
    <w:rsid w:val="007A1D52"/>
    <w:rsid w:val="007A2178"/>
    <w:rsid w:val="007A2629"/>
    <w:rsid w:val="007A32E0"/>
    <w:rsid w:val="007A41CF"/>
    <w:rsid w:val="007A513F"/>
    <w:rsid w:val="007A5681"/>
    <w:rsid w:val="007A5AA6"/>
    <w:rsid w:val="007A74DE"/>
    <w:rsid w:val="007B0B94"/>
    <w:rsid w:val="007B0FA9"/>
    <w:rsid w:val="007B179F"/>
    <w:rsid w:val="007B19B0"/>
    <w:rsid w:val="007B1AFA"/>
    <w:rsid w:val="007B1F08"/>
    <w:rsid w:val="007B2DDB"/>
    <w:rsid w:val="007B3043"/>
    <w:rsid w:val="007B3A95"/>
    <w:rsid w:val="007B4600"/>
    <w:rsid w:val="007B5222"/>
    <w:rsid w:val="007B59D4"/>
    <w:rsid w:val="007B6993"/>
    <w:rsid w:val="007B6FBF"/>
    <w:rsid w:val="007C05F3"/>
    <w:rsid w:val="007C0E47"/>
    <w:rsid w:val="007C215D"/>
    <w:rsid w:val="007C2817"/>
    <w:rsid w:val="007C2DDD"/>
    <w:rsid w:val="007C3170"/>
    <w:rsid w:val="007C4BA4"/>
    <w:rsid w:val="007C510A"/>
    <w:rsid w:val="007C5D7D"/>
    <w:rsid w:val="007C68DC"/>
    <w:rsid w:val="007C6C6D"/>
    <w:rsid w:val="007D0CE3"/>
    <w:rsid w:val="007D0F1D"/>
    <w:rsid w:val="007D2475"/>
    <w:rsid w:val="007D262A"/>
    <w:rsid w:val="007D3997"/>
    <w:rsid w:val="007D3EC0"/>
    <w:rsid w:val="007D5288"/>
    <w:rsid w:val="007D69A1"/>
    <w:rsid w:val="007D6EEC"/>
    <w:rsid w:val="007D77A1"/>
    <w:rsid w:val="007E0883"/>
    <w:rsid w:val="007E108E"/>
    <w:rsid w:val="007E1C62"/>
    <w:rsid w:val="007E210F"/>
    <w:rsid w:val="007E2BA6"/>
    <w:rsid w:val="007E2C73"/>
    <w:rsid w:val="007E348E"/>
    <w:rsid w:val="007E3AE4"/>
    <w:rsid w:val="007E44C1"/>
    <w:rsid w:val="007E579B"/>
    <w:rsid w:val="007E6460"/>
    <w:rsid w:val="007E6782"/>
    <w:rsid w:val="007E772D"/>
    <w:rsid w:val="007F00A1"/>
    <w:rsid w:val="007F01FB"/>
    <w:rsid w:val="007F0F64"/>
    <w:rsid w:val="007F1499"/>
    <w:rsid w:val="007F1500"/>
    <w:rsid w:val="007F1B8C"/>
    <w:rsid w:val="007F2821"/>
    <w:rsid w:val="007F4108"/>
    <w:rsid w:val="007F652C"/>
    <w:rsid w:val="0080011C"/>
    <w:rsid w:val="008005C2"/>
    <w:rsid w:val="00800811"/>
    <w:rsid w:val="00800BB2"/>
    <w:rsid w:val="00800BB8"/>
    <w:rsid w:val="008010FD"/>
    <w:rsid w:val="00802BD0"/>
    <w:rsid w:val="00803971"/>
    <w:rsid w:val="00803AD8"/>
    <w:rsid w:val="00803ED0"/>
    <w:rsid w:val="00805231"/>
    <w:rsid w:val="00805ED5"/>
    <w:rsid w:val="0080605C"/>
    <w:rsid w:val="00806EF1"/>
    <w:rsid w:val="00807895"/>
    <w:rsid w:val="00810BAB"/>
    <w:rsid w:val="00810E99"/>
    <w:rsid w:val="008111F2"/>
    <w:rsid w:val="00811253"/>
    <w:rsid w:val="00811AAA"/>
    <w:rsid w:val="00812790"/>
    <w:rsid w:val="008129CA"/>
    <w:rsid w:val="00812A8B"/>
    <w:rsid w:val="008130A2"/>
    <w:rsid w:val="00813426"/>
    <w:rsid w:val="00815720"/>
    <w:rsid w:val="008162BD"/>
    <w:rsid w:val="00816558"/>
    <w:rsid w:val="008167E8"/>
    <w:rsid w:val="00817221"/>
    <w:rsid w:val="00817C6D"/>
    <w:rsid w:val="00820299"/>
    <w:rsid w:val="00820522"/>
    <w:rsid w:val="008206CF"/>
    <w:rsid w:val="00820B45"/>
    <w:rsid w:val="00821900"/>
    <w:rsid w:val="00822AA1"/>
    <w:rsid w:val="0082426E"/>
    <w:rsid w:val="00824FC6"/>
    <w:rsid w:val="008265DF"/>
    <w:rsid w:val="008305ED"/>
    <w:rsid w:val="00830C36"/>
    <w:rsid w:val="00830D52"/>
    <w:rsid w:val="00833260"/>
    <w:rsid w:val="008345DA"/>
    <w:rsid w:val="00835D94"/>
    <w:rsid w:val="00835EF9"/>
    <w:rsid w:val="00836103"/>
    <w:rsid w:val="0083659B"/>
    <w:rsid w:val="00837453"/>
    <w:rsid w:val="008375D6"/>
    <w:rsid w:val="00837B7E"/>
    <w:rsid w:val="0084047C"/>
    <w:rsid w:val="0084131F"/>
    <w:rsid w:val="008420A4"/>
    <w:rsid w:val="00842403"/>
    <w:rsid w:val="008439B9"/>
    <w:rsid w:val="00845E7F"/>
    <w:rsid w:val="008465B6"/>
    <w:rsid w:val="008470D3"/>
    <w:rsid w:val="00847915"/>
    <w:rsid w:val="00847A96"/>
    <w:rsid w:val="008503FC"/>
    <w:rsid w:val="00850454"/>
    <w:rsid w:val="00851E13"/>
    <w:rsid w:val="008520C3"/>
    <w:rsid w:val="00852DF8"/>
    <w:rsid w:val="008543E6"/>
    <w:rsid w:val="00855ACA"/>
    <w:rsid w:val="00856380"/>
    <w:rsid w:val="00857781"/>
    <w:rsid w:val="0085789E"/>
    <w:rsid w:val="00860082"/>
    <w:rsid w:val="00862AFA"/>
    <w:rsid w:val="00862BBB"/>
    <w:rsid w:val="00865331"/>
    <w:rsid w:val="00866683"/>
    <w:rsid w:val="00867535"/>
    <w:rsid w:val="00867862"/>
    <w:rsid w:val="00867ABC"/>
    <w:rsid w:val="00867BEB"/>
    <w:rsid w:val="00870045"/>
    <w:rsid w:val="00870415"/>
    <w:rsid w:val="008706FD"/>
    <w:rsid w:val="00870E5D"/>
    <w:rsid w:val="0087124E"/>
    <w:rsid w:val="00872A79"/>
    <w:rsid w:val="0087316C"/>
    <w:rsid w:val="008740E9"/>
    <w:rsid w:val="008742DC"/>
    <w:rsid w:val="008746DB"/>
    <w:rsid w:val="00875A0F"/>
    <w:rsid w:val="0087760A"/>
    <w:rsid w:val="00877AC8"/>
    <w:rsid w:val="008808F4"/>
    <w:rsid w:val="00880B01"/>
    <w:rsid w:val="00881FF4"/>
    <w:rsid w:val="00882080"/>
    <w:rsid w:val="00882687"/>
    <w:rsid w:val="00882F50"/>
    <w:rsid w:val="008832F9"/>
    <w:rsid w:val="008833DC"/>
    <w:rsid w:val="0088361F"/>
    <w:rsid w:val="008839F6"/>
    <w:rsid w:val="008844E0"/>
    <w:rsid w:val="00885A4A"/>
    <w:rsid w:val="00886092"/>
    <w:rsid w:val="00886C0B"/>
    <w:rsid w:val="00887C58"/>
    <w:rsid w:val="00890E05"/>
    <w:rsid w:val="00893DF6"/>
    <w:rsid w:val="0089417F"/>
    <w:rsid w:val="00894853"/>
    <w:rsid w:val="00894C94"/>
    <w:rsid w:val="00895CB6"/>
    <w:rsid w:val="0089686A"/>
    <w:rsid w:val="008A2193"/>
    <w:rsid w:val="008A342A"/>
    <w:rsid w:val="008A4943"/>
    <w:rsid w:val="008A57FD"/>
    <w:rsid w:val="008A58CD"/>
    <w:rsid w:val="008A6811"/>
    <w:rsid w:val="008A7224"/>
    <w:rsid w:val="008A7AE7"/>
    <w:rsid w:val="008B05C6"/>
    <w:rsid w:val="008B0CC0"/>
    <w:rsid w:val="008B18DA"/>
    <w:rsid w:val="008B2CF7"/>
    <w:rsid w:val="008B34C5"/>
    <w:rsid w:val="008B354F"/>
    <w:rsid w:val="008B3A96"/>
    <w:rsid w:val="008B4162"/>
    <w:rsid w:val="008B433E"/>
    <w:rsid w:val="008B53CE"/>
    <w:rsid w:val="008B63FD"/>
    <w:rsid w:val="008B66DF"/>
    <w:rsid w:val="008B6A68"/>
    <w:rsid w:val="008B6D8E"/>
    <w:rsid w:val="008B72BC"/>
    <w:rsid w:val="008B75EB"/>
    <w:rsid w:val="008C0063"/>
    <w:rsid w:val="008C040B"/>
    <w:rsid w:val="008C0420"/>
    <w:rsid w:val="008C2CEB"/>
    <w:rsid w:val="008C2DD2"/>
    <w:rsid w:val="008C4BCC"/>
    <w:rsid w:val="008C56A3"/>
    <w:rsid w:val="008C6808"/>
    <w:rsid w:val="008D069E"/>
    <w:rsid w:val="008D07E6"/>
    <w:rsid w:val="008D07F2"/>
    <w:rsid w:val="008D26C8"/>
    <w:rsid w:val="008D278C"/>
    <w:rsid w:val="008D4A6E"/>
    <w:rsid w:val="008D4CF6"/>
    <w:rsid w:val="008D4F84"/>
    <w:rsid w:val="008E1206"/>
    <w:rsid w:val="008E16ED"/>
    <w:rsid w:val="008E339E"/>
    <w:rsid w:val="008E3438"/>
    <w:rsid w:val="008E3ED7"/>
    <w:rsid w:val="008E4261"/>
    <w:rsid w:val="008E502B"/>
    <w:rsid w:val="008E5276"/>
    <w:rsid w:val="008E55F6"/>
    <w:rsid w:val="008E5A07"/>
    <w:rsid w:val="008E5DFE"/>
    <w:rsid w:val="008E68F7"/>
    <w:rsid w:val="008E7E90"/>
    <w:rsid w:val="008F2DB6"/>
    <w:rsid w:val="008F3151"/>
    <w:rsid w:val="008F3C8F"/>
    <w:rsid w:val="008F46C1"/>
    <w:rsid w:val="008F5D73"/>
    <w:rsid w:val="008F60FE"/>
    <w:rsid w:val="008F7D1D"/>
    <w:rsid w:val="009021CD"/>
    <w:rsid w:val="00903AB1"/>
    <w:rsid w:val="00904728"/>
    <w:rsid w:val="00904A72"/>
    <w:rsid w:val="00905C1D"/>
    <w:rsid w:val="00906691"/>
    <w:rsid w:val="00906883"/>
    <w:rsid w:val="00907DFE"/>
    <w:rsid w:val="009102D6"/>
    <w:rsid w:val="00910BEB"/>
    <w:rsid w:val="00912551"/>
    <w:rsid w:val="0091395F"/>
    <w:rsid w:val="009139C9"/>
    <w:rsid w:val="0091529A"/>
    <w:rsid w:val="00915DA1"/>
    <w:rsid w:val="009163D0"/>
    <w:rsid w:val="00916A50"/>
    <w:rsid w:val="00917620"/>
    <w:rsid w:val="009202B0"/>
    <w:rsid w:val="009206D2"/>
    <w:rsid w:val="0092200E"/>
    <w:rsid w:val="009222F0"/>
    <w:rsid w:val="00923073"/>
    <w:rsid w:val="009235A3"/>
    <w:rsid w:val="009248F7"/>
    <w:rsid w:val="00925586"/>
    <w:rsid w:val="00925931"/>
    <w:rsid w:val="009261E6"/>
    <w:rsid w:val="009265F9"/>
    <w:rsid w:val="00926692"/>
    <w:rsid w:val="00927265"/>
    <w:rsid w:val="00930204"/>
    <w:rsid w:val="009302C5"/>
    <w:rsid w:val="00930CE9"/>
    <w:rsid w:val="00931DDB"/>
    <w:rsid w:val="009351C1"/>
    <w:rsid w:val="00936FB5"/>
    <w:rsid w:val="00937973"/>
    <w:rsid w:val="00937BE7"/>
    <w:rsid w:val="0094126F"/>
    <w:rsid w:val="00941728"/>
    <w:rsid w:val="00942102"/>
    <w:rsid w:val="00943053"/>
    <w:rsid w:val="00943087"/>
    <w:rsid w:val="00943659"/>
    <w:rsid w:val="00943F99"/>
    <w:rsid w:val="00944398"/>
    <w:rsid w:val="0094468A"/>
    <w:rsid w:val="009448EE"/>
    <w:rsid w:val="00944A92"/>
    <w:rsid w:val="00944B0E"/>
    <w:rsid w:val="00945334"/>
    <w:rsid w:val="00947987"/>
    <w:rsid w:val="00951128"/>
    <w:rsid w:val="00951969"/>
    <w:rsid w:val="009519E2"/>
    <w:rsid w:val="00951C20"/>
    <w:rsid w:val="009534B9"/>
    <w:rsid w:val="0095366B"/>
    <w:rsid w:val="009539E5"/>
    <w:rsid w:val="00953C63"/>
    <w:rsid w:val="009544B0"/>
    <w:rsid w:val="00954D2A"/>
    <w:rsid w:val="0095570D"/>
    <w:rsid w:val="00955D3D"/>
    <w:rsid w:val="0095633F"/>
    <w:rsid w:val="00956BD8"/>
    <w:rsid w:val="00957458"/>
    <w:rsid w:val="0095747D"/>
    <w:rsid w:val="0096069A"/>
    <w:rsid w:val="00961011"/>
    <w:rsid w:val="00961893"/>
    <w:rsid w:val="00961B95"/>
    <w:rsid w:val="00962051"/>
    <w:rsid w:val="00965002"/>
    <w:rsid w:val="009655EF"/>
    <w:rsid w:val="00967934"/>
    <w:rsid w:val="0097050D"/>
    <w:rsid w:val="0097068C"/>
    <w:rsid w:val="00970AC7"/>
    <w:rsid w:val="00970BF7"/>
    <w:rsid w:val="009722EA"/>
    <w:rsid w:val="009736A9"/>
    <w:rsid w:val="00973993"/>
    <w:rsid w:val="00973D95"/>
    <w:rsid w:val="00973E1A"/>
    <w:rsid w:val="0097440E"/>
    <w:rsid w:val="00975626"/>
    <w:rsid w:val="0097723B"/>
    <w:rsid w:val="009802C5"/>
    <w:rsid w:val="009814CB"/>
    <w:rsid w:val="00981D4C"/>
    <w:rsid w:val="009820CE"/>
    <w:rsid w:val="00982AA3"/>
    <w:rsid w:val="0098302B"/>
    <w:rsid w:val="009836C5"/>
    <w:rsid w:val="00983BF9"/>
    <w:rsid w:val="00983EA9"/>
    <w:rsid w:val="009843E8"/>
    <w:rsid w:val="00984C10"/>
    <w:rsid w:val="00986039"/>
    <w:rsid w:val="009860D5"/>
    <w:rsid w:val="00986EE7"/>
    <w:rsid w:val="0098741C"/>
    <w:rsid w:val="00990ADC"/>
    <w:rsid w:val="00990C4F"/>
    <w:rsid w:val="00991B50"/>
    <w:rsid w:val="00992DAD"/>
    <w:rsid w:val="00992F91"/>
    <w:rsid w:val="00993566"/>
    <w:rsid w:val="00995581"/>
    <w:rsid w:val="00995A87"/>
    <w:rsid w:val="00995F0D"/>
    <w:rsid w:val="00996023"/>
    <w:rsid w:val="009968F7"/>
    <w:rsid w:val="009970CE"/>
    <w:rsid w:val="0099795E"/>
    <w:rsid w:val="00997CED"/>
    <w:rsid w:val="009A0F41"/>
    <w:rsid w:val="009A1093"/>
    <w:rsid w:val="009A1459"/>
    <w:rsid w:val="009A4178"/>
    <w:rsid w:val="009A5371"/>
    <w:rsid w:val="009A53EB"/>
    <w:rsid w:val="009A6AAD"/>
    <w:rsid w:val="009A6F38"/>
    <w:rsid w:val="009A72D5"/>
    <w:rsid w:val="009A7ED0"/>
    <w:rsid w:val="009B01A7"/>
    <w:rsid w:val="009B0B44"/>
    <w:rsid w:val="009B1790"/>
    <w:rsid w:val="009B2801"/>
    <w:rsid w:val="009B3943"/>
    <w:rsid w:val="009B3B47"/>
    <w:rsid w:val="009B53F2"/>
    <w:rsid w:val="009B6C40"/>
    <w:rsid w:val="009C0DB5"/>
    <w:rsid w:val="009C2D03"/>
    <w:rsid w:val="009C3447"/>
    <w:rsid w:val="009C3A0F"/>
    <w:rsid w:val="009C417C"/>
    <w:rsid w:val="009C4C3A"/>
    <w:rsid w:val="009C536D"/>
    <w:rsid w:val="009C5483"/>
    <w:rsid w:val="009C5BF6"/>
    <w:rsid w:val="009C5DC5"/>
    <w:rsid w:val="009C6638"/>
    <w:rsid w:val="009C66BB"/>
    <w:rsid w:val="009C7831"/>
    <w:rsid w:val="009D01FC"/>
    <w:rsid w:val="009D065A"/>
    <w:rsid w:val="009D0935"/>
    <w:rsid w:val="009D09AC"/>
    <w:rsid w:val="009D1B71"/>
    <w:rsid w:val="009D1E38"/>
    <w:rsid w:val="009D1F13"/>
    <w:rsid w:val="009D2713"/>
    <w:rsid w:val="009D2EAB"/>
    <w:rsid w:val="009D3539"/>
    <w:rsid w:val="009D5144"/>
    <w:rsid w:val="009D653F"/>
    <w:rsid w:val="009D7859"/>
    <w:rsid w:val="009D7EA7"/>
    <w:rsid w:val="009E0108"/>
    <w:rsid w:val="009E0381"/>
    <w:rsid w:val="009E0DB1"/>
    <w:rsid w:val="009E1331"/>
    <w:rsid w:val="009E275F"/>
    <w:rsid w:val="009E2906"/>
    <w:rsid w:val="009E3884"/>
    <w:rsid w:val="009E467B"/>
    <w:rsid w:val="009E5739"/>
    <w:rsid w:val="009E73FC"/>
    <w:rsid w:val="009F0757"/>
    <w:rsid w:val="009F1075"/>
    <w:rsid w:val="009F1868"/>
    <w:rsid w:val="009F22DD"/>
    <w:rsid w:val="009F2BFC"/>
    <w:rsid w:val="009F2CA3"/>
    <w:rsid w:val="009F37C6"/>
    <w:rsid w:val="009F41AC"/>
    <w:rsid w:val="009F4898"/>
    <w:rsid w:val="009F48A5"/>
    <w:rsid w:val="009F5244"/>
    <w:rsid w:val="009F6B01"/>
    <w:rsid w:val="009F7135"/>
    <w:rsid w:val="00A00BD6"/>
    <w:rsid w:val="00A00EA1"/>
    <w:rsid w:val="00A018BC"/>
    <w:rsid w:val="00A03ACD"/>
    <w:rsid w:val="00A04147"/>
    <w:rsid w:val="00A04F64"/>
    <w:rsid w:val="00A05112"/>
    <w:rsid w:val="00A05507"/>
    <w:rsid w:val="00A057B8"/>
    <w:rsid w:val="00A058A8"/>
    <w:rsid w:val="00A05984"/>
    <w:rsid w:val="00A05E48"/>
    <w:rsid w:val="00A06CE0"/>
    <w:rsid w:val="00A0733B"/>
    <w:rsid w:val="00A10F0C"/>
    <w:rsid w:val="00A10F68"/>
    <w:rsid w:val="00A10FE4"/>
    <w:rsid w:val="00A1225E"/>
    <w:rsid w:val="00A12C70"/>
    <w:rsid w:val="00A13476"/>
    <w:rsid w:val="00A13948"/>
    <w:rsid w:val="00A1416E"/>
    <w:rsid w:val="00A14DF2"/>
    <w:rsid w:val="00A15781"/>
    <w:rsid w:val="00A169E6"/>
    <w:rsid w:val="00A17E7E"/>
    <w:rsid w:val="00A200C0"/>
    <w:rsid w:val="00A2113E"/>
    <w:rsid w:val="00A22F78"/>
    <w:rsid w:val="00A24C6F"/>
    <w:rsid w:val="00A2587A"/>
    <w:rsid w:val="00A259BC"/>
    <w:rsid w:val="00A25A1A"/>
    <w:rsid w:val="00A25A24"/>
    <w:rsid w:val="00A265F9"/>
    <w:rsid w:val="00A276FF"/>
    <w:rsid w:val="00A27ABB"/>
    <w:rsid w:val="00A30A75"/>
    <w:rsid w:val="00A31124"/>
    <w:rsid w:val="00A313A2"/>
    <w:rsid w:val="00A31462"/>
    <w:rsid w:val="00A31599"/>
    <w:rsid w:val="00A31CE9"/>
    <w:rsid w:val="00A32958"/>
    <w:rsid w:val="00A338D5"/>
    <w:rsid w:val="00A344BF"/>
    <w:rsid w:val="00A34EE8"/>
    <w:rsid w:val="00A370AE"/>
    <w:rsid w:val="00A40872"/>
    <w:rsid w:val="00A41C41"/>
    <w:rsid w:val="00A4321A"/>
    <w:rsid w:val="00A44FC7"/>
    <w:rsid w:val="00A4545A"/>
    <w:rsid w:val="00A45A3D"/>
    <w:rsid w:val="00A46695"/>
    <w:rsid w:val="00A50245"/>
    <w:rsid w:val="00A51666"/>
    <w:rsid w:val="00A51D11"/>
    <w:rsid w:val="00A52D94"/>
    <w:rsid w:val="00A531FB"/>
    <w:rsid w:val="00A532DE"/>
    <w:rsid w:val="00A5385A"/>
    <w:rsid w:val="00A54003"/>
    <w:rsid w:val="00A54A8E"/>
    <w:rsid w:val="00A54B52"/>
    <w:rsid w:val="00A56933"/>
    <w:rsid w:val="00A5727E"/>
    <w:rsid w:val="00A60A63"/>
    <w:rsid w:val="00A61785"/>
    <w:rsid w:val="00A61C49"/>
    <w:rsid w:val="00A61E79"/>
    <w:rsid w:val="00A63280"/>
    <w:rsid w:val="00A63852"/>
    <w:rsid w:val="00A647F1"/>
    <w:rsid w:val="00A64B62"/>
    <w:rsid w:val="00A65869"/>
    <w:rsid w:val="00A665AD"/>
    <w:rsid w:val="00A669A0"/>
    <w:rsid w:val="00A669C5"/>
    <w:rsid w:val="00A66D6A"/>
    <w:rsid w:val="00A670A2"/>
    <w:rsid w:val="00A67AC4"/>
    <w:rsid w:val="00A70A0D"/>
    <w:rsid w:val="00A714FF"/>
    <w:rsid w:val="00A71EAE"/>
    <w:rsid w:val="00A722A7"/>
    <w:rsid w:val="00A7292D"/>
    <w:rsid w:val="00A72A55"/>
    <w:rsid w:val="00A73FB9"/>
    <w:rsid w:val="00A7604E"/>
    <w:rsid w:val="00A76646"/>
    <w:rsid w:val="00A76B53"/>
    <w:rsid w:val="00A81CC4"/>
    <w:rsid w:val="00A82B5F"/>
    <w:rsid w:val="00A837A8"/>
    <w:rsid w:val="00A83A19"/>
    <w:rsid w:val="00A83FA7"/>
    <w:rsid w:val="00A84014"/>
    <w:rsid w:val="00A8480F"/>
    <w:rsid w:val="00A84E06"/>
    <w:rsid w:val="00A86134"/>
    <w:rsid w:val="00A866EC"/>
    <w:rsid w:val="00A86BB7"/>
    <w:rsid w:val="00A90CCB"/>
    <w:rsid w:val="00A90D6D"/>
    <w:rsid w:val="00A90FC8"/>
    <w:rsid w:val="00A91D49"/>
    <w:rsid w:val="00A91EF1"/>
    <w:rsid w:val="00A92789"/>
    <w:rsid w:val="00A932B7"/>
    <w:rsid w:val="00A95470"/>
    <w:rsid w:val="00AA19A7"/>
    <w:rsid w:val="00AA24F8"/>
    <w:rsid w:val="00AA3843"/>
    <w:rsid w:val="00AA3AB7"/>
    <w:rsid w:val="00AA468E"/>
    <w:rsid w:val="00AA508E"/>
    <w:rsid w:val="00AA633B"/>
    <w:rsid w:val="00AA6E85"/>
    <w:rsid w:val="00AA7920"/>
    <w:rsid w:val="00AB060D"/>
    <w:rsid w:val="00AB1956"/>
    <w:rsid w:val="00AB42BE"/>
    <w:rsid w:val="00AB4455"/>
    <w:rsid w:val="00AB5964"/>
    <w:rsid w:val="00AB6301"/>
    <w:rsid w:val="00AB64B2"/>
    <w:rsid w:val="00AB700F"/>
    <w:rsid w:val="00AB7399"/>
    <w:rsid w:val="00AB7588"/>
    <w:rsid w:val="00AB762B"/>
    <w:rsid w:val="00AC0B6A"/>
    <w:rsid w:val="00AC260E"/>
    <w:rsid w:val="00AC41D1"/>
    <w:rsid w:val="00AC449A"/>
    <w:rsid w:val="00AC46F8"/>
    <w:rsid w:val="00AC4CA4"/>
    <w:rsid w:val="00AC5EDE"/>
    <w:rsid w:val="00AC628B"/>
    <w:rsid w:val="00AC6720"/>
    <w:rsid w:val="00AC7610"/>
    <w:rsid w:val="00AC76A9"/>
    <w:rsid w:val="00AD1193"/>
    <w:rsid w:val="00AD11D8"/>
    <w:rsid w:val="00AD1E2F"/>
    <w:rsid w:val="00AD23A3"/>
    <w:rsid w:val="00AD3F77"/>
    <w:rsid w:val="00AD5403"/>
    <w:rsid w:val="00AD59C0"/>
    <w:rsid w:val="00AD5B72"/>
    <w:rsid w:val="00AD5C6C"/>
    <w:rsid w:val="00AD60AE"/>
    <w:rsid w:val="00AD6BF3"/>
    <w:rsid w:val="00AE03A6"/>
    <w:rsid w:val="00AE265D"/>
    <w:rsid w:val="00AE2CB0"/>
    <w:rsid w:val="00AE4296"/>
    <w:rsid w:val="00AE510F"/>
    <w:rsid w:val="00AE574A"/>
    <w:rsid w:val="00AE58A1"/>
    <w:rsid w:val="00AE6A63"/>
    <w:rsid w:val="00AE73EA"/>
    <w:rsid w:val="00AE751B"/>
    <w:rsid w:val="00AF0671"/>
    <w:rsid w:val="00AF10F4"/>
    <w:rsid w:val="00AF1B30"/>
    <w:rsid w:val="00AF1F88"/>
    <w:rsid w:val="00AF27BB"/>
    <w:rsid w:val="00AF2D8E"/>
    <w:rsid w:val="00AF33E4"/>
    <w:rsid w:val="00AF4D19"/>
    <w:rsid w:val="00AF5609"/>
    <w:rsid w:val="00AF5663"/>
    <w:rsid w:val="00AF7698"/>
    <w:rsid w:val="00B002C0"/>
    <w:rsid w:val="00B012FD"/>
    <w:rsid w:val="00B0345D"/>
    <w:rsid w:val="00B03E91"/>
    <w:rsid w:val="00B05796"/>
    <w:rsid w:val="00B057F1"/>
    <w:rsid w:val="00B05854"/>
    <w:rsid w:val="00B0598E"/>
    <w:rsid w:val="00B05A00"/>
    <w:rsid w:val="00B05C72"/>
    <w:rsid w:val="00B05F4A"/>
    <w:rsid w:val="00B05F73"/>
    <w:rsid w:val="00B076EA"/>
    <w:rsid w:val="00B07786"/>
    <w:rsid w:val="00B077FB"/>
    <w:rsid w:val="00B122BA"/>
    <w:rsid w:val="00B122FF"/>
    <w:rsid w:val="00B1282D"/>
    <w:rsid w:val="00B1317C"/>
    <w:rsid w:val="00B142BB"/>
    <w:rsid w:val="00B14E56"/>
    <w:rsid w:val="00B15DB4"/>
    <w:rsid w:val="00B20F5B"/>
    <w:rsid w:val="00B210F3"/>
    <w:rsid w:val="00B2266F"/>
    <w:rsid w:val="00B227C2"/>
    <w:rsid w:val="00B22F6F"/>
    <w:rsid w:val="00B23BD2"/>
    <w:rsid w:val="00B24A29"/>
    <w:rsid w:val="00B254DB"/>
    <w:rsid w:val="00B262C1"/>
    <w:rsid w:val="00B27975"/>
    <w:rsid w:val="00B30101"/>
    <w:rsid w:val="00B30A52"/>
    <w:rsid w:val="00B3203A"/>
    <w:rsid w:val="00B34A5C"/>
    <w:rsid w:val="00B377AD"/>
    <w:rsid w:val="00B401C1"/>
    <w:rsid w:val="00B406D3"/>
    <w:rsid w:val="00B4190B"/>
    <w:rsid w:val="00B42651"/>
    <w:rsid w:val="00B43AD7"/>
    <w:rsid w:val="00B45140"/>
    <w:rsid w:val="00B453F1"/>
    <w:rsid w:val="00B4603E"/>
    <w:rsid w:val="00B4635C"/>
    <w:rsid w:val="00B46E7C"/>
    <w:rsid w:val="00B47324"/>
    <w:rsid w:val="00B474D4"/>
    <w:rsid w:val="00B47527"/>
    <w:rsid w:val="00B47582"/>
    <w:rsid w:val="00B50CA6"/>
    <w:rsid w:val="00B5185F"/>
    <w:rsid w:val="00B51A4C"/>
    <w:rsid w:val="00B525D5"/>
    <w:rsid w:val="00B527AD"/>
    <w:rsid w:val="00B52C9F"/>
    <w:rsid w:val="00B53297"/>
    <w:rsid w:val="00B534BD"/>
    <w:rsid w:val="00B537F6"/>
    <w:rsid w:val="00B53D3C"/>
    <w:rsid w:val="00B54047"/>
    <w:rsid w:val="00B54288"/>
    <w:rsid w:val="00B54453"/>
    <w:rsid w:val="00B55191"/>
    <w:rsid w:val="00B552B5"/>
    <w:rsid w:val="00B5540C"/>
    <w:rsid w:val="00B5587F"/>
    <w:rsid w:val="00B574A0"/>
    <w:rsid w:val="00B60606"/>
    <w:rsid w:val="00B61F1E"/>
    <w:rsid w:val="00B62889"/>
    <w:rsid w:val="00B62C5A"/>
    <w:rsid w:val="00B62E01"/>
    <w:rsid w:val="00B63261"/>
    <w:rsid w:val="00B63CB2"/>
    <w:rsid w:val="00B63D45"/>
    <w:rsid w:val="00B648F3"/>
    <w:rsid w:val="00B64BDB"/>
    <w:rsid w:val="00B6554B"/>
    <w:rsid w:val="00B6616C"/>
    <w:rsid w:val="00B663FE"/>
    <w:rsid w:val="00B66FA9"/>
    <w:rsid w:val="00B70FF6"/>
    <w:rsid w:val="00B716C0"/>
    <w:rsid w:val="00B7181F"/>
    <w:rsid w:val="00B71934"/>
    <w:rsid w:val="00B71C53"/>
    <w:rsid w:val="00B7203B"/>
    <w:rsid w:val="00B73C57"/>
    <w:rsid w:val="00B745FA"/>
    <w:rsid w:val="00B764CF"/>
    <w:rsid w:val="00B7682F"/>
    <w:rsid w:val="00B76AAE"/>
    <w:rsid w:val="00B7709E"/>
    <w:rsid w:val="00B773C1"/>
    <w:rsid w:val="00B80223"/>
    <w:rsid w:val="00B82CB7"/>
    <w:rsid w:val="00B836EC"/>
    <w:rsid w:val="00B83AB7"/>
    <w:rsid w:val="00B84736"/>
    <w:rsid w:val="00B84BB6"/>
    <w:rsid w:val="00B84DD1"/>
    <w:rsid w:val="00B85FA0"/>
    <w:rsid w:val="00B86152"/>
    <w:rsid w:val="00B8615C"/>
    <w:rsid w:val="00B862E4"/>
    <w:rsid w:val="00B90CA2"/>
    <w:rsid w:val="00B914FB"/>
    <w:rsid w:val="00B919F5"/>
    <w:rsid w:val="00B91E9E"/>
    <w:rsid w:val="00B928DA"/>
    <w:rsid w:val="00B9433D"/>
    <w:rsid w:val="00B95D6B"/>
    <w:rsid w:val="00B96157"/>
    <w:rsid w:val="00B96C72"/>
    <w:rsid w:val="00B97B30"/>
    <w:rsid w:val="00B97E81"/>
    <w:rsid w:val="00BA01B7"/>
    <w:rsid w:val="00BA0497"/>
    <w:rsid w:val="00BA1031"/>
    <w:rsid w:val="00BA25D1"/>
    <w:rsid w:val="00BA25E6"/>
    <w:rsid w:val="00BA2F96"/>
    <w:rsid w:val="00BA3D13"/>
    <w:rsid w:val="00BA429B"/>
    <w:rsid w:val="00BA51B6"/>
    <w:rsid w:val="00BB0FB8"/>
    <w:rsid w:val="00BB21ED"/>
    <w:rsid w:val="00BB2FB3"/>
    <w:rsid w:val="00BB35D9"/>
    <w:rsid w:val="00BB3862"/>
    <w:rsid w:val="00BB38B3"/>
    <w:rsid w:val="00BB3A26"/>
    <w:rsid w:val="00BB4124"/>
    <w:rsid w:val="00BB45D5"/>
    <w:rsid w:val="00BB493B"/>
    <w:rsid w:val="00BB53E8"/>
    <w:rsid w:val="00BB5E48"/>
    <w:rsid w:val="00BB60BF"/>
    <w:rsid w:val="00BB6A0E"/>
    <w:rsid w:val="00BB6E9B"/>
    <w:rsid w:val="00BB7ADE"/>
    <w:rsid w:val="00BC0804"/>
    <w:rsid w:val="00BC1DCE"/>
    <w:rsid w:val="00BC3360"/>
    <w:rsid w:val="00BC368E"/>
    <w:rsid w:val="00BC4673"/>
    <w:rsid w:val="00BC558C"/>
    <w:rsid w:val="00BC56FB"/>
    <w:rsid w:val="00BC7043"/>
    <w:rsid w:val="00BC7EC8"/>
    <w:rsid w:val="00BD080B"/>
    <w:rsid w:val="00BD4A35"/>
    <w:rsid w:val="00BD4A4B"/>
    <w:rsid w:val="00BD5154"/>
    <w:rsid w:val="00BD57A4"/>
    <w:rsid w:val="00BD6082"/>
    <w:rsid w:val="00BD65D3"/>
    <w:rsid w:val="00BD7950"/>
    <w:rsid w:val="00BD7BD7"/>
    <w:rsid w:val="00BE03A1"/>
    <w:rsid w:val="00BE0B5F"/>
    <w:rsid w:val="00BE1616"/>
    <w:rsid w:val="00BE36D7"/>
    <w:rsid w:val="00BE3D6A"/>
    <w:rsid w:val="00BE460D"/>
    <w:rsid w:val="00BE4C4A"/>
    <w:rsid w:val="00BE6542"/>
    <w:rsid w:val="00BE6763"/>
    <w:rsid w:val="00BE7539"/>
    <w:rsid w:val="00BE75F7"/>
    <w:rsid w:val="00BF113D"/>
    <w:rsid w:val="00BF1DC5"/>
    <w:rsid w:val="00BF1E0C"/>
    <w:rsid w:val="00BF20A3"/>
    <w:rsid w:val="00BF237B"/>
    <w:rsid w:val="00BF39E0"/>
    <w:rsid w:val="00BF3D2F"/>
    <w:rsid w:val="00BF3FED"/>
    <w:rsid w:val="00BF523C"/>
    <w:rsid w:val="00BF5BBC"/>
    <w:rsid w:val="00BF67FD"/>
    <w:rsid w:val="00BF68EB"/>
    <w:rsid w:val="00BF75CF"/>
    <w:rsid w:val="00BF7B6E"/>
    <w:rsid w:val="00BF7C33"/>
    <w:rsid w:val="00C008E4"/>
    <w:rsid w:val="00C00D90"/>
    <w:rsid w:val="00C0138F"/>
    <w:rsid w:val="00C01700"/>
    <w:rsid w:val="00C01F2E"/>
    <w:rsid w:val="00C022B9"/>
    <w:rsid w:val="00C0255F"/>
    <w:rsid w:val="00C029FD"/>
    <w:rsid w:val="00C031D0"/>
    <w:rsid w:val="00C03527"/>
    <w:rsid w:val="00C0402C"/>
    <w:rsid w:val="00C042F8"/>
    <w:rsid w:val="00C06004"/>
    <w:rsid w:val="00C061D1"/>
    <w:rsid w:val="00C06379"/>
    <w:rsid w:val="00C06ECC"/>
    <w:rsid w:val="00C07845"/>
    <w:rsid w:val="00C100FE"/>
    <w:rsid w:val="00C10290"/>
    <w:rsid w:val="00C117A9"/>
    <w:rsid w:val="00C12676"/>
    <w:rsid w:val="00C12816"/>
    <w:rsid w:val="00C12D15"/>
    <w:rsid w:val="00C13509"/>
    <w:rsid w:val="00C1399B"/>
    <w:rsid w:val="00C13BEF"/>
    <w:rsid w:val="00C14F29"/>
    <w:rsid w:val="00C14FBF"/>
    <w:rsid w:val="00C160F7"/>
    <w:rsid w:val="00C16D2E"/>
    <w:rsid w:val="00C20C98"/>
    <w:rsid w:val="00C20DAD"/>
    <w:rsid w:val="00C22F18"/>
    <w:rsid w:val="00C24815"/>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4011A"/>
    <w:rsid w:val="00C40373"/>
    <w:rsid w:val="00C40871"/>
    <w:rsid w:val="00C40DC8"/>
    <w:rsid w:val="00C40F74"/>
    <w:rsid w:val="00C437A2"/>
    <w:rsid w:val="00C441C0"/>
    <w:rsid w:val="00C457E5"/>
    <w:rsid w:val="00C4603B"/>
    <w:rsid w:val="00C47CF2"/>
    <w:rsid w:val="00C47F8A"/>
    <w:rsid w:val="00C51DC2"/>
    <w:rsid w:val="00C550A7"/>
    <w:rsid w:val="00C554FD"/>
    <w:rsid w:val="00C5650D"/>
    <w:rsid w:val="00C569C5"/>
    <w:rsid w:val="00C5773C"/>
    <w:rsid w:val="00C57C5E"/>
    <w:rsid w:val="00C57F33"/>
    <w:rsid w:val="00C57F57"/>
    <w:rsid w:val="00C61DB4"/>
    <w:rsid w:val="00C61FAB"/>
    <w:rsid w:val="00C645BC"/>
    <w:rsid w:val="00C64C57"/>
    <w:rsid w:val="00C6563C"/>
    <w:rsid w:val="00C65CF5"/>
    <w:rsid w:val="00C66F72"/>
    <w:rsid w:val="00C67501"/>
    <w:rsid w:val="00C7000E"/>
    <w:rsid w:val="00C71CE9"/>
    <w:rsid w:val="00C71DBF"/>
    <w:rsid w:val="00C72A43"/>
    <w:rsid w:val="00C73AFB"/>
    <w:rsid w:val="00C73B29"/>
    <w:rsid w:val="00C73E8B"/>
    <w:rsid w:val="00C74269"/>
    <w:rsid w:val="00C744C7"/>
    <w:rsid w:val="00C74AE0"/>
    <w:rsid w:val="00C74DD9"/>
    <w:rsid w:val="00C75ACE"/>
    <w:rsid w:val="00C76853"/>
    <w:rsid w:val="00C77924"/>
    <w:rsid w:val="00C77DFA"/>
    <w:rsid w:val="00C80AEB"/>
    <w:rsid w:val="00C80BF1"/>
    <w:rsid w:val="00C81054"/>
    <w:rsid w:val="00C81220"/>
    <w:rsid w:val="00C8192C"/>
    <w:rsid w:val="00C820BD"/>
    <w:rsid w:val="00C83584"/>
    <w:rsid w:val="00C835AD"/>
    <w:rsid w:val="00C84231"/>
    <w:rsid w:val="00C869B3"/>
    <w:rsid w:val="00C9021F"/>
    <w:rsid w:val="00C91511"/>
    <w:rsid w:val="00C92D24"/>
    <w:rsid w:val="00C96C4C"/>
    <w:rsid w:val="00C97BA8"/>
    <w:rsid w:val="00C97C73"/>
    <w:rsid w:val="00CA00E6"/>
    <w:rsid w:val="00CA032E"/>
    <w:rsid w:val="00CA0FDA"/>
    <w:rsid w:val="00CA1867"/>
    <w:rsid w:val="00CA1DDF"/>
    <w:rsid w:val="00CA26A5"/>
    <w:rsid w:val="00CA2ABD"/>
    <w:rsid w:val="00CA3C25"/>
    <w:rsid w:val="00CA4144"/>
    <w:rsid w:val="00CB0505"/>
    <w:rsid w:val="00CB24C9"/>
    <w:rsid w:val="00CB43B4"/>
    <w:rsid w:val="00CB440B"/>
    <w:rsid w:val="00CB6027"/>
    <w:rsid w:val="00CB6FD9"/>
    <w:rsid w:val="00CB70BC"/>
    <w:rsid w:val="00CC20BC"/>
    <w:rsid w:val="00CC27A2"/>
    <w:rsid w:val="00CC3237"/>
    <w:rsid w:val="00CC331F"/>
    <w:rsid w:val="00CC69DA"/>
    <w:rsid w:val="00CC742B"/>
    <w:rsid w:val="00CC7F7C"/>
    <w:rsid w:val="00CD09D4"/>
    <w:rsid w:val="00CD1080"/>
    <w:rsid w:val="00CD164E"/>
    <w:rsid w:val="00CD1A29"/>
    <w:rsid w:val="00CD1A5E"/>
    <w:rsid w:val="00CD1C8E"/>
    <w:rsid w:val="00CD25B9"/>
    <w:rsid w:val="00CD27CB"/>
    <w:rsid w:val="00CD3036"/>
    <w:rsid w:val="00CD409A"/>
    <w:rsid w:val="00CD4E76"/>
    <w:rsid w:val="00CD50D9"/>
    <w:rsid w:val="00CD60F3"/>
    <w:rsid w:val="00CD634C"/>
    <w:rsid w:val="00CE1169"/>
    <w:rsid w:val="00CE14FC"/>
    <w:rsid w:val="00CE4FC2"/>
    <w:rsid w:val="00CE590F"/>
    <w:rsid w:val="00CE5F01"/>
    <w:rsid w:val="00CE6AAE"/>
    <w:rsid w:val="00CE7688"/>
    <w:rsid w:val="00CE76FE"/>
    <w:rsid w:val="00CF024A"/>
    <w:rsid w:val="00CF0897"/>
    <w:rsid w:val="00CF1265"/>
    <w:rsid w:val="00CF1A1D"/>
    <w:rsid w:val="00CF2218"/>
    <w:rsid w:val="00CF245B"/>
    <w:rsid w:val="00CF3C71"/>
    <w:rsid w:val="00CF3CC0"/>
    <w:rsid w:val="00CF512F"/>
    <w:rsid w:val="00CF67FE"/>
    <w:rsid w:val="00CF7505"/>
    <w:rsid w:val="00CF7F72"/>
    <w:rsid w:val="00D00325"/>
    <w:rsid w:val="00D004F9"/>
    <w:rsid w:val="00D03D61"/>
    <w:rsid w:val="00D068E5"/>
    <w:rsid w:val="00D1026B"/>
    <w:rsid w:val="00D106E8"/>
    <w:rsid w:val="00D14C12"/>
    <w:rsid w:val="00D1596E"/>
    <w:rsid w:val="00D15C86"/>
    <w:rsid w:val="00D1678C"/>
    <w:rsid w:val="00D17732"/>
    <w:rsid w:val="00D17928"/>
    <w:rsid w:val="00D20966"/>
    <w:rsid w:val="00D20FBB"/>
    <w:rsid w:val="00D21603"/>
    <w:rsid w:val="00D21752"/>
    <w:rsid w:val="00D22C2E"/>
    <w:rsid w:val="00D22DF4"/>
    <w:rsid w:val="00D249D0"/>
    <w:rsid w:val="00D24A70"/>
    <w:rsid w:val="00D24E00"/>
    <w:rsid w:val="00D25D36"/>
    <w:rsid w:val="00D2732C"/>
    <w:rsid w:val="00D27615"/>
    <w:rsid w:val="00D27617"/>
    <w:rsid w:val="00D2798D"/>
    <w:rsid w:val="00D30A97"/>
    <w:rsid w:val="00D31BF8"/>
    <w:rsid w:val="00D32D44"/>
    <w:rsid w:val="00D341FB"/>
    <w:rsid w:val="00D37F9D"/>
    <w:rsid w:val="00D40465"/>
    <w:rsid w:val="00D41774"/>
    <w:rsid w:val="00D45257"/>
    <w:rsid w:val="00D4618D"/>
    <w:rsid w:val="00D464DD"/>
    <w:rsid w:val="00D46BB0"/>
    <w:rsid w:val="00D470DB"/>
    <w:rsid w:val="00D500BB"/>
    <w:rsid w:val="00D5176B"/>
    <w:rsid w:val="00D519B1"/>
    <w:rsid w:val="00D51B19"/>
    <w:rsid w:val="00D52A35"/>
    <w:rsid w:val="00D534CA"/>
    <w:rsid w:val="00D53FA4"/>
    <w:rsid w:val="00D54CB0"/>
    <w:rsid w:val="00D55598"/>
    <w:rsid w:val="00D55CF3"/>
    <w:rsid w:val="00D56A6F"/>
    <w:rsid w:val="00D56DBD"/>
    <w:rsid w:val="00D57ED5"/>
    <w:rsid w:val="00D60EFD"/>
    <w:rsid w:val="00D63010"/>
    <w:rsid w:val="00D63FEE"/>
    <w:rsid w:val="00D64097"/>
    <w:rsid w:val="00D64126"/>
    <w:rsid w:val="00D64EE2"/>
    <w:rsid w:val="00D65331"/>
    <w:rsid w:val="00D65CC6"/>
    <w:rsid w:val="00D65E9C"/>
    <w:rsid w:val="00D675FA"/>
    <w:rsid w:val="00D704D6"/>
    <w:rsid w:val="00D709E9"/>
    <w:rsid w:val="00D71286"/>
    <w:rsid w:val="00D7142E"/>
    <w:rsid w:val="00D738A1"/>
    <w:rsid w:val="00D75C41"/>
    <w:rsid w:val="00D75FE8"/>
    <w:rsid w:val="00D76077"/>
    <w:rsid w:val="00D762D4"/>
    <w:rsid w:val="00D76715"/>
    <w:rsid w:val="00D7715C"/>
    <w:rsid w:val="00D80FB4"/>
    <w:rsid w:val="00D81B09"/>
    <w:rsid w:val="00D825D8"/>
    <w:rsid w:val="00D82AB4"/>
    <w:rsid w:val="00D82C78"/>
    <w:rsid w:val="00D84C0D"/>
    <w:rsid w:val="00D86DD6"/>
    <w:rsid w:val="00D9095E"/>
    <w:rsid w:val="00D90D6F"/>
    <w:rsid w:val="00D9257D"/>
    <w:rsid w:val="00D92AFC"/>
    <w:rsid w:val="00D94BD5"/>
    <w:rsid w:val="00D960E3"/>
    <w:rsid w:val="00D9619E"/>
    <w:rsid w:val="00DA053B"/>
    <w:rsid w:val="00DA061B"/>
    <w:rsid w:val="00DA0B3E"/>
    <w:rsid w:val="00DA29AD"/>
    <w:rsid w:val="00DA3453"/>
    <w:rsid w:val="00DA5EA3"/>
    <w:rsid w:val="00DA6ACB"/>
    <w:rsid w:val="00DA71CA"/>
    <w:rsid w:val="00DA744A"/>
    <w:rsid w:val="00DA7C2D"/>
    <w:rsid w:val="00DB0A2B"/>
    <w:rsid w:val="00DB1A4C"/>
    <w:rsid w:val="00DB2D52"/>
    <w:rsid w:val="00DB3297"/>
    <w:rsid w:val="00DB38BA"/>
    <w:rsid w:val="00DB3ED5"/>
    <w:rsid w:val="00DB4B1F"/>
    <w:rsid w:val="00DB5673"/>
    <w:rsid w:val="00DB5DC7"/>
    <w:rsid w:val="00DB621B"/>
    <w:rsid w:val="00DB6D5C"/>
    <w:rsid w:val="00DB6FB4"/>
    <w:rsid w:val="00DB7027"/>
    <w:rsid w:val="00DB7750"/>
    <w:rsid w:val="00DB7D8F"/>
    <w:rsid w:val="00DC1C27"/>
    <w:rsid w:val="00DC2EEC"/>
    <w:rsid w:val="00DC369A"/>
    <w:rsid w:val="00DC4157"/>
    <w:rsid w:val="00DC4C1F"/>
    <w:rsid w:val="00DC5827"/>
    <w:rsid w:val="00DC61C6"/>
    <w:rsid w:val="00DC6930"/>
    <w:rsid w:val="00DC6CCD"/>
    <w:rsid w:val="00DC799C"/>
    <w:rsid w:val="00DD09DD"/>
    <w:rsid w:val="00DD4F03"/>
    <w:rsid w:val="00DD65DE"/>
    <w:rsid w:val="00DD72BF"/>
    <w:rsid w:val="00DE0A2B"/>
    <w:rsid w:val="00DE0AF2"/>
    <w:rsid w:val="00DE34D0"/>
    <w:rsid w:val="00DE439D"/>
    <w:rsid w:val="00DE4FC6"/>
    <w:rsid w:val="00DE5F15"/>
    <w:rsid w:val="00DE6042"/>
    <w:rsid w:val="00DE6184"/>
    <w:rsid w:val="00DE6920"/>
    <w:rsid w:val="00DE74B1"/>
    <w:rsid w:val="00DF01E4"/>
    <w:rsid w:val="00DF0546"/>
    <w:rsid w:val="00DF0BB7"/>
    <w:rsid w:val="00DF0DDA"/>
    <w:rsid w:val="00DF24DF"/>
    <w:rsid w:val="00DF2D33"/>
    <w:rsid w:val="00DF2E54"/>
    <w:rsid w:val="00DF3160"/>
    <w:rsid w:val="00DF427C"/>
    <w:rsid w:val="00DF61E0"/>
    <w:rsid w:val="00E00CC0"/>
    <w:rsid w:val="00E022A4"/>
    <w:rsid w:val="00E03FD2"/>
    <w:rsid w:val="00E04F31"/>
    <w:rsid w:val="00E062B7"/>
    <w:rsid w:val="00E06E0C"/>
    <w:rsid w:val="00E07C67"/>
    <w:rsid w:val="00E11987"/>
    <w:rsid w:val="00E11CFB"/>
    <w:rsid w:val="00E132E9"/>
    <w:rsid w:val="00E13770"/>
    <w:rsid w:val="00E14950"/>
    <w:rsid w:val="00E151C7"/>
    <w:rsid w:val="00E15659"/>
    <w:rsid w:val="00E16156"/>
    <w:rsid w:val="00E16E31"/>
    <w:rsid w:val="00E16E87"/>
    <w:rsid w:val="00E16F0F"/>
    <w:rsid w:val="00E170F0"/>
    <w:rsid w:val="00E173A9"/>
    <w:rsid w:val="00E203C8"/>
    <w:rsid w:val="00E22751"/>
    <w:rsid w:val="00E23E73"/>
    <w:rsid w:val="00E2553B"/>
    <w:rsid w:val="00E260D9"/>
    <w:rsid w:val="00E266C6"/>
    <w:rsid w:val="00E26F92"/>
    <w:rsid w:val="00E2792B"/>
    <w:rsid w:val="00E27DFC"/>
    <w:rsid w:val="00E32595"/>
    <w:rsid w:val="00E3263F"/>
    <w:rsid w:val="00E32934"/>
    <w:rsid w:val="00E34497"/>
    <w:rsid w:val="00E35440"/>
    <w:rsid w:val="00E35A0E"/>
    <w:rsid w:val="00E403BF"/>
    <w:rsid w:val="00E41607"/>
    <w:rsid w:val="00E43598"/>
    <w:rsid w:val="00E43D51"/>
    <w:rsid w:val="00E44510"/>
    <w:rsid w:val="00E453A7"/>
    <w:rsid w:val="00E45554"/>
    <w:rsid w:val="00E4668A"/>
    <w:rsid w:val="00E4763C"/>
    <w:rsid w:val="00E479DB"/>
    <w:rsid w:val="00E47AB1"/>
    <w:rsid w:val="00E505A4"/>
    <w:rsid w:val="00E509A5"/>
    <w:rsid w:val="00E514BB"/>
    <w:rsid w:val="00E51932"/>
    <w:rsid w:val="00E51FE2"/>
    <w:rsid w:val="00E52729"/>
    <w:rsid w:val="00E545C2"/>
    <w:rsid w:val="00E545E0"/>
    <w:rsid w:val="00E545E2"/>
    <w:rsid w:val="00E54E5E"/>
    <w:rsid w:val="00E557C1"/>
    <w:rsid w:val="00E55A6A"/>
    <w:rsid w:val="00E560BD"/>
    <w:rsid w:val="00E60B6B"/>
    <w:rsid w:val="00E61D88"/>
    <w:rsid w:val="00E6337C"/>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77439"/>
    <w:rsid w:val="00E8057F"/>
    <w:rsid w:val="00E8067A"/>
    <w:rsid w:val="00E80DE7"/>
    <w:rsid w:val="00E80EA8"/>
    <w:rsid w:val="00E81AB5"/>
    <w:rsid w:val="00E82D6E"/>
    <w:rsid w:val="00E82FB7"/>
    <w:rsid w:val="00E8393C"/>
    <w:rsid w:val="00E85CCD"/>
    <w:rsid w:val="00E860BD"/>
    <w:rsid w:val="00E8628C"/>
    <w:rsid w:val="00E86708"/>
    <w:rsid w:val="00E907FB"/>
    <w:rsid w:val="00E90A0C"/>
    <w:rsid w:val="00E90AB4"/>
    <w:rsid w:val="00E92AEB"/>
    <w:rsid w:val="00E92DB2"/>
    <w:rsid w:val="00E941D4"/>
    <w:rsid w:val="00E94521"/>
    <w:rsid w:val="00E974CB"/>
    <w:rsid w:val="00EA01EE"/>
    <w:rsid w:val="00EA07E0"/>
    <w:rsid w:val="00EA0CFF"/>
    <w:rsid w:val="00EA231C"/>
    <w:rsid w:val="00EA4519"/>
    <w:rsid w:val="00EA46AE"/>
    <w:rsid w:val="00EA494A"/>
    <w:rsid w:val="00EA65AB"/>
    <w:rsid w:val="00EA6987"/>
    <w:rsid w:val="00EA741D"/>
    <w:rsid w:val="00EA74CC"/>
    <w:rsid w:val="00EB0C0C"/>
    <w:rsid w:val="00EB126A"/>
    <w:rsid w:val="00EB1A48"/>
    <w:rsid w:val="00EB27B1"/>
    <w:rsid w:val="00EB27D1"/>
    <w:rsid w:val="00EB469C"/>
    <w:rsid w:val="00EB4E4D"/>
    <w:rsid w:val="00EB5F08"/>
    <w:rsid w:val="00EB60D9"/>
    <w:rsid w:val="00EB6288"/>
    <w:rsid w:val="00EB6E4C"/>
    <w:rsid w:val="00EB7544"/>
    <w:rsid w:val="00EB79AD"/>
    <w:rsid w:val="00EC0ABD"/>
    <w:rsid w:val="00EC129D"/>
    <w:rsid w:val="00EC1FF5"/>
    <w:rsid w:val="00EC212D"/>
    <w:rsid w:val="00EC31AD"/>
    <w:rsid w:val="00EC37AD"/>
    <w:rsid w:val="00ED13F8"/>
    <w:rsid w:val="00ED1D72"/>
    <w:rsid w:val="00ED3054"/>
    <w:rsid w:val="00ED454E"/>
    <w:rsid w:val="00ED4863"/>
    <w:rsid w:val="00ED600D"/>
    <w:rsid w:val="00ED6D1D"/>
    <w:rsid w:val="00ED767A"/>
    <w:rsid w:val="00EE03AE"/>
    <w:rsid w:val="00EE0846"/>
    <w:rsid w:val="00EE0B79"/>
    <w:rsid w:val="00EE1480"/>
    <w:rsid w:val="00EE307A"/>
    <w:rsid w:val="00EE3956"/>
    <w:rsid w:val="00EE3E90"/>
    <w:rsid w:val="00EE40A7"/>
    <w:rsid w:val="00EE446C"/>
    <w:rsid w:val="00EE4676"/>
    <w:rsid w:val="00EE569D"/>
    <w:rsid w:val="00EE70C9"/>
    <w:rsid w:val="00EF00F2"/>
    <w:rsid w:val="00EF0587"/>
    <w:rsid w:val="00EF106C"/>
    <w:rsid w:val="00EF1F08"/>
    <w:rsid w:val="00EF2CE1"/>
    <w:rsid w:val="00EF327D"/>
    <w:rsid w:val="00EF47B1"/>
    <w:rsid w:val="00EF59FC"/>
    <w:rsid w:val="00EF60DB"/>
    <w:rsid w:val="00EF6C62"/>
    <w:rsid w:val="00EF74E9"/>
    <w:rsid w:val="00EF7756"/>
    <w:rsid w:val="00EF7F67"/>
    <w:rsid w:val="00F005BB"/>
    <w:rsid w:val="00F00F8F"/>
    <w:rsid w:val="00F011FA"/>
    <w:rsid w:val="00F02485"/>
    <w:rsid w:val="00F024D2"/>
    <w:rsid w:val="00F026E7"/>
    <w:rsid w:val="00F02D47"/>
    <w:rsid w:val="00F033EC"/>
    <w:rsid w:val="00F0464D"/>
    <w:rsid w:val="00F05D06"/>
    <w:rsid w:val="00F07D46"/>
    <w:rsid w:val="00F10D02"/>
    <w:rsid w:val="00F11DE4"/>
    <w:rsid w:val="00F12B5C"/>
    <w:rsid w:val="00F13774"/>
    <w:rsid w:val="00F14595"/>
    <w:rsid w:val="00F157C7"/>
    <w:rsid w:val="00F17D99"/>
    <w:rsid w:val="00F200B4"/>
    <w:rsid w:val="00F216B4"/>
    <w:rsid w:val="00F21ED2"/>
    <w:rsid w:val="00F220A6"/>
    <w:rsid w:val="00F22E87"/>
    <w:rsid w:val="00F24083"/>
    <w:rsid w:val="00F25456"/>
    <w:rsid w:val="00F26218"/>
    <w:rsid w:val="00F2634A"/>
    <w:rsid w:val="00F272C8"/>
    <w:rsid w:val="00F3052B"/>
    <w:rsid w:val="00F30D8B"/>
    <w:rsid w:val="00F31AA5"/>
    <w:rsid w:val="00F31DEF"/>
    <w:rsid w:val="00F31FFE"/>
    <w:rsid w:val="00F331B4"/>
    <w:rsid w:val="00F33E79"/>
    <w:rsid w:val="00F34420"/>
    <w:rsid w:val="00F34483"/>
    <w:rsid w:val="00F347E3"/>
    <w:rsid w:val="00F349FA"/>
    <w:rsid w:val="00F451D4"/>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8E8"/>
    <w:rsid w:val="00F57900"/>
    <w:rsid w:val="00F615DE"/>
    <w:rsid w:val="00F622B2"/>
    <w:rsid w:val="00F623D1"/>
    <w:rsid w:val="00F6241D"/>
    <w:rsid w:val="00F6251C"/>
    <w:rsid w:val="00F6655F"/>
    <w:rsid w:val="00F66841"/>
    <w:rsid w:val="00F668A4"/>
    <w:rsid w:val="00F66B6F"/>
    <w:rsid w:val="00F67BF3"/>
    <w:rsid w:val="00F71068"/>
    <w:rsid w:val="00F72F94"/>
    <w:rsid w:val="00F74A25"/>
    <w:rsid w:val="00F74D85"/>
    <w:rsid w:val="00F76619"/>
    <w:rsid w:val="00F76AFD"/>
    <w:rsid w:val="00F77A0A"/>
    <w:rsid w:val="00F77BD7"/>
    <w:rsid w:val="00F80694"/>
    <w:rsid w:val="00F80E8A"/>
    <w:rsid w:val="00F83847"/>
    <w:rsid w:val="00F8426A"/>
    <w:rsid w:val="00F84FD7"/>
    <w:rsid w:val="00F8607B"/>
    <w:rsid w:val="00F90DE6"/>
    <w:rsid w:val="00F914F7"/>
    <w:rsid w:val="00F932F6"/>
    <w:rsid w:val="00F940E6"/>
    <w:rsid w:val="00F95EC9"/>
    <w:rsid w:val="00F97391"/>
    <w:rsid w:val="00F97B2A"/>
    <w:rsid w:val="00FA0B80"/>
    <w:rsid w:val="00FA16CA"/>
    <w:rsid w:val="00FA1C2B"/>
    <w:rsid w:val="00FA2346"/>
    <w:rsid w:val="00FA23DE"/>
    <w:rsid w:val="00FA2810"/>
    <w:rsid w:val="00FA3AAC"/>
    <w:rsid w:val="00FA3C04"/>
    <w:rsid w:val="00FA4929"/>
    <w:rsid w:val="00FA4C5A"/>
    <w:rsid w:val="00FA6200"/>
    <w:rsid w:val="00FA6C76"/>
    <w:rsid w:val="00FA7182"/>
    <w:rsid w:val="00FA7563"/>
    <w:rsid w:val="00FB0A88"/>
    <w:rsid w:val="00FB1677"/>
    <w:rsid w:val="00FB277E"/>
    <w:rsid w:val="00FB2863"/>
    <w:rsid w:val="00FB3F9F"/>
    <w:rsid w:val="00FB5778"/>
    <w:rsid w:val="00FB5963"/>
    <w:rsid w:val="00FB622C"/>
    <w:rsid w:val="00FB64E2"/>
    <w:rsid w:val="00FB67AC"/>
    <w:rsid w:val="00FB7FBC"/>
    <w:rsid w:val="00FC07E0"/>
    <w:rsid w:val="00FC0A14"/>
    <w:rsid w:val="00FC2804"/>
    <w:rsid w:val="00FC326A"/>
    <w:rsid w:val="00FC3699"/>
    <w:rsid w:val="00FC71A7"/>
    <w:rsid w:val="00FC775C"/>
    <w:rsid w:val="00FC7C1B"/>
    <w:rsid w:val="00FD0134"/>
    <w:rsid w:val="00FD049B"/>
    <w:rsid w:val="00FD0BAA"/>
    <w:rsid w:val="00FD1677"/>
    <w:rsid w:val="00FD2972"/>
    <w:rsid w:val="00FD29F9"/>
    <w:rsid w:val="00FD3BC4"/>
    <w:rsid w:val="00FD7BE3"/>
    <w:rsid w:val="00FE00CD"/>
    <w:rsid w:val="00FE014A"/>
    <w:rsid w:val="00FE0374"/>
    <w:rsid w:val="00FE1DE0"/>
    <w:rsid w:val="00FE377D"/>
    <w:rsid w:val="00FE471E"/>
    <w:rsid w:val="00FE7567"/>
    <w:rsid w:val="00FF01D6"/>
    <w:rsid w:val="00FF02B0"/>
    <w:rsid w:val="00FF074D"/>
    <w:rsid w:val="00FF0BC9"/>
    <w:rsid w:val="00FF12C2"/>
    <w:rsid w:val="00FF1992"/>
    <w:rsid w:val="00FF1DEC"/>
    <w:rsid w:val="00FF208C"/>
    <w:rsid w:val="00FF284E"/>
    <w:rsid w:val="00FF2EF7"/>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85B"/>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8917412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urnberg.com.cn/booklist_zh/list.aspx"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urnberg.com.cn/" TargetMode="External"/><Relationship Id="rId17" Type="http://schemas.openxmlformats.org/officeDocument/2006/relationships/hyperlink" Target="https://weibo.com/1877653117/profile?topnav=1&amp;wvr=6" TargetMode="External"/><Relationship Id="rId2" Type="http://schemas.openxmlformats.org/officeDocument/2006/relationships/numbering" Target="numbering.xml"/><Relationship Id="rId16" Type="http://schemas.openxmlformats.org/officeDocument/2006/relationships/hyperlink" Target="http://site.douban.com/11057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nurnberg.com.cn" TargetMode="External"/><Relationship Id="rId5" Type="http://schemas.openxmlformats.org/officeDocument/2006/relationships/webSettings" Target="webSettings.xml"/><Relationship Id="rId15" Type="http://schemas.openxmlformats.org/officeDocument/2006/relationships/hyperlink" Target="http://www.nurnberg.com.cn/video/video.aspx" TargetMode="External"/><Relationship Id="rId10" Type="http://schemas.openxmlformats.org/officeDocument/2006/relationships/hyperlink" Target="https://stl.pku.edu.cn/faculty/faculty/LiavOrgad.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urnberg.com.cn/book/book.aspx"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D1531-4F01-4EC4-B3DB-7D6403DB7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4</Pages>
  <Words>444</Words>
  <Characters>4233</Characters>
  <Application>Microsoft Office Word</Application>
  <DocSecurity>0</DocSecurity>
  <Lines>282</Lines>
  <Paragraphs>259</Paragraphs>
  <ScaleCrop>false</ScaleCrop>
  <Company>2ndSpAcE</Company>
  <LinksUpToDate>false</LinksUpToDate>
  <CharactersWithSpaces>4418</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121</cp:revision>
  <cp:lastPrinted>2005-06-10T06:33:00Z</cp:lastPrinted>
  <dcterms:created xsi:type="dcterms:W3CDTF">2026-09-28T15:08:00Z</dcterms:created>
  <dcterms:modified xsi:type="dcterms:W3CDTF">2026-09-29T04:07:00Z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