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5E2D6C">
      <w:pPr>
        <w:ind w:firstLineChars="1004" w:firstLine="3629"/>
        <w:rPr>
          <w:rFonts w:hint="eastAsia"/>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000000" w:rsidRDefault="005E2D6C">
      <w:pPr>
        <w:rPr>
          <w:rFonts w:hint="eastAsia"/>
          <w:b/>
          <w:bCs/>
          <w:sz w:val="36"/>
        </w:rPr>
      </w:pPr>
    </w:p>
    <w:p w:rsidR="00000000" w:rsidRDefault="00586557">
      <w:pPr>
        <w:tabs>
          <w:tab w:val="left" w:pos="341"/>
          <w:tab w:val="left" w:pos="5235"/>
        </w:tabs>
        <w:rPr>
          <w:b/>
          <w:bCs/>
          <w:color w:val="000000"/>
          <w:szCs w:val="21"/>
        </w:rPr>
      </w:pPr>
      <w:bookmarkStart w:id="0" w:name="OLE_LINK11"/>
      <w:bookmarkStart w:id="1" w:name="OLE_LINK12"/>
      <w:r>
        <w:rPr>
          <w:b/>
          <w:bCs/>
          <w:noProof/>
          <w:color w:val="000000"/>
          <w:szCs w:val="21"/>
        </w:rPr>
        <w:drawing>
          <wp:anchor distT="0" distB="0" distL="114300" distR="114300" simplePos="0" relativeHeight="251657728" behindDoc="0" locked="0" layoutInCell="1" allowOverlap="1">
            <wp:simplePos x="0" y="0"/>
            <wp:positionH relativeFrom="column">
              <wp:posOffset>4039870</wp:posOffset>
            </wp:positionH>
            <wp:positionV relativeFrom="paragraph">
              <wp:posOffset>44450</wp:posOffset>
            </wp:positionV>
            <wp:extent cx="1367790" cy="1965325"/>
            <wp:effectExtent l="0" t="0" r="3810" b="0"/>
            <wp:wrapSquare wrapText="bothSides"/>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7790" cy="1965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E2D6C">
        <w:rPr>
          <w:b/>
          <w:bCs/>
          <w:color w:val="000000"/>
          <w:szCs w:val="21"/>
        </w:rPr>
        <w:t>中文书名：</w:t>
      </w:r>
      <w:bookmarkStart w:id="2" w:name="_Hlt89834866"/>
      <w:bookmarkEnd w:id="2"/>
      <w:r w:rsidR="005E2D6C">
        <w:rPr>
          <w:rFonts w:hint="eastAsia"/>
          <w:b/>
          <w:bCs/>
          <w:color w:val="000000"/>
          <w:szCs w:val="21"/>
        </w:rPr>
        <w:t>《“男子汉”陷阱：如何保护男孩远离网络厌女症》</w:t>
      </w:r>
    </w:p>
    <w:p w:rsidR="00000000" w:rsidRDefault="005E2D6C">
      <w:pPr>
        <w:rPr>
          <w:rFonts w:hint="eastAsia"/>
          <w:bCs/>
          <w:color w:val="000000"/>
          <w:szCs w:val="21"/>
        </w:rPr>
      </w:pPr>
      <w:r>
        <w:rPr>
          <w:b/>
          <w:bCs/>
          <w:color w:val="000000"/>
          <w:szCs w:val="21"/>
        </w:rPr>
        <w:t>英文书名</w:t>
      </w:r>
      <w:r>
        <w:rPr>
          <w:rFonts w:hint="eastAsia"/>
          <w:b/>
          <w:bCs/>
          <w:color w:val="000000"/>
          <w:szCs w:val="21"/>
        </w:rPr>
        <w:t>：</w:t>
      </w:r>
      <w:r>
        <w:rPr>
          <w:b/>
          <w:i/>
          <w:iCs/>
          <w:color w:val="000000"/>
          <w:szCs w:val="21"/>
        </w:rPr>
        <w:t>Man Enough: How to Protect Boys from Online Misogyny</w:t>
      </w:r>
    </w:p>
    <w:p w:rsidR="00000000" w:rsidRDefault="005E2D6C">
      <w:pPr>
        <w:tabs>
          <w:tab w:val="left" w:pos="341"/>
          <w:tab w:val="left" w:pos="5235"/>
        </w:tabs>
        <w:rPr>
          <w:b/>
        </w:rPr>
      </w:pPr>
      <w:r>
        <w:rPr>
          <w:b/>
          <w:bCs/>
          <w:color w:val="000000"/>
          <w:szCs w:val="21"/>
        </w:rPr>
        <w:t>作</w:t>
      </w:r>
      <w:r>
        <w:rPr>
          <w:b/>
          <w:bCs/>
          <w:color w:val="000000"/>
          <w:szCs w:val="21"/>
        </w:rPr>
        <w:t xml:space="preserve">    </w:t>
      </w:r>
      <w:r>
        <w:rPr>
          <w:b/>
          <w:bCs/>
          <w:color w:val="000000"/>
          <w:szCs w:val="21"/>
        </w:rPr>
        <w:t>者：</w:t>
      </w:r>
      <w:r>
        <w:rPr>
          <w:b/>
          <w:bCs/>
          <w:color w:val="000000"/>
          <w:szCs w:val="21"/>
        </w:rPr>
        <w:t xml:space="preserve">Matteo </w:t>
      </w:r>
      <w:proofErr w:type="spellStart"/>
      <w:r>
        <w:rPr>
          <w:b/>
          <w:bCs/>
          <w:color w:val="000000"/>
          <w:szCs w:val="21"/>
        </w:rPr>
        <w:t>Bergamini</w:t>
      </w:r>
      <w:proofErr w:type="spellEnd"/>
      <w:r>
        <w:rPr>
          <w:b/>
          <w:bCs/>
          <w:color w:val="000000"/>
          <w:szCs w:val="21"/>
        </w:rPr>
        <w:t xml:space="preserve"> and Amelia </w:t>
      </w:r>
      <w:proofErr w:type="spellStart"/>
      <w:r>
        <w:rPr>
          <w:b/>
          <w:bCs/>
          <w:color w:val="000000"/>
          <w:szCs w:val="21"/>
        </w:rPr>
        <w:t>Fairney</w:t>
      </w:r>
      <w:proofErr w:type="spellEnd"/>
    </w:p>
    <w:p w:rsidR="00000000" w:rsidRDefault="005E2D6C">
      <w:pPr>
        <w:tabs>
          <w:tab w:val="left" w:pos="341"/>
          <w:tab w:val="left" w:pos="5235"/>
        </w:tabs>
        <w:rPr>
          <w:rFonts w:hint="eastAsia"/>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b/>
          <w:bCs/>
          <w:color w:val="000000"/>
          <w:szCs w:val="21"/>
        </w:rPr>
        <w:t>Profile</w:t>
      </w:r>
    </w:p>
    <w:p w:rsidR="00000000" w:rsidRDefault="005E2D6C">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b/>
          <w:bCs/>
          <w:color w:val="000000"/>
          <w:szCs w:val="21"/>
        </w:rPr>
        <w:t>ANA/Jessica</w:t>
      </w:r>
      <w:r>
        <w:rPr>
          <w:lang w:val="en-US" w:eastAsia="zh-CN"/>
        </w:rPr>
        <w:t xml:space="preserve"> </w:t>
      </w:r>
    </w:p>
    <w:p w:rsidR="00000000" w:rsidRDefault="005E2D6C">
      <w:pPr>
        <w:tabs>
          <w:tab w:val="left" w:pos="341"/>
          <w:tab w:val="left" w:pos="5235"/>
        </w:tabs>
        <w:rPr>
          <w:rFonts w:hint="eastAsia"/>
          <w:b/>
          <w:bCs/>
          <w:color w:val="000000"/>
          <w:szCs w:val="21"/>
        </w:rPr>
      </w:pP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256</w:t>
      </w:r>
      <w:r>
        <w:rPr>
          <w:rFonts w:hint="eastAsia"/>
          <w:b/>
          <w:bCs/>
          <w:color w:val="000000"/>
          <w:szCs w:val="21"/>
        </w:rPr>
        <w:t>页</w:t>
      </w:r>
    </w:p>
    <w:p w:rsidR="00000000" w:rsidRDefault="005E2D6C">
      <w:pPr>
        <w:tabs>
          <w:tab w:val="left" w:pos="341"/>
          <w:tab w:val="left" w:pos="5235"/>
        </w:tabs>
        <w:rPr>
          <w:b/>
          <w:bCs/>
          <w:color w:val="000000"/>
          <w:szCs w:val="21"/>
        </w:rPr>
      </w:pPr>
      <w:r>
        <w:rPr>
          <w:b/>
          <w:bCs/>
          <w:color w:val="000000"/>
          <w:szCs w:val="21"/>
        </w:rPr>
        <w:t>出版时间：</w:t>
      </w:r>
      <w:r>
        <w:rPr>
          <w:rFonts w:hint="eastAsia"/>
          <w:b/>
          <w:bCs/>
          <w:color w:val="000000"/>
          <w:szCs w:val="21"/>
        </w:rPr>
        <w:t>2026</w:t>
      </w:r>
      <w:r>
        <w:rPr>
          <w:b/>
          <w:bCs/>
          <w:color w:val="000000"/>
          <w:szCs w:val="21"/>
        </w:rPr>
        <w:t>年</w:t>
      </w:r>
      <w:r>
        <w:rPr>
          <w:rFonts w:hint="eastAsia"/>
          <w:b/>
          <w:bCs/>
          <w:color w:val="000000"/>
          <w:szCs w:val="21"/>
        </w:rPr>
        <w:t>9</w:t>
      </w:r>
      <w:r>
        <w:rPr>
          <w:b/>
          <w:bCs/>
          <w:color w:val="000000"/>
          <w:szCs w:val="21"/>
        </w:rPr>
        <w:t>月</w:t>
      </w:r>
      <w:r>
        <w:rPr>
          <w:b/>
          <w:bCs/>
          <w:color w:val="000000"/>
          <w:szCs w:val="21"/>
        </w:rPr>
        <w:t xml:space="preserve"> </w:t>
      </w:r>
    </w:p>
    <w:p w:rsidR="00000000" w:rsidRDefault="005E2D6C">
      <w:pPr>
        <w:rPr>
          <w:b/>
          <w:bCs/>
          <w:color w:val="000000"/>
        </w:rPr>
      </w:pPr>
      <w:r>
        <w:rPr>
          <w:b/>
          <w:bCs/>
          <w:color w:val="000000"/>
        </w:rPr>
        <w:t>代理地区：中国大陆、台湾</w:t>
      </w:r>
    </w:p>
    <w:p w:rsidR="00000000" w:rsidRDefault="005E2D6C">
      <w:pPr>
        <w:tabs>
          <w:tab w:val="left" w:pos="341"/>
          <w:tab w:val="left" w:pos="5235"/>
        </w:tabs>
        <w:rPr>
          <w:rFonts w:hint="eastAsia"/>
          <w:b/>
          <w:bCs/>
          <w:szCs w:val="21"/>
        </w:rPr>
      </w:pPr>
      <w:r>
        <w:rPr>
          <w:b/>
          <w:bCs/>
          <w:szCs w:val="21"/>
        </w:rPr>
        <w:t>审读资料：电子稿</w:t>
      </w:r>
    </w:p>
    <w:p w:rsidR="00000000" w:rsidRDefault="005E2D6C">
      <w:pPr>
        <w:tabs>
          <w:tab w:val="left" w:pos="341"/>
          <w:tab w:val="left" w:pos="5235"/>
        </w:tabs>
        <w:rPr>
          <w:rFonts w:hint="eastAsia"/>
          <w:b/>
          <w:bCs/>
          <w:szCs w:val="21"/>
        </w:rPr>
      </w:pPr>
      <w:r>
        <w:rPr>
          <w:b/>
          <w:bCs/>
          <w:szCs w:val="21"/>
        </w:rPr>
        <w:t>类</w:t>
      </w:r>
      <w:r>
        <w:rPr>
          <w:b/>
          <w:bCs/>
          <w:szCs w:val="21"/>
        </w:rPr>
        <w:t xml:space="preserve">    </w:t>
      </w:r>
      <w:r>
        <w:rPr>
          <w:b/>
          <w:bCs/>
          <w:szCs w:val="21"/>
        </w:rPr>
        <w:t>型：</w:t>
      </w:r>
      <w:r>
        <w:rPr>
          <w:rFonts w:hint="eastAsia"/>
          <w:b/>
          <w:bCs/>
          <w:szCs w:val="21"/>
        </w:rPr>
        <w:t>家教育儿</w:t>
      </w:r>
    </w:p>
    <w:p w:rsidR="00000000" w:rsidRPr="00766E30" w:rsidRDefault="005E2D6C">
      <w:pPr>
        <w:tabs>
          <w:tab w:val="left" w:pos="341"/>
          <w:tab w:val="left" w:pos="5235"/>
        </w:tabs>
        <w:rPr>
          <w:rFonts w:hint="eastAsia"/>
          <w:b/>
          <w:bCs/>
          <w:color w:val="FF0000"/>
          <w:szCs w:val="21"/>
        </w:rPr>
      </w:pPr>
      <w:r w:rsidRPr="00766E30">
        <w:rPr>
          <w:rFonts w:hint="eastAsia"/>
          <w:b/>
          <w:bCs/>
          <w:color w:val="FF0000"/>
          <w:szCs w:val="21"/>
        </w:rPr>
        <w:t xml:space="preserve">Best Sellers Rank: </w:t>
      </w:r>
    </w:p>
    <w:p w:rsidR="00000000" w:rsidRPr="00766E30" w:rsidRDefault="00766E30">
      <w:pPr>
        <w:rPr>
          <w:b/>
          <w:bCs/>
          <w:color w:val="FF0000"/>
          <w:szCs w:val="21"/>
        </w:rPr>
      </w:pPr>
      <w:r w:rsidRPr="00766E30">
        <w:rPr>
          <w:b/>
          <w:bCs/>
          <w:color w:val="FF0000"/>
          <w:szCs w:val="21"/>
        </w:rPr>
        <w:t>9 in Parenting Books on Bullying</w:t>
      </w:r>
    </w:p>
    <w:p w:rsidR="00766E30" w:rsidRDefault="00766E30">
      <w:pPr>
        <w:rPr>
          <w:b/>
          <w:bCs/>
          <w:color w:val="0000FF"/>
          <w:szCs w:val="21"/>
        </w:rPr>
      </w:pPr>
    </w:p>
    <w:p w:rsidR="00766E30" w:rsidRDefault="00766E30">
      <w:pPr>
        <w:rPr>
          <w:rFonts w:ascii="Arial" w:hAnsi="Arial" w:cs="Arial" w:hint="eastAsia"/>
          <w:b/>
          <w:bCs/>
          <w:color w:val="000000"/>
          <w:spacing w:val="-3"/>
          <w:sz w:val="11"/>
          <w:szCs w:val="11"/>
          <w:shd w:val="clear" w:color="auto" w:fill="FFFFFF"/>
        </w:rPr>
      </w:pPr>
    </w:p>
    <w:p w:rsidR="00000000" w:rsidRDefault="005E2D6C">
      <w:pPr>
        <w:rPr>
          <w:b/>
          <w:bCs/>
          <w:color w:val="000000"/>
        </w:rPr>
      </w:pPr>
      <w:r>
        <w:rPr>
          <w:b/>
          <w:bCs/>
          <w:color w:val="000000"/>
        </w:rPr>
        <w:t>内容简介：</w:t>
      </w:r>
    </w:p>
    <w:p w:rsidR="00000000" w:rsidRDefault="005E2D6C">
      <w:pPr>
        <w:rPr>
          <w:bCs/>
          <w:color w:val="000000"/>
        </w:rPr>
      </w:pPr>
    </w:p>
    <w:p w:rsidR="00000000" w:rsidRDefault="005E2D6C">
      <w:pPr>
        <w:ind w:firstLineChars="200" w:firstLine="422"/>
        <w:rPr>
          <w:b/>
          <w:bCs/>
          <w:color w:val="000000"/>
        </w:rPr>
      </w:pPr>
      <w:r>
        <w:rPr>
          <w:rFonts w:hint="eastAsia"/>
          <w:b/>
          <w:bCs/>
          <w:color w:val="000000"/>
        </w:rPr>
        <w:t>这本书教我们</w:t>
      </w:r>
      <w:r>
        <w:rPr>
          <w:b/>
          <w:bCs/>
          <w:color w:val="000000"/>
        </w:rPr>
        <w:t>如何与男孩谈论有毒的男性圈子</w:t>
      </w:r>
      <w:r>
        <w:rPr>
          <w:rFonts w:hint="eastAsia"/>
          <w:b/>
          <w:bCs/>
          <w:color w:val="000000"/>
        </w:rPr>
        <w:t>，以及如何瓦解那些已被其控制的人</w:t>
      </w:r>
      <w:r>
        <w:rPr>
          <w:b/>
          <w:bCs/>
          <w:color w:val="000000"/>
        </w:rPr>
        <w:t>。</w:t>
      </w:r>
    </w:p>
    <w:p w:rsidR="00000000" w:rsidRDefault="005E2D6C">
      <w:pPr>
        <w:ind w:firstLineChars="200" w:firstLine="422"/>
        <w:rPr>
          <w:b/>
          <w:bCs/>
          <w:color w:val="000000"/>
        </w:rPr>
      </w:pPr>
    </w:p>
    <w:p w:rsidR="00000000" w:rsidRDefault="005E2D6C">
      <w:pPr>
        <w:ind w:firstLineChars="200" w:firstLine="420"/>
        <w:rPr>
          <w:color w:val="000000"/>
        </w:rPr>
      </w:pPr>
      <w:r>
        <w:rPr>
          <w:rFonts w:hint="eastAsia"/>
          <w:color w:val="000000"/>
        </w:rPr>
        <w:t>男孩和年轻男性正面临网络性别歧视的危机。有害观念正在失控蔓延，这些观念由一些利用男孩普遍不安全感获取网络点击量</w:t>
      </w:r>
      <w:proofErr w:type="gramStart"/>
      <w:r>
        <w:rPr>
          <w:rFonts w:hint="eastAsia"/>
          <w:color w:val="000000"/>
        </w:rPr>
        <w:t>的网红所</w:t>
      </w:r>
      <w:proofErr w:type="gramEnd"/>
      <w:r>
        <w:rPr>
          <w:rFonts w:hint="eastAsia"/>
          <w:color w:val="000000"/>
        </w:rPr>
        <w:t>助长，他们承诺以极具诱惑的方式轻松获得地位、财富和性成功，却以牺牲女性和女孩的利益为代价</w:t>
      </w:r>
      <w:r>
        <w:rPr>
          <w:color w:val="000000"/>
        </w:rPr>
        <w:t>。</w:t>
      </w:r>
    </w:p>
    <w:p w:rsidR="00000000" w:rsidRDefault="005E2D6C">
      <w:pPr>
        <w:ind w:firstLineChars="200" w:firstLine="420"/>
        <w:rPr>
          <w:color w:val="000000"/>
        </w:rPr>
      </w:pPr>
    </w:p>
    <w:p w:rsidR="00000000" w:rsidRDefault="005E2D6C">
      <w:pPr>
        <w:ind w:firstLineChars="200" w:firstLine="420"/>
        <w:rPr>
          <w:color w:val="000000"/>
        </w:rPr>
      </w:pPr>
      <w:r>
        <w:rPr>
          <w:rFonts w:hint="eastAsia"/>
          <w:color w:val="000000"/>
        </w:rPr>
        <w:t>《</w:t>
      </w:r>
      <w:r>
        <w:rPr>
          <w:rFonts w:hint="eastAsia"/>
          <w:color w:val="000000"/>
        </w:rPr>
        <w:t>“男子汉”陷阱</w:t>
      </w:r>
      <w:r>
        <w:rPr>
          <w:rFonts w:hint="eastAsia"/>
          <w:color w:val="000000"/>
        </w:rPr>
        <w:t>》由富有</w:t>
      </w:r>
      <w:proofErr w:type="gramStart"/>
      <w:r>
        <w:rPr>
          <w:rFonts w:hint="eastAsia"/>
          <w:color w:val="000000"/>
        </w:rPr>
        <w:t>同理心</w:t>
      </w:r>
      <w:proofErr w:type="gramEnd"/>
      <w:r>
        <w:rPr>
          <w:rFonts w:hint="eastAsia"/>
          <w:color w:val="000000"/>
        </w:rPr>
        <w:t>且经验丰富的专家撰写，将指导父母和看护者学会如何与孩子沟通，让他们愿意倾听。本书不仅提供建立情感韧性、培养尊重关系的</w:t>
      </w:r>
      <w:r>
        <w:rPr>
          <w:rFonts w:hint="eastAsia"/>
          <w:color w:val="000000"/>
        </w:rPr>
        <w:t>实用建议，还包含网络安全和识别虚假新闻的关键技巧，是一本清晰明了的指南，帮助</w:t>
      </w:r>
      <w:proofErr w:type="gramStart"/>
      <w:r>
        <w:rPr>
          <w:rFonts w:hint="eastAsia"/>
          <w:color w:val="000000"/>
        </w:rPr>
        <w:t>您引导</w:t>
      </w:r>
      <w:proofErr w:type="gramEnd"/>
      <w:r>
        <w:rPr>
          <w:rFonts w:hint="eastAsia"/>
          <w:color w:val="000000"/>
        </w:rPr>
        <w:t>儿子们过上更健康、更积极的网络生活</w:t>
      </w:r>
      <w:r>
        <w:rPr>
          <w:color w:val="000000"/>
        </w:rPr>
        <w:t>。</w:t>
      </w:r>
    </w:p>
    <w:p w:rsidR="00000000" w:rsidRDefault="005E2D6C">
      <w:pPr>
        <w:rPr>
          <w:b/>
          <w:bCs/>
          <w:color w:val="000000"/>
        </w:rPr>
      </w:pPr>
    </w:p>
    <w:p w:rsidR="00766E30" w:rsidRDefault="00766E30">
      <w:pPr>
        <w:rPr>
          <w:rFonts w:hint="eastAsia"/>
          <w:b/>
          <w:bCs/>
          <w:color w:val="000000"/>
        </w:rPr>
      </w:pPr>
    </w:p>
    <w:p w:rsidR="00000000" w:rsidRDefault="005E2D6C">
      <w:pPr>
        <w:rPr>
          <w:b/>
          <w:color w:val="000000"/>
          <w:szCs w:val="21"/>
        </w:rPr>
      </w:pPr>
      <w:r>
        <w:rPr>
          <w:b/>
          <w:color w:val="000000"/>
          <w:szCs w:val="21"/>
        </w:rPr>
        <w:t>作者简介：</w:t>
      </w:r>
    </w:p>
    <w:p w:rsidR="00000000" w:rsidRDefault="005E2D6C">
      <w:pPr>
        <w:rPr>
          <w:b/>
          <w:color w:val="000000"/>
          <w:szCs w:val="21"/>
        </w:rPr>
      </w:pPr>
    </w:p>
    <w:p w:rsidR="00000000" w:rsidRDefault="005E2D6C">
      <w:pPr>
        <w:ind w:firstLineChars="200" w:firstLine="422"/>
        <w:rPr>
          <w:color w:val="000000"/>
          <w:szCs w:val="21"/>
        </w:rPr>
      </w:pPr>
      <w:r>
        <w:rPr>
          <w:rFonts w:hint="eastAsia"/>
          <w:b/>
          <w:bCs/>
          <w:color w:val="000000"/>
          <w:szCs w:val="21"/>
        </w:rPr>
        <w:t>马泰奥·贝尔加米尼（</w:t>
      </w:r>
      <w:r>
        <w:rPr>
          <w:rFonts w:hint="eastAsia"/>
          <w:b/>
          <w:bCs/>
          <w:color w:val="000000"/>
          <w:szCs w:val="21"/>
        </w:rPr>
        <w:t xml:space="preserve">Matteo </w:t>
      </w:r>
      <w:proofErr w:type="spellStart"/>
      <w:r>
        <w:rPr>
          <w:rFonts w:hint="eastAsia"/>
          <w:b/>
          <w:bCs/>
          <w:color w:val="000000"/>
          <w:szCs w:val="21"/>
        </w:rPr>
        <w:t>Bergamini</w:t>
      </w:r>
      <w:proofErr w:type="spellEnd"/>
      <w:r>
        <w:rPr>
          <w:rFonts w:hint="eastAsia"/>
          <w:b/>
          <w:bCs/>
          <w:color w:val="000000"/>
          <w:szCs w:val="21"/>
        </w:rPr>
        <w:t xml:space="preserve"> MBE</w:t>
      </w:r>
      <w:r>
        <w:rPr>
          <w:rFonts w:hint="eastAsia"/>
          <w:b/>
          <w:bCs/>
          <w:color w:val="000000"/>
          <w:szCs w:val="21"/>
        </w:rPr>
        <w:t>）</w:t>
      </w:r>
      <w:r>
        <w:rPr>
          <w:rFonts w:hint="eastAsia"/>
          <w:color w:val="000000"/>
          <w:szCs w:val="21"/>
        </w:rPr>
        <w:t>是一位有两个孩子的父亲，也是“</w:t>
      </w:r>
      <w:r>
        <w:rPr>
          <w:rFonts w:hint="eastAsia"/>
          <w:color w:val="000000"/>
          <w:szCs w:val="21"/>
        </w:rPr>
        <w:t>Shout Out UK</w:t>
      </w:r>
      <w:r>
        <w:rPr>
          <w:rFonts w:hint="eastAsia"/>
          <w:color w:val="000000"/>
          <w:szCs w:val="21"/>
        </w:rPr>
        <w:t>”社会企业的创始人。该企业屡获殊荣，致力于向年轻人传授媒体素养，并打击网络虚假信息</w:t>
      </w:r>
      <w:r>
        <w:rPr>
          <w:color w:val="000000"/>
          <w:szCs w:val="21"/>
        </w:rPr>
        <w:t>。</w:t>
      </w:r>
    </w:p>
    <w:p w:rsidR="00000000" w:rsidRDefault="005E2D6C">
      <w:pPr>
        <w:rPr>
          <w:color w:val="000000"/>
          <w:szCs w:val="21"/>
        </w:rPr>
      </w:pPr>
      <w:r>
        <w:rPr>
          <w:color w:val="000000"/>
          <w:szCs w:val="21"/>
        </w:rPr>
        <w:t> </w:t>
      </w:r>
    </w:p>
    <w:p w:rsidR="00000000" w:rsidRDefault="005E2D6C">
      <w:pPr>
        <w:ind w:firstLineChars="200" w:firstLine="422"/>
        <w:rPr>
          <w:color w:val="000000"/>
          <w:szCs w:val="21"/>
        </w:rPr>
      </w:pPr>
      <w:r>
        <w:rPr>
          <w:rFonts w:hint="eastAsia"/>
          <w:b/>
          <w:bCs/>
          <w:color w:val="000000"/>
          <w:szCs w:val="21"/>
        </w:rPr>
        <w:t>阿米莉亚·费尔尼（</w:t>
      </w:r>
      <w:r>
        <w:rPr>
          <w:b/>
          <w:bCs/>
          <w:color w:val="000000"/>
          <w:szCs w:val="21"/>
        </w:rPr>
        <w:t xml:space="preserve">Amelia </w:t>
      </w:r>
      <w:proofErr w:type="spellStart"/>
      <w:r>
        <w:rPr>
          <w:b/>
          <w:bCs/>
          <w:color w:val="000000"/>
          <w:szCs w:val="21"/>
        </w:rPr>
        <w:t>Fairney</w:t>
      </w:r>
      <w:proofErr w:type="spellEnd"/>
      <w:r>
        <w:rPr>
          <w:rFonts w:hint="eastAsia"/>
          <w:b/>
          <w:bCs/>
          <w:color w:val="000000"/>
          <w:szCs w:val="21"/>
        </w:rPr>
        <w:t>）</w:t>
      </w:r>
      <w:r>
        <w:rPr>
          <w:rFonts w:hint="eastAsia"/>
          <w:color w:val="000000"/>
          <w:szCs w:val="21"/>
        </w:rPr>
        <w:t>是一位独生子女的母亲，现任“</w:t>
      </w:r>
      <w:r>
        <w:rPr>
          <w:rFonts w:hint="eastAsia"/>
          <w:color w:val="000000"/>
          <w:szCs w:val="21"/>
        </w:rPr>
        <w:t>Shout Out UK</w:t>
      </w:r>
      <w:r>
        <w:rPr>
          <w:rFonts w:hint="eastAsia"/>
          <w:color w:val="000000"/>
          <w:szCs w:val="21"/>
        </w:rPr>
        <w:t>”的</w:t>
      </w:r>
      <w:r>
        <w:rPr>
          <w:rFonts w:hint="eastAsia"/>
          <w:color w:val="000000"/>
          <w:szCs w:val="21"/>
        </w:rPr>
        <w:lastRenderedPageBreak/>
        <w:t>战略与传播主管。她在该领域工作已有三十年</w:t>
      </w:r>
      <w:r>
        <w:rPr>
          <w:color w:val="000000"/>
          <w:szCs w:val="21"/>
        </w:rPr>
        <w:t>。</w:t>
      </w:r>
    </w:p>
    <w:p w:rsidR="00766E30" w:rsidRDefault="00766E30" w:rsidP="00766E30">
      <w:pPr>
        <w:rPr>
          <w:color w:val="000000"/>
          <w:szCs w:val="21"/>
        </w:rPr>
      </w:pPr>
    </w:p>
    <w:p w:rsidR="00766E30" w:rsidRDefault="00766E30" w:rsidP="00766E30">
      <w:pPr>
        <w:rPr>
          <w:color w:val="000000"/>
          <w:szCs w:val="21"/>
        </w:rPr>
      </w:pPr>
    </w:p>
    <w:p w:rsidR="00766E30" w:rsidRPr="00766E30" w:rsidRDefault="00766E30" w:rsidP="00766E30">
      <w:pPr>
        <w:rPr>
          <w:rFonts w:hint="eastAsia"/>
          <w:b/>
          <w:color w:val="000000"/>
          <w:szCs w:val="21"/>
        </w:rPr>
      </w:pPr>
      <w:r>
        <w:rPr>
          <w:b/>
          <w:color w:val="000000"/>
          <w:szCs w:val="21"/>
        </w:rPr>
        <w:t>媒体评价：</w:t>
      </w:r>
    </w:p>
    <w:p w:rsidR="00766E30" w:rsidRDefault="00766E30">
      <w:pPr>
        <w:ind w:firstLineChars="200" w:firstLine="420"/>
        <w:rPr>
          <w:color w:val="000000"/>
          <w:szCs w:val="21"/>
        </w:rPr>
      </w:pPr>
    </w:p>
    <w:p w:rsidR="00766E30" w:rsidRDefault="00766E30" w:rsidP="00766E30">
      <w:pPr>
        <w:ind w:firstLineChars="200" w:firstLine="420"/>
        <w:rPr>
          <w:color w:val="000000"/>
          <w:szCs w:val="21"/>
        </w:rPr>
      </w:pPr>
      <w:r w:rsidRPr="00766E30">
        <w:rPr>
          <w:rFonts w:hint="eastAsia"/>
          <w:color w:val="000000"/>
          <w:szCs w:val="21"/>
        </w:rPr>
        <w:t>“小心了，男性社群。这两位作者要把我们的男孩拉回正途……本书研究扎实严谨……我毫不怀疑，费尔尼与贝尔加米尼的总体观点站得住脚：这件事事关重大。”</w:t>
      </w:r>
    </w:p>
    <w:p w:rsidR="00766E30" w:rsidRPr="00766E30" w:rsidRDefault="00766E30" w:rsidP="00766E30">
      <w:pPr>
        <w:ind w:firstLineChars="200" w:firstLine="420"/>
        <w:jc w:val="right"/>
        <w:rPr>
          <w:rFonts w:hint="eastAsia"/>
          <w:color w:val="000000"/>
          <w:szCs w:val="21"/>
        </w:rPr>
      </w:pPr>
      <w:r w:rsidRPr="00766E30">
        <w:rPr>
          <w:rFonts w:hint="eastAsia"/>
          <w:color w:val="000000"/>
          <w:szCs w:val="21"/>
        </w:rPr>
        <w:t>——《泰晤士报》（</w:t>
      </w:r>
      <w:r w:rsidRPr="00766E30">
        <w:rPr>
          <w:rFonts w:hint="eastAsia"/>
          <w:i/>
          <w:color w:val="000000"/>
          <w:szCs w:val="21"/>
        </w:rPr>
        <w:t>The Times</w:t>
      </w:r>
      <w:r w:rsidRPr="00766E30">
        <w:rPr>
          <w:rFonts w:hint="eastAsia"/>
          <w:color w:val="000000"/>
          <w:szCs w:val="21"/>
        </w:rPr>
        <w:t>）</w:t>
      </w:r>
    </w:p>
    <w:p w:rsidR="00766E30" w:rsidRPr="00766E30" w:rsidRDefault="00766E30" w:rsidP="00766E30">
      <w:pPr>
        <w:ind w:firstLineChars="200" w:firstLine="420"/>
        <w:rPr>
          <w:color w:val="000000"/>
          <w:szCs w:val="21"/>
        </w:rPr>
      </w:pPr>
    </w:p>
    <w:p w:rsidR="00766E30" w:rsidRDefault="00766E30" w:rsidP="00766E30">
      <w:pPr>
        <w:ind w:firstLineChars="200" w:firstLine="420"/>
        <w:rPr>
          <w:color w:val="000000"/>
          <w:szCs w:val="21"/>
        </w:rPr>
      </w:pPr>
      <w:r w:rsidRPr="00766E30">
        <w:rPr>
          <w:rFonts w:hint="eastAsia"/>
          <w:color w:val="000000"/>
          <w:szCs w:val="21"/>
        </w:rPr>
        <w:t>“这本书的重要性怎么强调都不为过。”</w:t>
      </w:r>
    </w:p>
    <w:p w:rsidR="00766E30" w:rsidRPr="00766E30" w:rsidRDefault="00766E30" w:rsidP="00766E30">
      <w:pPr>
        <w:ind w:firstLineChars="200" w:firstLine="420"/>
        <w:jc w:val="right"/>
        <w:rPr>
          <w:rFonts w:hint="eastAsia"/>
          <w:color w:val="000000"/>
          <w:szCs w:val="21"/>
        </w:rPr>
      </w:pPr>
      <w:r w:rsidRPr="00766E30">
        <w:rPr>
          <w:rFonts w:hint="eastAsia"/>
          <w:color w:val="000000"/>
          <w:szCs w:val="21"/>
        </w:rPr>
        <w:t>——《星期日邮报》（</w:t>
      </w:r>
      <w:r w:rsidRPr="00766E30">
        <w:rPr>
          <w:rFonts w:hint="eastAsia"/>
          <w:i/>
          <w:color w:val="000000"/>
          <w:szCs w:val="21"/>
        </w:rPr>
        <w:t>Sunday Post</w:t>
      </w:r>
      <w:r w:rsidRPr="00766E30">
        <w:rPr>
          <w:rFonts w:hint="eastAsia"/>
          <w:color w:val="000000"/>
          <w:szCs w:val="21"/>
        </w:rPr>
        <w:t>）</w:t>
      </w:r>
    </w:p>
    <w:p w:rsidR="00766E30" w:rsidRPr="00766E30" w:rsidRDefault="00766E30" w:rsidP="00766E30">
      <w:pPr>
        <w:ind w:firstLineChars="200" w:firstLine="420"/>
        <w:rPr>
          <w:color w:val="000000"/>
          <w:szCs w:val="21"/>
        </w:rPr>
      </w:pPr>
    </w:p>
    <w:p w:rsidR="00766E30" w:rsidRDefault="00766E30" w:rsidP="00766E30">
      <w:pPr>
        <w:ind w:firstLineChars="200" w:firstLine="420"/>
        <w:rPr>
          <w:color w:val="000000"/>
          <w:szCs w:val="21"/>
        </w:rPr>
      </w:pPr>
      <w:r w:rsidRPr="00766E30">
        <w:rPr>
          <w:rFonts w:hint="eastAsia"/>
          <w:color w:val="000000"/>
          <w:szCs w:val="21"/>
        </w:rPr>
        <w:t>“帮助家长保护孩子，远离厌女思想。”</w:t>
      </w:r>
    </w:p>
    <w:p w:rsidR="00766E30" w:rsidRDefault="00766E30" w:rsidP="00766E30">
      <w:pPr>
        <w:ind w:firstLineChars="200" w:firstLine="420"/>
        <w:jc w:val="right"/>
        <w:rPr>
          <w:rFonts w:hint="eastAsia"/>
          <w:color w:val="000000"/>
          <w:szCs w:val="21"/>
        </w:rPr>
      </w:pPr>
      <w:r w:rsidRPr="00766E30">
        <w:rPr>
          <w:rFonts w:hint="eastAsia"/>
          <w:color w:val="000000"/>
          <w:szCs w:val="21"/>
        </w:rPr>
        <w:t>——天空新闻台（</w:t>
      </w:r>
      <w:r w:rsidRPr="00766E30">
        <w:rPr>
          <w:rFonts w:hint="eastAsia"/>
          <w:color w:val="000000"/>
          <w:szCs w:val="21"/>
        </w:rPr>
        <w:t>Sky News</w:t>
      </w:r>
      <w:r w:rsidRPr="00766E30">
        <w:rPr>
          <w:rFonts w:hint="eastAsia"/>
          <w:color w:val="000000"/>
          <w:szCs w:val="21"/>
        </w:rPr>
        <w:t>）</w:t>
      </w:r>
    </w:p>
    <w:p w:rsidR="00000000" w:rsidRDefault="005E2D6C">
      <w:pPr>
        <w:rPr>
          <w:b/>
        </w:rPr>
      </w:pPr>
    </w:p>
    <w:p w:rsidR="00766E30" w:rsidRDefault="00766E30">
      <w:pPr>
        <w:rPr>
          <w:rFonts w:hint="eastAsia"/>
          <w:b/>
        </w:rPr>
      </w:pPr>
    </w:p>
    <w:p w:rsidR="00000000" w:rsidRDefault="005E2D6C" w:rsidP="00766E30">
      <w:pPr>
        <w:jc w:val="left"/>
        <w:rPr>
          <w:b/>
        </w:rPr>
      </w:pPr>
      <w:r>
        <w:rPr>
          <w:rFonts w:hint="eastAsia"/>
          <w:b/>
        </w:rPr>
        <w:t>全书目录：</w:t>
      </w:r>
    </w:p>
    <w:p w:rsidR="00000000" w:rsidRDefault="005E2D6C">
      <w:pPr>
        <w:rPr>
          <w:b/>
        </w:rPr>
      </w:pPr>
    </w:p>
    <w:p w:rsidR="00000000" w:rsidRDefault="005E2D6C">
      <w:pPr>
        <w:jc w:val="center"/>
      </w:pPr>
      <w:r>
        <w:rPr>
          <w:rFonts w:hint="eastAsia"/>
        </w:rPr>
        <w:t>简介</w:t>
      </w:r>
    </w:p>
    <w:p w:rsidR="00000000" w:rsidRDefault="005E2D6C">
      <w:pPr>
        <w:jc w:val="center"/>
      </w:pPr>
    </w:p>
    <w:p w:rsidR="00000000" w:rsidRPr="00766E30" w:rsidRDefault="005E2D6C">
      <w:pPr>
        <w:jc w:val="center"/>
        <w:rPr>
          <w:rFonts w:hint="eastAsia"/>
          <w:b/>
        </w:rPr>
      </w:pPr>
      <w:r w:rsidRPr="00766E30">
        <w:rPr>
          <w:rFonts w:hint="eastAsia"/>
          <w:b/>
        </w:rPr>
        <w:t>第一部分——诊断</w:t>
      </w:r>
    </w:p>
    <w:p w:rsidR="00000000" w:rsidRDefault="005E2D6C">
      <w:pPr>
        <w:jc w:val="center"/>
        <w:rPr>
          <w:rFonts w:hint="eastAsia"/>
        </w:rPr>
      </w:pPr>
      <w:r>
        <w:rPr>
          <w:rFonts w:hint="eastAsia"/>
        </w:rPr>
        <w:t>第一章：男孩不是问题！</w:t>
      </w:r>
    </w:p>
    <w:p w:rsidR="00000000" w:rsidRDefault="005E2D6C">
      <w:pPr>
        <w:jc w:val="center"/>
        <w:rPr>
          <w:rFonts w:hint="eastAsia"/>
        </w:rPr>
      </w:pPr>
      <w:r>
        <w:rPr>
          <w:rFonts w:hint="eastAsia"/>
        </w:rPr>
        <w:t>第二章：父权制：隐形的体系</w:t>
      </w:r>
    </w:p>
    <w:p w:rsidR="00000000" w:rsidRDefault="005E2D6C">
      <w:pPr>
        <w:jc w:val="center"/>
      </w:pPr>
      <w:r>
        <w:rPr>
          <w:rFonts w:hint="eastAsia"/>
        </w:rPr>
        <w:t>第三章：（男）性化的开端</w:t>
      </w:r>
    </w:p>
    <w:p w:rsidR="00000000" w:rsidRDefault="005E2D6C">
      <w:pPr>
        <w:jc w:val="center"/>
      </w:pPr>
    </w:p>
    <w:p w:rsidR="00000000" w:rsidRPr="00766E30" w:rsidRDefault="005E2D6C">
      <w:pPr>
        <w:jc w:val="center"/>
        <w:rPr>
          <w:b/>
        </w:rPr>
      </w:pPr>
      <w:r w:rsidRPr="00766E30">
        <w:rPr>
          <w:rFonts w:hint="eastAsia"/>
          <w:b/>
        </w:rPr>
        <w:t>第二部分——症状</w:t>
      </w:r>
    </w:p>
    <w:p w:rsidR="00000000" w:rsidRDefault="005E2D6C">
      <w:pPr>
        <w:jc w:val="center"/>
        <w:rPr>
          <w:rFonts w:hint="eastAsia"/>
        </w:rPr>
      </w:pPr>
      <w:r>
        <w:rPr>
          <w:rFonts w:hint="eastAsia"/>
        </w:rPr>
        <w:t>第四章：男孩的未加掩饰</w:t>
      </w:r>
    </w:p>
    <w:p w:rsidR="00000000" w:rsidRDefault="005E2D6C">
      <w:pPr>
        <w:jc w:val="center"/>
      </w:pPr>
      <w:r>
        <w:rPr>
          <w:rFonts w:hint="eastAsia"/>
        </w:rPr>
        <w:t>第五章：女孩的交谈</w:t>
      </w:r>
    </w:p>
    <w:p w:rsidR="00000000" w:rsidRDefault="005E2D6C">
      <w:pPr>
        <w:jc w:val="center"/>
      </w:pPr>
      <w:r>
        <w:rPr>
          <w:rFonts w:hint="eastAsia"/>
        </w:rPr>
        <w:t>第六章：幕后男孩</w:t>
      </w:r>
    </w:p>
    <w:p w:rsidR="00000000" w:rsidRDefault="005E2D6C">
      <w:pPr>
        <w:jc w:val="center"/>
      </w:pPr>
    </w:p>
    <w:p w:rsidR="00000000" w:rsidRPr="00766E30" w:rsidRDefault="005E2D6C">
      <w:pPr>
        <w:jc w:val="center"/>
        <w:rPr>
          <w:b/>
        </w:rPr>
      </w:pPr>
      <w:r w:rsidRPr="00766E30">
        <w:rPr>
          <w:rFonts w:hint="eastAsia"/>
          <w:b/>
        </w:rPr>
        <w:t>第三部分——补救方法</w:t>
      </w:r>
    </w:p>
    <w:p w:rsidR="00000000" w:rsidRDefault="005E2D6C">
      <w:pPr>
        <w:jc w:val="center"/>
        <w:rPr>
          <w:rFonts w:hint="eastAsia"/>
        </w:rPr>
      </w:pPr>
      <w:r>
        <w:rPr>
          <w:rFonts w:hint="eastAsia"/>
        </w:rPr>
        <w:t>第七章：如何与男孩沟通才能让他们听话</w:t>
      </w:r>
    </w:p>
    <w:p w:rsidR="00000000" w:rsidRDefault="005E2D6C">
      <w:pPr>
        <w:jc w:val="center"/>
      </w:pPr>
      <w:r>
        <w:rPr>
          <w:rFonts w:hint="eastAsia"/>
        </w:rPr>
        <w:t>第八章：育儿</w:t>
      </w:r>
      <w:r>
        <w:rPr>
          <w:rFonts w:hint="eastAsia"/>
        </w:rPr>
        <w:t>3.0</w:t>
      </w:r>
    </w:p>
    <w:p w:rsidR="00000000" w:rsidRDefault="005E2D6C">
      <w:pPr>
        <w:jc w:val="center"/>
      </w:pPr>
    </w:p>
    <w:p w:rsidR="00000000" w:rsidRDefault="005E2D6C">
      <w:pPr>
        <w:jc w:val="center"/>
      </w:pPr>
      <w:r>
        <w:rPr>
          <w:rFonts w:hint="eastAsia"/>
        </w:rPr>
        <w:t>结论</w:t>
      </w:r>
    </w:p>
    <w:p w:rsidR="00766E30" w:rsidRDefault="00766E30">
      <w:pPr>
        <w:jc w:val="center"/>
        <w:rPr>
          <w:rFonts w:hint="eastAsia"/>
        </w:rPr>
      </w:pPr>
    </w:p>
    <w:p w:rsidR="00000000" w:rsidRDefault="005E2D6C">
      <w:pPr>
        <w:jc w:val="center"/>
      </w:pPr>
      <w:r>
        <w:rPr>
          <w:rFonts w:hint="eastAsia"/>
        </w:rPr>
        <w:t>家长资源</w:t>
      </w:r>
    </w:p>
    <w:p w:rsidR="00000000" w:rsidRDefault="005E2D6C">
      <w:pPr>
        <w:jc w:val="center"/>
      </w:pPr>
      <w:r>
        <w:rPr>
          <w:rFonts w:hint="eastAsia"/>
        </w:rPr>
        <w:t>延伸阅读</w:t>
      </w:r>
    </w:p>
    <w:p w:rsidR="00000000" w:rsidRDefault="005E2D6C">
      <w:pPr>
        <w:jc w:val="center"/>
      </w:pPr>
      <w:r>
        <w:rPr>
          <w:rFonts w:hint="eastAsia"/>
        </w:rPr>
        <w:t>致谢</w:t>
      </w:r>
    </w:p>
    <w:p w:rsidR="00000000" w:rsidRDefault="005E2D6C">
      <w:pPr>
        <w:jc w:val="center"/>
      </w:pPr>
      <w:r>
        <w:rPr>
          <w:rFonts w:hint="eastAsia"/>
        </w:rPr>
        <w:lastRenderedPageBreak/>
        <w:t>注释</w:t>
      </w:r>
    </w:p>
    <w:p w:rsidR="00000000" w:rsidRDefault="005E2D6C"/>
    <w:p w:rsidR="00985976" w:rsidRDefault="00985976"/>
    <w:p w:rsidR="00985976" w:rsidRPr="00985976" w:rsidRDefault="00985976">
      <w:pPr>
        <w:rPr>
          <w:b/>
        </w:rPr>
      </w:pPr>
      <w:r w:rsidRPr="00985976">
        <w:rPr>
          <w:b/>
        </w:rPr>
        <w:t>市场推广：</w:t>
      </w:r>
    </w:p>
    <w:p w:rsidR="00985976" w:rsidRDefault="00985976"/>
    <w:p w:rsidR="00985976" w:rsidRPr="00985976" w:rsidRDefault="00985976" w:rsidP="00985976">
      <w:pPr>
        <w:jc w:val="center"/>
      </w:pPr>
      <w:r w:rsidRPr="00985976">
        <w:rPr>
          <w:b/>
          <w:bCs/>
        </w:rPr>
        <w:t>PUBLICITY</w:t>
      </w:r>
    </w:p>
    <w:p w:rsidR="00985976" w:rsidRPr="00985976" w:rsidRDefault="00985976" w:rsidP="00985976">
      <w:pPr>
        <w:jc w:val="center"/>
      </w:pPr>
    </w:p>
    <w:p w:rsidR="00985976" w:rsidRPr="00985976" w:rsidRDefault="00985976" w:rsidP="00985976">
      <w:pPr>
        <w:jc w:val="center"/>
      </w:pPr>
      <w:r w:rsidRPr="00985976">
        <w:t>Interview in </w:t>
      </w:r>
      <w:proofErr w:type="gramStart"/>
      <w:r w:rsidRPr="00985976">
        <w:t>The</w:t>
      </w:r>
      <w:proofErr w:type="gramEnd"/>
      <w:r w:rsidRPr="00985976">
        <w:t xml:space="preserve"> Times (October)</w:t>
      </w:r>
    </w:p>
    <w:p w:rsidR="00985976" w:rsidRPr="00985976" w:rsidRDefault="00985976" w:rsidP="00985976">
      <w:pPr>
        <w:jc w:val="center"/>
      </w:pPr>
      <w:r w:rsidRPr="00985976">
        <w:t>Interview in Psychologies Magazine</w:t>
      </w:r>
    </w:p>
    <w:p w:rsidR="00985976" w:rsidRPr="00985976" w:rsidRDefault="00985976" w:rsidP="00985976">
      <w:pPr>
        <w:jc w:val="center"/>
      </w:pPr>
      <w:r w:rsidRPr="00985976">
        <w:t>Interview on Times Radio – Hugo Rifkind (22</w:t>
      </w:r>
      <w:r w:rsidRPr="00985976">
        <w:rPr>
          <w:vertAlign w:val="superscript"/>
        </w:rPr>
        <w:t>nd</w:t>
      </w:r>
      <w:r w:rsidRPr="00985976">
        <w:t> September): </w:t>
      </w:r>
      <w:hyperlink r:id="rId8" w:tooltip="https://www.thetimes.com/radio/show/20260921-34254/2026-09-21" w:history="1">
        <w:r w:rsidRPr="00985976">
          <w:rPr>
            <w:rStyle w:val="a9"/>
          </w:rPr>
          <w:t>Listen here</w:t>
        </w:r>
      </w:hyperlink>
      <w:r w:rsidRPr="00985976">
        <w:t> (at 49:42)</w:t>
      </w:r>
    </w:p>
    <w:p w:rsidR="00985976" w:rsidRPr="00985976" w:rsidRDefault="00985976" w:rsidP="00985976">
      <w:pPr>
        <w:jc w:val="center"/>
      </w:pPr>
      <w:r w:rsidRPr="00985976">
        <w:t>Interview on The Bunker podcast</w:t>
      </w:r>
    </w:p>
    <w:p w:rsidR="00985976" w:rsidRPr="00985976" w:rsidRDefault="00985976" w:rsidP="00985976">
      <w:pPr>
        <w:jc w:val="center"/>
      </w:pPr>
      <w:r w:rsidRPr="00985976">
        <w:t xml:space="preserve">Interview on Pod </w:t>
      </w:r>
      <w:proofErr w:type="gramStart"/>
      <w:r w:rsidRPr="00985976">
        <w:t>Save</w:t>
      </w:r>
      <w:proofErr w:type="gramEnd"/>
      <w:r w:rsidRPr="00985976">
        <w:t xml:space="preserve"> the UK</w:t>
      </w:r>
    </w:p>
    <w:p w:rsidR="00985976" w:rsidRPr="00985976" w:rsidRDefault="00985976" w:rsidP="00985976">
      <w:pPr>
        <w:jc w:val="center"/>
      </w:pPr>
      <w:r w:rsidRPr="00985976">
        <w:t xml:space="preserve">Author feature for Sam Baker’s The Shift </w:t>
      </w:r>
      <w:proofErr w:type="spellStart"/>
      <w:r w:rsidRPr="00985976">
        <w:t>Substack</w:t>
      </w:r>
      <w:proofErr w:type="spellEnd"/>
    </w:p>
    <w:p w:rsidR="00985976" w:rsidRPr="00985976" w:rsidRDefault="00985976" w:rsidP="00985976">
      <w:pPr>
        <w:jc w:val="center"/>
      </w:pPr>
      <w:r w:rsidRPr="00985976">
        <w:t xml:space="preserve">Interview on Today FM </w:t>
      </w:r>
      <w:proofErr w:type="gramStart"/>
      <w:r w:rsidRPr="00985976">
        <w:t>The</w:t>
      </w:r>
      <w:proofErr w:type="gramEnd"/>
      <w:r w:rsidRPr="00985976">
        <w:t xml:space="preserve"> Last Word (Ireland) - 1</w:t>
      </w:r>
      <w:r w:rsidRPr="00985976">
        <w:rPr>
          <w:vertAlign w:val="superscript"/>
        </w:rPr>
        <w:t>st</w:t>
      </w:r>
      <w:r w:rsidRPr="00985976">
        <w:t> October</w:t>
      </w:r>
    </w:p>
    <w:p w:rsidR="00985976" w:rsidRPr="00985976" w:rsidRDefault="00985976" w:rsidP="00985976">
      <w:pPr>
        <w:jc w:val="center"/>
      </w:pPr>
      <w:r w:rsidRPr="00985976">
        <w:t>Review in the Sunday Post</w:t>
      </w:r>
    </w:p>
    <w:p w:rsidR="00985976" w:rsidRPr="00985976" w:rsidRDefault="00985976" w:rsidP="00985976">
      <w:pPr>
        <w:jc w:val="center"/>
      </w:pPr>
      <w:r w:rsidRPr="00985976">
        <w:t>Review in the Morning Star</w:t>
      </w:r>
    </w:p>
    <w:p w:rsidR="00985976" w:rsidRPr="00985976" w:rsidRDefault="00985976" w:rsidP="00985976">
      <w:r w:rsidRPr="00985976">
        <w:t> </w:t>
      </w:r>
    </w:p>
    <w:p w:rsidR="00985976" w:rsidRPr="00985976" w:rsidRDefault="00985976" w:rsidP="00985976">
      <w:pPr>
        <w:jc w:val="center"/>
      </w:pPr>
      <w:r w:rsidRPr="00985976">
        <w:rPr>
          <w:b/>
          <w:bCs/>
        </w:rPr>
        <w:t>MARKETING</w:t>
      </w:r>
    </w:p>
    <w:p w:rsidR="00985976" w:rsidRPr="00985976" w:rsidRDefault="00985976" w:rsidP="00985976">
      <w:pPr>
        <w:jc w:val="center"/>
      </w:pPr>
    </w:p>
    <w:p w:rsidR="00985976" w:rsidRDefault="00985976" w:rsidP="00985976">
      <w:pPr>
        <w:jc w:val="center"/>
        <w:rPr>
          <w:b/>
          <w:bCs/>
        </w:rPr>
      </w:pPr>
      <w:r w:rsidRPr="00985976">
        <w:rPr>
          <w:rFonts w:hint="eastAsia"/>
          <w:b/>
          <w:bCs/>
        </w:rPr>
        <w:t>阅读机构</w:t>
      </w:r>
    </w:p>
    <w:p w:rsidR="00985976" w:rsidRPr="00985976" w:rsidRDefault="00985976" w:rsidP="00985976">
      <w:pPr>
        <w:jc w:val="center"/>
      </w:pPr>
    </w:p>
    <w:p w:rsidR="00985976" w:rsidRDefault="00985976" w:rsidP="00985976">
      <w:pPr>
        <w:ind w:firstLineChars="200" w:firstLine="420"/>
        <w:rPr>
          <w:rFonts w:hint="eastAsia"/>
        </w:rPr>
      </w:pPr>
      <w:r>
        <w:rPr>
          <w:rFonts w:hint="eastAsia"/>
        </w:rPr>
        <w:t>外方</w:t>
      </w:r>
      <w:r>
        <w:rPr>
          <w:rFonts w:hint="eastAsia"/>
        </w:rPr>
        <w:t>制作了《家长读懂男性网络亚文化指南》（可在英国</w:t>
      </w:r>
      <w:r>
        <w:rPr>
          <w:rFonts w:hint="eastAsia"/>
        </w:rPr>
        <w:t xml:space="preserve"> Shout Out UK </w:t>
      </w:r>
      <w:r>
        <w:rPr>
          <w:rFonts w:hint="eastAsia"/>
        </w:rPr>
        <w:t>网站查阅：</w:t>
      </w:r>
      <w:r>
        <w:fldChar w:fldCharType="begin"/>
      </w:r>
      <w:r>
        <w:instrText xml:space="preserve"> HYPERLINK "</w:instrText>
      </w:r>
      <w:r>
        <w:rPr>
          <w:rFonts w:hint="eastAsia"/>
        </w:rPr>
        <w:instrText>https://drive.google.com/file/d/1ppHMIkent4yIYTW1WjqFT_5p4h5gEsjX/view</w:instrText>
      </w:r>
      <w:r>
        <w:instrText xml:space="preserve">" </w:instrText>
      </w:r>
      <w:r>
        <w:fldChar w:fldCharType="separate"/>
      </w:r>
      <w:r w:rsidRPr="00506782">
        <w:rPr>
          <w:rStyle w:val="a9"/>
          <w:rFonts w:hint="eastAsia"/>
        </w:rPr>
        <w:t>https://drive.google.com/file/d/1ppHMIkent4yIYTW1WjqFT_5p4h5gEsjX/view</w:t>
      </w:r>
      <w:r>
        <w:fldChar w:fldCharType="end"/>
      </w:r>
      <w:r>
        <w:rPr>
          <w:rFonts w:hint="eastAsia"/>
        </w:rPr>
        <w:t>），并通过英国阅读机构，将这份数字资料提供给各大图书馆与读书俱乐部。</w:t>
      </w:r>
      <w:r>
        <w:rPr>
          <w:rFonts w:hint="eastAsia"/>
        </w:rPr>
        <w:t>他们</w:t>
      </w:r>
      <w:r>
        <w:rPr>
          <w:rFonts w:hint="eastAsia"/>
        </w:rPr>
        <w:t>还借助该机构开展读书俱乐部赠书活动，向全国五家感兴趣的读书俱乐部寄送</w:t>
      </w:r>
      <w:bookmarkStart w:id="3" w:name="OLE_LINK9"/>
      <w:bookmarkStart w:id="4" w:name="OLE_LINK10"/>
      <w:r>
        <w:rPr>
          <w:rFonts w:hint="eastAsia"/>
        </w:rPr>
        <w:t>《</w:t>
      </w:r>
      <w:r>
        <w:rPr>
          <w:rFonts w:hint="eastAsia"/>
        </w:rPr>
        <w:t>“</w:t>
      </w:r>
      <w:r w:rsidRPr="00985976">
        <w:rPr>
          <w:rFonts w:hint="eastAsia"/>
        </w:rPr>
        <w:t>男子汉”陷阱</w:t>
      </w:r>
      <w:r>
        <w:rPr>
          <w:rFonts w:hint="eastAsia"/>
        </w:rPr>
        <w:t>》</w:t>
      </w:r>
      <w:bookmarkEnd w:id="3"/>
      <w:bookmarkEnd w:id="4"/>
      <w:r>
        <w:rPr>
          <w:rFonts w:hint="eastAsia"/>
        </w:rPr>
        <w:t>样书；未来数周内将收到这些俱乐部的反馈。</w:t>
      </w:r>
    </w:p>
    <w:p w:rsidR="00985976" w:rsidRPr="00985976" w:rsidRDefault="00985976" w:rsidP="00985976">
      <w:pPr>
        <w:ind w:firstLineChars="200" w:firstLine="420"/>
      </w:pPr>
    </w:p>
    <w:p w:rsidR="00985976" w:rsidRDefault="00985976" w:rsidP="00985976">
      <w:pPr>
        <w:ind w:firstLineChars="200" w:firstLine="420"/>
        <w:rPr>
          <w:rFonts w:hint="eastAsia"/>
        </w:rPr>
      </w:pPr>
      <w:r>
        <w:rPr>
          <w:rFonts w:hint="eastAsia"/>
        </w:rPr>
        <w:t>入选的读书俱乐部对阅读《“</w:t>
      </w:r>
      <w:r w:rsidRPr="00985976">
        <w:rPr>
          <w:rFonts w:hint="eastAsia"/>
        </w:rPr>
        <w:t>男子汉”陷阱</w:t>
      </w:r>
      <w:r>
        <w:rPr>
          <w:rFonts w:hint="eastAsia"/>
        </w:rPr>
        <w:t>》一书能够带来的收获抱有很高期待，以下摘录部分评价：</w:t>
      </w:r>
    </w:p>
    <w:p w:rsidR="00985976" w:rsidRDefault="00985976" w:rsidP="00985976">
      <w:pPr>
        <w:ind w:firstLineChars="200" w:firstLine="420"/>
      </w:pPr>
    </w:p>
    <w:p w:rsidR="00985976" w:rsidRDefault="00985976" w:rsidP="00985976">
      <w:pPr>
        <w:ind w:firstLineChars="200" w:firstLine="420"/>
        <w:rPr>
          <w:rFonts w:hint="eastAsia"/>
        </w:rPr>
      </w:pPr>
      <w:r>
        <w:rPr>
          <w:rFonts w:hint="eastAsia"/>
        </w:rPr>
        <w:t>“男孩女孩之间谈论厌女思想及其相关影响的现象越来越多，情况令人担忧。目睹孩子们在中学阶段发生的种种变化让人痛心，我们时常不知道该如何施以援手。这本书对我们而言会极具参考价值。”</w:t>
      </w:r>
    </w:p>
    <w:p w:rsidR="00985976" w:rsidRDefault="00985976" w:rsidP="00985976">
      <w:pPr>
        <w:ind w:firstLineChars="200" w:firstLine="420"/>
        <w:jc w:val="right"/>
        <w:rPr>
          <w:rFonts w:hint="eastAsia"/>
        </w:rPr>
      </w:pPr>
      <w:r>
        <w:rPr>
          <w:rFonts w:hint="eastAsia"/>
        </w:rPr>
        <w:t>——</w:t>
      </w:r>
      <w:r>
        <w:rPr>
          <w:rFonts w:hint="eastAsia"/>
        </w:rPr>
        <w:t xml:space="preserve"> </w:t>
      </w:r>
      <w:r>
        <w:rPr>
          <w:rFonts w:hint="eastAsia"/>
        </w:rPr>
        <w:t>诺福克郡教师</w:t>
      </w:r>
    </w:p>
    <w:p w:rsidR="00985976" w:rsidRDefault="00985976" w:rsidP="00985976">
      <w:pPr>
        <w:ind w:firstLineChars="200" w:firstLine="420"/>
      </w:pPr>
    </w:p>
    <w:p w:rsidR="00985976" w:rsidRDefault="00985976" w:rsidP="00985976">
      <w:pPr>
        <w:ind w:firstLineChars="200" w:firstLine="420"/>
      </w:pPr>
      <w:r>
        <w:rPr>
          <w:rFonts w:hint="eastAsia"/>
        </w:rPr>
        <w:t>“作为中学教师，我们一直在对抗网络传播的厌女思想给校内男女学生带来的种种负面影响。这本书是非常宝贵的资料，能够帮助我们理解这类厌女思潮的成因与传播路径，也有望为我们提供一套可在校内落地的应对方法。”</w:t>
      </w:r>
    </w:p>
    <w:p w:rsidR="00985976" w:rsidRPr="00985976" w:rsidRDefault="00985976" w:rsidP="00985976">
      <w:pPr>
        <w:ind w:firstLineChars="200" w:firstLine="420"/>
        <w:jc w:val="right"/>
        <w:rPr>
          <w:rFonts w:hint="eastAsia"/>
        </w:rPr>
      </w:pPr>
      <w:r>
        <w:rPr>
          <w:rFonts w:hint="eastAsia"/>
        </w:rPr>
        <w:t>——伯明翰教师</w:t>
      </w:r>
      <w:r w:rsidRPr="00985976">
        <w:t> </w:t>
      </w:r>
    </w:p>
    <w:p w:rsidR="00985976" w:rsidRDefault="00985976" w:rsidP="00985976">
      <w:pPr>
        <w:rPr>
          <w:b/>
          <w:bCs/>
        </w:rPr>
      </w:pPr>
    </w:p>
    <w:p w:rsidR="00985976" w:rsidRPr="00985976" w:rsidRDefault="00985976" w:rsidP="00985976">
      <w:pPr>
        <w:jc w:val="center"/>
        <w:rPr>
          <w:rFonts w:hint="eastAsia"/>
          <w:b/>
          <w:bCs/>
        </w:rPr>
      </w:pPr>
      <w:r w:rsidRPr="00985976">
        <w:rPr>
          <w:rFonts w:hint="eastAsia"/>
          <w:b/>
          <w:bCs/>
        </w:rPr>
        <w:t>数字媒体推广</w:t>
      </w:r>
    </w:p>
    <w:p w:rsidR="00985976" w:rsidRPr="00985976" w:rsidRDefault="00985976" w:rsidP="00985976">
      <w:pPr>
        <w:rPr>
          <w:b/>
          <w:bCs/>
        </w:rPr>
      </w:pPr>
    </w:p>
    <w:p w:rsidR="00985976" w:rsidRPr="00985976" w:rsidRDefault="00985976" w:rsidP="00985976">
      <w:pPr>
        <w:ind w:firstLineChars="200" w:firstLine="420"/>
      </w:pPr>
      <w:r w:rsidRPr="00985976">
        <w:rPr>
          <w:rFonts w:hint="eastAsia"/>
          <w:bCs/>
        </w:rPr>
        <w:t>两位作者通过</w:t>
      </w:r>
      <w:r w:rsidRPr="00985976">
        <w:rPr>
          <w:rFonts w:hint="eastAsia"/>
          <w:bCs/>
        </w:rPr>
        <w:t>Shout Out UK</w:t>
      </w:r>
      <w:r w:rsidRPr="00985976">
        <w:rPr>
          <w:rFonts w:hint="eastAsia"/>
          <w:bCs/>
        </w:rPr>
        <w:t>（</w:t>
      </w:r>
      <w:r w:rsidRPr="00985976">
        <w:rPr>
          <w:rFonts w:hint="eastAsia"/>
          <w:bCs/>
        </w:rPr>
        <w:t>SOUK</w:t>
      </w:r>
      <w:r w:rsidRPr="00985976">
        <w:rPr>
          <w:rFonts w:hint="eastAsia"/>
          <w:bCs/>
        </w:rPr>
        <w:t>）社交媒体账号发布多组图文海报，内容包含书中极具冲击力的数据统计与发人深省的引文。</w:t>
      </w:r>
      <w:r w:rsidRPr="00985976">
        <w:t> </w:t>
      </w:r>
    </w:p>
    <w:p w:rsidR="00985976" w:rsidRPr="00985976" w:rsidRDefault="00985976" w:rsidP="00985976">
      <w:pPr>
        <w:rPr>
          <w:rFonts w:hint="eastAsia"/>
        </w:rPr>
      </w:pPr>
    </w:p>
    <w:p w:rsidR="00985976" w:rsidRPr="00985976" w:rsidRDefault="00985976" w:rsidP="00985976">
      <w:pPr>
        <w:jc w:val="center"/>
      </w:pPr>
      <w:r w:rsidRPr="00985976">
        <w:rPr>
          <w:b/>
          <w:bCs/>
        </w:rPr>
        <w:drawing>
          <wp:inline distT="0" distB="0" distL="0" distR="0">
            <wp:extent cx="3398520" cy="2331720"/>
            <wp:effectExtent l="0" t="0" r="0" b="0"/>
            <wp:docPr id="10" name="图片 10" descr="Screenshot 2026-09-22 at 12.0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C04E9373-22AC-4A25-9825-225E1F438E30" descr="Screenshot 2026-09-22 at 12.06.3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8520" cy="2331720"/>
                    </a:xfrm>
                    <a:prstGeom prst="rect">
                      <a:avLst/>
                    </a:prstGeom>
                    <a:noFill/>
                    <a:ln>
                      <a:noFill/>
                    </a:ln>
                  </pic:spPr>
                </pic:pic>
              </a:graphicData>
            </a:graphic>
          </wp:inline>
        </w:drawing>
      </w:r>
      <w:r w:rsidRPr="00985976">
        <w:rPr>
          <w:b/>
          <w:bCs/>
        </w:rPr>
        <w:drawing>
          <wp:inline distT="0" distB="0" distL="0" distR="0">
            <wp:extent cx="3360420" cy="2301240"/>
            <wp:effectExtent l="0" t="0" r="0" b="3810"/>
            <wp:docPr id="9" name="图片 9" descr="Screenshot 2026-09-22 at 12.07.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C093BE2D-797C-4B9C-A43B-FD6A00FF8F52" descr="Screenshot 2026-09-22 at 12.07.5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0420" cy="2301240"/>
                    </a:xfrm>
                    <a:prstGeom prst="rect">
                      <a:avLst/>
                    </a:prstGeom>
                    <a:noFill/>
                    <a:ln>
                      <a:noFill/>
                    </a:ln>
                  </pic:spPr>
                </pic:pic>
              </a:graphicData>
            </a:graphic>
          </wp:inline>
        </w:drawing>
      </w:r>
    </w:p>
    <w:p w:rsidR="00985976" w:rsidRPr="00985976" w:rsidRDefault="00985976" w:rsidP="00985976">
      <w:r w:rsidRPr="00985976">
        <w:rPr>
          <w:b/>
          <w:bCs/>
        </w:rPr>
        <w:t> </w:t>
      </w:r>
    </w:p>
    <w:p w:rsidR="00985976" w:rsidRPr="00985976" w:rsidRDefault="00985976" w:rsidP="006E6165">
      <w:pPr>
        <w:jc w:val="center"/>
      </w:pPr>
      <w:r w:rsidRPr="00985976">
        <w:rPr>
          <w:rFonts w:hint="eastAsia"/>
          <w:b/>
          <w:bCs/>
        </w:rPr>
        <w:t>合作联动</w:t>
      </w:r>
    </w:p>
    <w:p w:rsidR="00985976" w:rsidRPr="00985976" w:rsidRDefault="00985976" w:rsidP="00985976">
      <w:r w:rsidRPr="00985976">
        <w:t> </w:t>
      </w:r>
    </w:p>
    <w:p w:rsidR="00985976" w:rsidRPr="00985976" w:rsidRDefault="00985976" w:rsidP="00985976">
      <w:pPr>
        <w:ind w:firstLineChars="200" w:firstLine="420"/>
        <w:rPr>
          <w:rFonts w:hint="eastAsia"/>
          <w:bCs/>
        </w:rPr>
      </w:pPr>
      <w:r w:rsidRPr="00985976">
        <w:rPr>
          <w:rFonts w:hint="eastAsia"/>
          <w:bCs/>
        </w:rPr>
        <w:t>《网络安全法》相关工作网络不仅向其内部通讯分发列表推送了</w:t>
      </w:r>
      <w:r>
        <w:rPr>
          <w:rFonts w:hint="eastAsia"/>
        </w:rPr>
        <w:t>《“</w:t>
      </w:r>
      <w:r w:rsidRPr="00985976">
        <w:rPr>
          <w:rFonts w:hint="eastAsia"/>
        </w:rPr>
        <w:t>男子汉”陷阱</w:t>
      </w:r>
      <w:r>
        <w:rPr>
          <w:rFonts w:hint="eastAsia"/>
        </w:rPr>
        <w:t>》</w:t>
      </w:r>
      <w:r w:rsidRPr="00985976">
        <w:rPr>
          <w:rFonts w:hint="eastAsia"/>
          <w:bCs/>
        </w:rPr>
        <w:t>的相关介绍，也在订阅用户电子通讯中刊载了本书信息。</w:t>
      </w:r>
    </w:p>
    <w:p w:rsidR="00985976" w:rsidRPr="00985976" w:rsidRDefault="00985976" w:rsidP="00985976">
      <w:pPr>
        <w:ind w:firstLineChars="200" w:firstLine="420"/>
        <w:rPr>
          <w:bCs/>
        </w:rPr>
      </w:pPr>
    </w:p>
    <w:p w:rsidR="00985976" w:rsidRPr="00985976" w:rsidRDefault="00985976" w:rsidP="00985976">
      <w:pPr>
        <w:ind w:firstLineChars="200" w:firstLine="420"/>
      </w:pPr>
      <w:r w:rsidRPr="00985976">
        <w:rPr>
          <w:rFonts w:hint="eastAsia"/>
          <w:bCs/>
        </w:rPr>
        <w:t>互联网科普机构</w:t>
      </w:r>
      <w:r>
        <w:rPr>
          <w:rFonts w:hint="eastAsia"/>
          <w:bCs/>
        </w:rPr>
        <w:t>Internet Matters</w:t>
      </w:r>
      <w:r w:rsidRPr="00985976">
        <w:rPr>
          <w:rFonts w:hint="eastAsia"/>
          <w:bCs/>
        </w:rPr>
        <w:t>与</w:t>
      </w:r>
      <w:proofErr w:type="spellStart"/>
      <w:r w:rsidRPr="00985976">
        <w:rPr>
          <w:rFonts w:hint="eastAsia"/>
          <w:bCs/>
        </w:rPr>
        <w:t>Equimundo</w:t>
      </w:r>
      <w:proofErr w:type="spellEnd"/>
      <w:r w:rsidRPr="00985976">
        <w:rPr>
          <w:rFonts w:hint="eastAsia"/>
          <w:bCs/>
        </w:rPr>
        <w:t>，计划在本书出版当日或前后，于各自社交媒体账号发布本书相关内容。</w:t>
      </w:r>
      <w:r w:rsidRPr="00985976">
        <w:t> </w:t>
      </w:r>
    </w:p>
    <w:p w:rsidR="00985976" w:rsidRPr="00985976" w:rsidRDefault="00985976" w:rsidP="00985976">
      <w:r w:rsidRPr="00985976">
        <w:rPr>
          <w:b/>
          <w:bCs/>
        </w:rPr>
        <w:t> </w:t>
      </w:r>
    </w:p>
    <w:p w:rsidR="00985976" w:rsidRPr="00985976" w:rsidRDefault="00985976" w:rsidP="00985976">
      <w:pPr>
        <w:jc w:val="center"/>
      </w:pPr>
      <w:r w:rsidRPr="00985976">
        <w:rPr>
          <w:b/>
          <w:bCs/>
        </w:rPr>
        <w:lastRenderedPageBreak/>
        <w:drawing>
          <wp:inline distT="0" distB="0" distL="0" distR="0">
            <wp:extent cx="3291840" cy="3147060"/>
            <wp:effectExtent l="0" t="0" r="3810" b="0"/>
            <wp:docPr id="8" name="图片 8" descr="Screenshot 2026-09-22 at 10.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8F67D151-2455-48BB-AB3E-042168256D1C" descr="Screenshot 2026-09-22 at 10.20.10.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1840" cy="3147060"/>
                    </a:xfrm>
                    <a:prstGeom prst="rect">
                      <a:avLst/>
                    </a:prstGeom>
                    <a:noFill/>
                    <a:ln>
                      <a:noFill/>
                    </a:ln>
                  </pic:spPr>
                </pic:pic>
              </a:graphicData>
            </a:graphic>
          </wp:inline>
        </w:drawing>
      </w:r>
    </w:p>
    <w:p w:rsidR="00985976" w:rsidRPr="00985976" w:rsidRDefault="00985976" w:rsidP="00985976">
      <w:pPr>
        <w:jc w:val="center"/>
      </w:pPr>
      <w:r w:rsidRPr="00985976">
        <w:rPr>
          <w:b/>
          <w:bCs/>
        </w:rPr>
        <w:drawing>
          <wp:inline distT="0" distB="0" distL="0" distR="0">
            <wp:extent cx="3322320" cy="3329940"/>
            <wp:effectExtent l="0" t="0" r="0" b="3810"/>
            <wp:docPr id="7" name="图片 7" descr="Screenshot 2026-09-22 at 10.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C412FA76-5C3A-4A89-87FA-9D54597656D0" descr="Screenshot 2026-09-22 at 10.20.1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22320" cy="3329940"/>
                    </a:xfrm>
                    <a:prstGeom prst="rect">
                      <a:avLst/>
                    </a:prstGeom>
                    <a:noFill/>
                    <a:ln>
                      <a:noFill/>
                    </a:ln>
                  </pic:spPr>
                </pic:pic>
              </a:graphicData>
            </a:graphic>
          </wp:inline>
        </w:drawing>
      </w:r>
    </w:p>
    <w:p w:rsidR="00985976" w:rsidRDefault="00985976"/>
    <w:p w:rsidR="00EA6D35" w:rsidRDefault="00EA6D35">
      <w:pPr>
        <w:rPr>
          <w:rFonts w:hint="eastAsia"/>
        </w:rPr>
      </w:pPr>
      <w:bookmarkStart w:id="5" w:name="_GoBack"/>
      <w:bookmarkEnd w:id="0"/>
      <w:bookmarkEnd w:id="1"/>
      <w:bookmarkEnd w:id="5"/>
    </w:p>
    <w:p w:rsidR="00EA6D35" w:rsidRPr="0013605C" w:rsidRDefault="00EA6D35" w:rsidP="00EA6D35">
      <w:pPr>
        <w:shd w:val="clear" w:color="auto" w:fill="FFFFFF"/>
        <w:rPr>
          <w:color w:val="000000"/>
          <w:szCs w:val="21"/>
        </w:rPr>
      </w:pPr>
      <w:bookmarkStart w:id="6" w:name="OLE_LINK14"/>
      <w:bookmarkStart w:id="7" w:name="OLE_LINK1"/>
      <w:bookmarkStart w:id="8" w:name="OLE_LINK2"/>
      <w:bookmarkStart w:id="9" w:name="OLE_LINK3"/>
      <w:bookmarkStart w:id="10" w:name="OLE_LINK4"/>
      <w:bookmarkStart w:id="11" w:name="OLE_LINK26"/>
      <w:bookmarkStart w:id="12" w:name="OLE_LINK46"/>
      <w:bookmarkStart w:id="13" w:name="OLE_LINK59"/>
      <w:bookmarkStart w:id="14" w:name="OLE_LINK7"/>
      <w:r>
        <w:rPr>
          <w:rFonts w:hint="eastAsia"/>
          <w:b/>
          <w:bCs/>
          <w:color w:val="000000"/>
          <w:szCs w:val="21"/>
        </w:rPr>
        <w:t>感</w:t>
      </w:r>
      <w:r w:rsidRPr="0013605C">
        <w:rPr>
          <w:b/>
          <w:bCs/>
          <w:color w:val="000000"/>
          <w:szCs w:val="21"/>
        </w:rPr>
        <w:t>谢您的阅读！</w:t>
      </w:r>
    </w:p>
    <w:p w:rsidR="00EA6D35" w:rsidRPr="002333D9" w:rsidRDefault="00EA6D35" w:rsidP="00EA6D35">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rsidR="00EA6D35" w:rsidRPr="00E556A0" w:rsidRDefault="00EA6D35" w:rsidP="00EA6D35">
      <w:pPr>
        <w:rPr>
          <w:b/>
          <w:color w:val="000000"/>
          <w:szCs w:val="21"/>
        </w:rPr>
      </w:pPr>
      <w:r w:rsidRPr="00115765">
        <w:rPr>
          <w:b/>
          <w:color w:val="000000"/>
          <w:szCs w:val="21"/>
        </w:rPr>
        <w:t>Email</w:t>
      </w:r>
      <w:r w:rsidRPr="0013605C">
        <w:rPr>
          <w:color w:val="000000"/>
          <w:szCs w:val="21"/>
        </w:rPr>
        <w:t>：</w:t>
      </w:r>
      <w:hyperlink r:id="rId13" w:history="1">
        <w:r w:rsidRPr="00E556A0">
          <w:rPr>
            <w:rStyle w:val="a9"/>
            <w:rFonts w:hint="eastAsia"/>
            <w:b/>
            <w:szCs w:val="21"/>
          </w:rPr>
          <w:t>Righ</w:t>
        </w:r>
        <w:r w:rsidRPr="00E556A0">
          <w:rPr>
            <w:rStyle w:val="a9"/>
            <w:b/>
            <w:szCs w:val="21"/>
          </w:rPr>
          <w:t>ts@nurnberg.com.cn</w:t>
        </w:r>
      </w:hyperlink>
    </w:p>
    <w:p w:rsidR="00EA6D35" w:rsidRPr="0013605C" w:rsidRDefault="00EA6D35" w:rsidP="00EA6D35">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rsidR="00EA6D35" w:rsidRPr="0013605C" w:rsidRDefault="00EA6D35" w:rsidP="00EA6D35">
      <w:pPr>
        <w:rPr>
          <w:b/>
          <w:color w:val="000000"/>
          <w:szCs w:val="21"/>
        </w:rPr>
      </w:pPr>
      <w:r w:rsidRPr="0013605C">
        <w:rPr>
          <w:color w:val="000000"/>
          <w:szCs w:val="21"/>
        </w:rPr>
        <w:lastRenderedPageBreak/>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rsidR="00EA6D35" w:rsidRPr="0013605C" w:rsidRDefault="00EA6D35" w:rsidP="00EA6D35">
      <w:pPr>
        <w:rPr>
          <w:b/>
          <w:color w:val="000000"/>
          <w:szCs w:val="21"/>
        </w:rPr>
      </w:pPr>
      <w:r w:rsidRPr="0013605C">
        <w:rPr>
          <w:color w:val="000000"/>
          <w:szCs w:val="21"/>
        </w:rPr>
        <w:t>电话：</w:t>
      </w:r>
      <w:r w:rsidRPr="0013605C">
        <w:rPr>
          <w:color w:val="000000"/>
          <w:szCs w:val="21"/>
        </w:rPr>
        <w:t>010-82</w:t>
      </w:r>
      <w:r>
        <w:rPr>
          <w:color w:val="000000"/>
          <w:szCs w:val="21"/>
        </w:rPr>
        <w:t>504106</w:t>
      </w:r>
    </w:p>
    <w:p w:rsidR="00EA6D35" w:rsidRPr="00D6262A" w:rsidRDefault="00EA6D35" w:rsidP="00EA6D35">
      <w:pPr>
        <w:rPr>
          <w:rStyle w:val="a9"/>
          <w:szCs w:val="21"/>
        </w:rPr>
      </w:pPr>
      <w:r w:rsidRPr="00D6262A">
        <w:rPr>
          <w:color w:val="000000"/>
          <w:szCs w:val="21"/>
        </w:rPr>
        <w:t>公司网址：</w:t>
      </w:r>
      <w:hyperlink r:id="rId14" w:history="1">
        <w:r w:rsidRPr="00D6262A">
          <w:rPr>
            <w:rStyle w:val="a9"/>
            <w:szCs w:val="21"/>
          </w:rPr>
          <w:t>http://www.nurnberg.com.cn</w:t>
        </w:r>
      </w:hyperlink>
    </w:p>
    <w:p w:rsidR="00EA6D35" w:rsidRPr="00D6262A" w:rsidRDefault="00EA6D35" w:rsidP="00EA6D35">
      <w:pPr>
        <w:rPr>
          <w:color w:val="000000"/>
          <w:szCs w:val="21"/>
        </w:rPr>
      </w:pPr>
      <w:r w:rsidRPr="00D6262A">
        <w:rPr>
          <w:color w:val="000000"/>
          <w:szCs w:val="21"/>
        </w:rPr>
        <w:t>书目下载</w:t>
      </w:r>
      <w:r w:rsidRPr="00D6262A">
        <w:rPr>
          <w:rFonts w:hint="eastAsia"/>
          <w:color w:val="000000"/>
          <w:szCs w:val="21"/>
        </w:rPr>
        <w:t>：</w:t>
      </w:r>
      <w:hyperlink r:id="rId15" w:history="1">
        <w:r w:rsidRPr="00D6262A">
          <w:rPr>
            <w:rStyle w:val="a9"/>
            <w:szCs w:val="21"/>
          </w:rPr>
          <w:t>http://www.nurnberg.com.cn/booklist_zh/list.aspx</w:t>
        </w:r>
      </w:hyperlink>
    </w:p>
    <w:p w:rsidR="00EA6D35" w:rsidRPr="00D6262A" w:rsidRDefault="00EA6D35" w:rsidP="00EA6D35">
      <w:pPr>
        <w:rPr>
          <w:color w:val="000000"/>
          <w:szCs w:val="21"/>
        </w:rPr>
      </w:pPr>
      <w:r w:rsidRPr="00D6262A">
        <w:rPr>
          <w:color w:val="000000"/>
          <w:szCs w:val="21"/>
        </w:rPr>
        <w:t>书讯浏览</w:t>
      </w:r>
      <w:r w:rsidRPr="00D6262A">
        <w:rPr>
          <w:rFonts w:hint="eastAsia"/>
          <w:color w:val="000000"/>
          <w:szCs w:val="21"/>
        </w:rPr>
        <w:t>：</w:t>
      </w:r>
      <w:hyperlink r:id="rId16" w:history="1">
        <w:r w:rsidRPr="00D6262A">
          <w:rPr>
            <w:rStyle w:val="a9"/>
            <w:szCs w:val="21"/>
          </w:rPr>
          <w:t>http://www.nurnberg.com.cn/book/book.aspx</w:t>
        </w:r>
      </w:hyperlink>
    </w:p>
    <w:p w:rsidR="00EA6D35" w:rsidRPr="00D6262A" w:rsidRDefault="00EA6D35" w:rsidP="00EA6D35">
      <w:pPr>
        <w:rPr>
          <w:color w:val="000000"/>
          <w:szCs w:val="21"/>
        </w:rPr>
      </w:pPr>
      <w:r w:rsidRPr="00D6262A">
        <w:rPr>
          <w:color w:val="000000"/>
          <w:szCs w:val="21"/>
        </w:rPr>
        <w:t>视频推荐</w:t>
      </w:r>
      <w:r w:rsidRPr="00D6262A">
        <w:rPr>
          <w:rFonts w:hint="eastAsia"/>
          <w:color w:val="000000"/>
          <w:szCs w:val="21"/>
        </w:rPr>
        <w:t>：</w:t>
      </w:r>
      <w:hyperlink r:id="rId17" w:history="1">
        <w:r w:rsidRPr="00D6262A">
          <w:rPr>
            <w:rStyle w:val="a9"/>
            <w:szCs w:val="21"/>
          </w:rPr>
          <w:t>http://www.nurnberg.com.cn/video/video.aspx</w:t>
        </w:r>
      </w:hyperlink>
    </w:p>
    <w:p w:rsidR="00EA6D35" w:rsidRPr="00D6262A" w:rsidRDefault="00EA6D35" w:rsidP="00EA6D35">
      <w:pPr>
        <w:rPr>
          <w:rStyle w:val="a9"/>
          <w:szCs w:val="21"/>
        </w:rPr>
      </w:pPr>
      <w:r w:rsidRPr="00D6262A">
        <w:rPr>
          <w:color w:val="000000"/>
          <w:szCs w:val="21"/>
        </w:rPr>
        <w:t>豆瓣小站：</w:t>
      </w:r>
      <w:hyperlink r:id="rId18" w:history="1">
        <w:r w:rsidRPr="00D6262A">
          <w:rPr>
            <w:rStyle w:val="a9"/>
            <w:szCs w:val="21"/>
          </w:rPr>
          <w:t>http://site.douban.com/110577/</w:t>
        </w:r>
      </w:hyperlink>
    </w:p>
    <w:p w:rsidR="00EA6D35" w:rsidRDefault="00EA6D35" w:rsidP="00EA6D35">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9"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rsidR="00EA6D35" w:rsidRDefault="00EA6D35" w:rsidP="00EA6D35">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rsidR="00EA6D35" w:rsidRPr="0013605C" w:rsidRDefault="00EA6D35" w:rsidP="00EA6D35">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rsidR="00EA6D35" w:rsidRPr="00115765" w:rsidRDefault="00EA6D35" w:rsidP="00EA6D35">
      <w:pPr>
        <w:rPr>
          <w:b/>
          <w:color w:val="000000"/>
        </w:rPr>
      </w:pPr>
      <w:r w:rsidRPr="00DF7AE0">
        <w:rPr>
          <w:noProof/>
          <w:color w:val="000000"/>
          <w:szCs w:val="21"/>
        </w:rPr>
        <w:drawing>
          <wp:inline distT="0" distB="0" distL="0" distR="0" wp14:anchorId="4A130BC6" wp14:editId="57B78212">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6"/>
    <w:bookmarkEnd w:id="7"/>
    <w:bookmarkEnd w:id="8"/>
    <w:bookmarkEnd w:id="9"/>
    <w:bookmarkEnd w:id="10"/>
    <w:bookmarkEnd w:id="11"/>
    <w:bookmarkEnd w:id="12"/>
    <w:bookmarkEnd w:id="13"/>
    <w:bookmarkEnd w:id="14"/>
    <w:p w:rsidR="005E2D6C" w:rsidRDefault="005E2D6C">
      <w:pPr>
        <w:widowControl/>
        <w:jc w:val="left"/>
        <w:rPr>
          <w:rFonts w:hint="eastAsia"/>
          <w:color w:val="000000"/>
        </w:rPr>
      </w:pPr>
    </w:p>
    <w:sectPr w:rsidR="005E2D6C">
      <w:headerReference w:type="default" r:id="rId21"/>
      <w:footerReference w:type="default" r:id="rId22"/>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D6C" w:rsidRDefault="005E2D6C">
      <w:r>
        <w:separator/>
      </w:r>
    </w:p>
  </w:endnote>
  <w:endnote w:type="continuationSeparator" w:id="0">
    <w:p w:rsidR="005E2D6C" w:rsidRDefault="005E2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E2D6C">
    <w:pPr>
      <w:pBdr>
        <w:bottom w:val="single" w:sz="6" w:space="1" w:color="auto"/>
      </w:pBdr>
      <w:jc w:val="center"/>
      <w:rPr>
        <w:rFonts w:ascii="方正姚体" w:eastAsia="方正姚体" w:hint="eastAsia"/>
        <w:sz w:val="18"/>
      </w:rPr>
    </w:pPr>
  </w:p>
  <w:p w:rsidR="00000000" w:rsidRDefault="005E2D6C">
    <w:pPr>
      <w:jc w:val="center"/>
      <w:rPr>
        <w:rFonts w:ascii="方正姚体" w:eastAsia="方正姚体" w:hint="eastAsia"/>
        <w:sz w:val="18"/>
      </w:rPr>
    </w:pPr>
  </w:p>
  <w:p w:rsidR="00000000" w:rsidRDefault="005E2D6C">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000000" w:rsidRDefault="005E2D6C">
    <w:pPr>
      <w:jc w:val="center"/>
      <w:rPr>
        <w:rFonts w:ascii="方正姚体" w:eastAsia="方正姚体" w:hAnsi="华文仿宋" w:hint="eastAsia"/>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000000" w:rsidRDefault="005E2D6C">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000000" w:rsidRDefault="005E2D6C">
    <w:pPr>
      <w:pStyle w:val="a4"/>
      <w:jc w:val="center"/>
      <w:rPr>
        <w:rFonts w:eastAsia="方正姚体" w:hint="eastAsia"/>
      </w:rPr>
    </w:pPr>
  </w:p>
  <w:p w:rsidR="00000000" w:rsidRDefault="005E2D6C">
    <w:pPr>
      <w:pStyle w:val="a4"/>
      <w:jc w:val="center"/>
      <w:rPr>
        <w:rFonts w:ascii="方正姚体" w:eastAsia="方正姚体" w:hint="eastAsia"/>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2A48B9">
      <w:rPr>
        <w:rFonts w:ascii="方正姚体" w:eastAsia="方正姚体"/>
        <w:noProof/>
        <w:kern w:val="0"/>
        <w:szCs w:val="21"/>
      </w:rPr>
      <w:t>6</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D6C" w:rsidRDefault="005E2D6C">
      <w:r>
        <w:separator/>
      </w:r>
    </w:p>
  </w:footnote>
  <w:footnote w:type="continuationSeparator" w:id="0">
    <w:p w:rsidR="005E2D6C" w:rsidRDefault="005E2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86557">
    <w:pPr>
      <w:jc w:val="right"/>
      <w:rPr>
        <w:rFonts w:eastAsia="黑体" w:hint="eastAsia"/>
        <w:b/>
        <w:bCs/>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-9525</wp:posOffset>
          </wp:positionV>
          <wp:extent cx="358140" cy="331470"/>
          <wp:effectExtent l="0" t="0" r="381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31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00" w:rsidRDefault="005E2D6C">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w:t>
    </w:r>
    <w:r>
      <w:rPr>
        <w:rFonts w:eastAsia="方正姚体" w:hint="eastAsia"/>
      </w:rPr>
      <w:t>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02BD0"/>
    <w:multiLevelType w:val="multilevel"/>
    <w:tmpl w:val="59002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M2RjYmIxYjkyYjczZWQ0NTJhOGQ0MjQ2MzQ1NTUifQ=="/>
  </w:docVars>
  <w:rsids>
    <w:rsidRoot w:val="00C86C59"/>
    <w:rsid w:val="00001746"/>
    <w:rsid w:val="00004403"/>
    <w:rsid w:val="0000539C"/>
    <w:rsid w:val="00007512"/>
    <w:rsid w:val="0000790A"/>
    <w:rsid w:val="00007A4B"/>
    <w:rsid w:val="000107FE"/>
    <w:rsid w:val="0001259F"/>
    <w:rsid w:val="000151EF"/>
    <w:rsid w:val="000156C9"/>
    <w:rsid w:val="00020C2F"/>
    <w:rsid w:val="00022CF0"/>
    <w:rsid w:val="00026FA5"/>
    <w:rsid w:val="00027A10"/>
    <w:rsid w:val="00027C08"/>
    <w:rsid w:val="00030800"/>
    <w:rsid w:val="000320FF"/>
    <w:rsid w:val="0003357B"/>
    <w:rsid w:val="00033CAB"/>
    <w:rsid w:val="00034381"/>
    <w:rsid w:val="0004270B"/>
    <w:rsid w:val="000428E1"/>
    <w:rsid w:val="00047463"/>
    <w:rsid w:val="0004748D"/>
    <w:rsid w:val="00050C6A"/>
    <w:rsid w:val="00052DAE"/>
    <w:rsid w:val="00061414"/>
    <w:rsid w:val="00061580"/>
    <w:rsid w:val="00063E8E"/>
    <w:rsid w:val="00064035"/>
    <w:rsid w:val="0006734C"/>
    <w:rsid w:val="000730CB"/>
    <w:rsid w:val="00073454"/>
    <w:rsid w:val="00076E62"/>
    <w:rsid w:val="00080CAF"/>
    <w:rsid w:val="00082B31"/>
    <w:rsid w:val="0008438B"/>
    <w:rsid w:val="00085240"/>
    <w:rsid w:val="000865B1"/>
    <w:rsid w:val="00090F88"/>
    <w:rsid w:val="000911ED"/>
    <w:rsid w:val="0009556D"/>
    <w:rsid w:val="000A077C"/>
    <w:rsid w:val="000B05D1"/>
    <w:rsid w:val="000B275D"/>
    <w:rsid w:val="000B3338"/>
    <w:rsid w:val="000B5596"/>
    <w:rsid w:val="000B7847"/>
    <w:rsid w:val="000C1835"/>
    <w:rsid w:val="000C2EB0"/>
    <w:rsid w:val="000C3FC9"/>
    <w:rsid w:val="000C4196"/>
    <w:rsid w:val="000C4305"/>
    <w:rsid w:val="000D0C3D"/>
    <w:rsid w:val="000D31C9"/>
    <w:rsid w:val="000D435E"/>
    <w:rsid w:val="000D5B9C"/>
    <w:rsid w:val="000E0FDE"/>
    <w:rsid w:val="000E14C3"/>
    <w:rsid w:val="000E2488"/>
    <w:rsid w:val="000E2724"/>
    <w:rsid w:val="000E2BAB"/>
    <w:rsid w:val="000E3135"/>
    <w:rsid w:val="000E613E"/>
    <w:rsid w:val="000E65DE"/>
    <w:rsid w:val="000E6D3C"/>
    <w:rsid w:val="000F0109"/>
    <w:rsid w:val="000F4E8C"/>
    <w:rsid w:val="000F5F2C"/>
    <w:rsid w:val="000F78D9"/>
    <w:rsid w:val="001029C9"/>
    <w:rsid w:val="001050B4"/>
    <w:rsid w:val="00105705"/>
    <w:rsid w:val="00110A4E"/>
    <w:rsid w:val="0011108B"/>
    <w:rsid w:val="001171CD"/>
    <w:rsid w:val="00126544"/>
    <w:rsid w:val="001304FB"/>
    <w:rsid w:val="001310F7"/>
    <w:rsid w:val="001352A5"/>
    <w:rsid w:val="001413B7"/>
    <w:rsid w:val="00141952"/>
    <w:rsid w:val="00147DA5"/>
    <w:rsid w:val="00150A08"/>
    <w:rsid w:val="00153476"/>
    <w:rsid w:val="001616BB"/>
    <w:rsid w:val="00161968"/>
    <w:rsid w:val="00165C2D"/>
    <w:rsid w:val="001735B6"/>
    <w:rsid w:val="00173E4E"/>
    <w:rsid w:val="00174B7A"/>
    <w:rsid w:val="001757CB"/>
    <w:rsid w:val="00180643"/>
    <w:rsid w:val="00182EA9"/>
    <w:rsid w:val="00184BBD"/>
    <w:rsid w:val="00185556"/>
    <w:rsid w:val="001909FF"/>
    <w:rsid w:val="001917FD"/>
    <w:rsid w:val="00193994"/>
    <w:rsid w:val="001951B9"/>
    <w:rsid w:val="00196F1F"/>
    <w:rsid w:val="00197CE1"/>
    <w:rsid w:val="001A31EC"/>
    <w:rsid w:val="001A5291"/>
    <w:rsid w:val="001A6489"/>
    <w:rsid w:val="001B5739"/>
    <w:rsid w:val="001C18BA"/>
    <w:rsid w:val="001C5B0A"/>
    <w:rsid w:val="001C7749"/>
    <w:rsid w:val="001D0464"/>
    <w:rsid w:val="001D2FD1"/>
    <w:rsid w:val="001E34B0"/>
    <w:rsid w:val="001E439D"/>
    <w:rsid w:val="001E65AC"/>
    <w:rsid w:val="001E68DF"/>
    <w:rsid w:val="001F0E5A"/>
    <w:rsid w:val="001F1A77"/>
    <w:rsid w:val="001F30F2"/>
    <w:rsid w:val="001F7287"/>
    <w:rsid w:val="00202219"/>
    <w:rsid w:val="0020714B"/>
    <w:rsid w:val="002102CA"/>
    <w:rsid w:val="00220BEE"/>
    <w:rsid w:val="00221754"/>
    <w:rsid w:val="002246A0"/>
    <w:rsid w:val="002328F4"/>
    <w:rsid w:val="00233509"/>
    <w:rsid w:val="00233AC5"/>
    <w:rsid w:val="00234142"/>
    <w:rsid w:val="00234F3D"/>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5F7D"/>
    <w:rsid w:val="00290208"/>
    <w:rsid w:val="002919FE"/>
    <w:rsid w:val="00294BFC"/>
    <w:rsid w:val="002A2F14"/>
    <w:rsid w:val="002A41B6"/>
    <w:rsid w:val="002A4210"/>
    <w:rsid w:val="002A48B9"/>
    <w:rsid w:val="002A4985"/>
    <w:rsid w:val="002A5C88"/>
    <w:rsid w:val="002A6000"/>
    <w:rsid w:val="002A7679"/>
    <w:rsid w:val="002B20DE"/>
    <w:rsid w:val="002B2460"/>
    <w:rsid w:val="002B3B7A"/>
    <w:rsid w:val="002B6511"/>
    <w:rsid w:val="002B69B5"/>
    <w:rsid w:val="002C2569"/>
    <w:rsid w:val="002C4A09"/>
    <w:rsid w:val="002C519F"/>
    <w:rsid w:val="002C6E69"/>
    <w:rsid w:val="002C7A8E"/>
    <w:rsid w:val="002D57F1"/>
    <w:rsid w:val="002D5B29"/>
    <w:rsid w:val="002D7286"/>
    <w:rsid w:val="002D7387"/>
    <w:rsid w:val="002D7589"/>
    <w:rsid w:val="002E289E"/>
    <w:rsid w:val="002E40B0"/>
    <w:rsid w:val="002E4B34"/>
    <w:rsid w:val="002E572B"/>
    <w:rsid w:val="002E66BD"/>
    <w:rsid w:val="002F1429"/>
    <w:rsid w:val="002F4232"/>
    <w:rsid w:val="002F57E0"/>
    <w:rsid w:val="002F760F"/>
    <w:rsid w:val="003021BD"/>
    <w:rsid w:val="00304508"/>
    <w:rsid w:val="003115F6"/>
    <w:rsid w:val="00311708"/>
    <w:rsid w:val="00311D1B"/>
    <w:rsid w:val="00316288"/>
    <w:rsid w:val="003172F7"/>
    <w:rsid w:val="003209FC"/>
    <w:rsid w:val="00321FDC"/>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61D8D"/>
    <w:rsid w:val="00364AFB"/>
    <w:rsid w:val="00366D97"/>
    <w:rsid w:val="00370131"/>
    <w:rsid w:val="00370D2B"/>
    <w:rsid w:val="003751A7"/>
    <w:rsid w:val="0038196C"/>
    <w:rsid w:val="00382F22"/>
    <w:rsid w:val="00383200"/>
    <w:rsid w:val="00384319"/>
    <w:rsid w:val="00384EDA"/>
    <w:rsid w:val="00386BA6"/>
    <w:rsid w:val="00391DDA"/>
    <w:rsid w:val="00392322"/>
    <w:rsid w:val="003948CD"/>
    <w:rsid w:val="003978FB"/>
    <w:rsid w:val="00397D0F"/>
    <w:rsid w:val="003A25F3"/>
    <w:rsid w:val="003A26FA"/>
    <w:rsid w:val="003A442A"/>
    <w:rsid w:val="003A5DFE"/>
    <w:rsid w:val="003B28DE"/>
    <w:rsid w:val="003B4566"/>
    <w:rsid w:val="003B6FAC"/>
    <w:rsid w:val="003C0181"/>
    <w:rsid w:val="003C4425"/>
    <w:rsid w:val="003C6ACA"/>
    <w:rsid w:val="003D1C5D"/>
    <w:rsid w:val="003D711B"/>
    <w:rsid w:val="003E097B"/>
    <w:rsid w:val="003E4442"/>
    <w:rsid w:val="003F2504"/>
    <w:rsid w:val="003F7477"/>
    <w:rsid w:val="00401226"/>
    <w:rsid w:val="00403389"/>
    <w:rsid w:val="00403C8A"/>
    <w:rsid w:val="004044CB"/>
    <w:rsid w:val="00411929"/>
    <w:rsid w:val="004119B3"/>
    <w:rsid w:val="004150D3"/>
    <w:rsid w:val="00425E7D"/>
    <w:rsid w:val="004308D6"/>
    <w:rsid w:val="00430D03"/>
    <w:rsid w:val="00432345"/>
    <w:rsid w:val="00432671"/>
    <w:rsid w:val="0043600A"/>
    <w:rsid w:val="00441910"/>
    <w:rsid w:val="00441B63"/>
    <w:rsid w:val="00443402"/>
    <w:rsid w:val="00444226"/>
    <w:rsid w:val="00445804"/>
    <w:rsid w:val="0045439C"/>
    <w:rsid w:val="004548A8"/>
    <w:rsid w:val="00456452"/>
    <w:rsid w:val="004567A3"/>
    <w:rsid w:val="00456871"/>
    <w:rsid w:val="004568FB"/>
    <w:rsid w:val="0045778F"/>
    <w:rsid w:val="00460ED9"/>
    <w:rsid w:val="004622E4"/>
    <w:rsid w:val="00464D6A"/>
    <w:rsid w:val="00465620"/>
    <w:rsid w:val="00471842"/>
    <w:rsid w:val="004730BE"/>
    <w:rsid w:val="004778CE"/>
    <w:rsid w:val="00480154"/>
    <w:rsid w:val="0048062D"/>
    <w:rsid w:val="00481900"/>
    <w:rsid w:val="00482011"/>
    <w:rsid w:val="004852A5"/>
    <w:rsid w:val="00485C1F"/>
    <w:rsid w:val="00492B35"/>
    <w:rsid w:val="00493931"/>
    <w:rsid w:val="0049542A"/>
    <w:rsid w:val="004A045D"/>
    <w:rsid w:val="004A0979"/>
    <w:rsid w:val="004A477C"/>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565"/>
    <w:rsid w:val="004E5694"/>
    <w:rsid w:val="004F04B4"/>
    <w:rsid w:val="004F17A4"/>
    <w:rsid w:val="004F3D7F"/>
    <w:rsid w:val="004F40C6"/>
    <w:rsid w:val="004F4B82"/>
    <w:rsid w:val="004F4FC3"/>
    <w:rsid w:val="004F68D6"/>
    <w:rsid w:val="004F7724"/>
    <w:rsid w:val="00501383"/>
    <w:rsid w:val="00501905"/>
    <w:rsid w:val="00501E32"/>
    <w:rsid w:val="005104DE"/>
    <w:rsid w:val="00513BB9"/>
    <w:rsid w:val="00513C58"/>
    <w:rsid w:val="00513F60"/>
    <w:rsid w:val="005140E7"/>
    <w:rsid w:val="00515A2F"/>
    <w:rsid w:val="00522331"/>
    <w:rsid w:val="00523145"/>
    <w:rsid w:val="00523A90"/>
    <w:rsid w:val="00524519"/>
    <w:rsid w:val="005262C4"/>
    <w:rsid w:val="00533AC3"/>
    <w:rsid w:val="005355C5"/>
    <w:rsid w:val="00536818"/>
    <w:rsid w:val="00537831"/>
    <w:rsid w:val="00537FE8"/>
    <w:rsid w:val="00540193"/>
    <w:rsid w:val="005412BF"/>
    <w:rsid w:val="00541BEC"/>
    <w:rsid w:val="00551091"/>
    <w:rsid w:val="005516BB"/>
    <w:rsid w:val="0055497B"/>
    <w:rsid w:val="00562DFC"/>
    <w:rsid w:val="00570B14"/>
    <w:rsid w:val="00570C6B"/>
    <w:rsid w:val="00571579"/>
    <w:rsid w:val="005805BC"/>
    <w:rsid w:val="00583AD1"/>
    <w:rsid w:val="005846A8"/>
    <w:rsid w:val="00584DFE"/>
    <w:rsid w:val="00585722"/>
    <w:rsid w:val="00586557"/>
    <w:rsid w:val="00593554"/>
    <w:rsid w:val="005941D2"/>
    <w:rsid w:val="00596559"/>
    <w:rsid w:val="00597029"/>
    <w:rsid w:val="005976A1"/>
    <w:rsid w:val="005A0271"/>
    <w:rsid w:val="005A42FE"/>
    <w:rsid w:val="005A56E2"/>
    <w:rsid w:val="005B00F7"/>
    <w:rsid w:val="005B7E98"/>
    <w:rsid w:val="005D1CC1"/>
    <w:rsid w:val="005D3ABC"/>
    <w:rsid w:val="005D44C3"/>
    <w:rsid w:val="005D4884"/>
    <w:rsid w:val="005D4D83"/>
    <w:rsid w:val="005D70DB"/>
    <w:rsid w:val="005E2D6C"/>
    <w:rsid w:val="005E38FB"/>
    <w:rsid w:val="005E3927"/>
    <w:rsid w:val="005E52DE"/>
    <w:rsid w:val="00600E95"/>
    <w:rsid w:val="006012B7"/>
    <w:rsid w:val="00602087"/>
    <w:rsid w:val="0060236E"/>
    <w:rsid w:val="0060498E"/>
    <w:rsid w:val="0060533E"/>
    <w:rsid w:val="006156D4"/>
    <w:rsid w:val="00615DA6"/>
    <w:rsid w:val="006162F1"/>
    <w:rsid w:val="00632D64"/>
    <w:rsid w:val="006330BC"/>
    <w:rsid w:val="00636A54"/>
    <w:rsid w:val="00642194"/>
    <w:rsid w:val="0064279F"/>
    <w:rsid w:val="0064357C"/>
    <w:rsid w:val="0064548C"/>
    <w:rsid w:val="00646D67"/>
    <w:rsid w:val="00655D73"/>
    <w:rsid w:val="006579E3"/>
    <w:rsid w:val="00662033"/>
    <w:rsid w:val="006650B8"/>
    <w:rsid w:val="00666B19"/>
    <w:rsid w:val="0067160E"/>
    <w:rsid w:val="00672ACC"/>
    <w:rsid w:val="00682287"/>
    <w:rsid w:val="006857FD"/>
    <w:rsid w:val="00687017"/>
    <w:rsid w:val="006902F9"/>
    <w:rsid w:val="006A0C05"/>
    <w:rsid w:val="006A2173"/>
    <w:rsid w:val="006A28C2"/>
    <w:rsid w:val="006A524A"/>
    <w:rsid w:val="006B38EE"/>
    <w:rsid w:val="006B5BB2"/>
    <w:rsid w:val="006C732C"/>
    <w:rsid w:val="006D2BEC"/>
    <w:rsid w:val="006D750D"/>
    <w:rsid w:val="006E41BF"/>
    <w:rsid w:val="006E465D"/>
    <w:rsid w:val="006E6165"/>
    <w:rsid w:val="006E6A07"/>
    <w:rsid w:val="006F0058"/>
    <w:rsid w:val="006F0FDD"/>
    <w:rsid w:val="006F721F"/>
    <w:rsid w:val="0070095A"/>
    <w:rsid w:val="00702E0E"/>
    <w:rsid w:val="00702E2B"/>
    <w:rsid w:val="0070603A"/>
    <w:rsid w:val="00706B75"/>
    <w:rsid w:val="00711E2D"/>
    <w:rsid w:val="00712A06"/>
    <w:rsid w:val="0071763A"/>
    <w:rsid w:val="00720ED8"/>
    <w:rsid w:val="00724FA9"/>
    <w:rsid w:val="007250D6"/>
    <w:rsid w:val="00741A95"/>
    <w:rsid w:val="0074317C"/>
    <w:rsid w:val="007440EE"/>
    <w:rsid w:val="00744395"/>
    <w:rsid w:val="00744636"/>
    <w:rsid w:val="0074775F"/>
    <w:rsid w:val="00750C21"/>
    <w:rsid w:val="00752C20"/>
    <w:rsid w:val="00752F8F"/>
    <w:rsid w:val="007553BB"/>
    <w:rsid w:val="00757985"/>
    <w:rsid w:val="00761D38"/>
    <w:rsid w:val="00762FA5"/>
    <w:rsid w:val="0076373C"/>
    <w:rsid w:val="00763C18"/>
    <w:rsid w:val="007657AA"/>
    <w:rsid w:val="00766E30"/>
    <w:rsid w:val="00770950"/>
    <w:rsid w:val="00790E8D"/>
    <w:rsid w:val="0079226B"/>
    <w:rsid w:val="00792883"/>
    <w:rsid w:val="007A37AB"/>
    <w:rsid w:val="007A53A0"/>
    <w:rsid w:val="007A5DDB"/>
    <w:rsid w:val="007A6345"/>
    <w:rsid w:val="007B39D1"/>
    <w:rsid w:val="007B3C20"/>
    <w:rsid w:val="007C14B2"/>
    <w:rsid w:val="007C24AF"/>
    <w:rsid w:val="007C4665"/>
    <w:rsid w:val="007C7699"/>
    <w:rsid w:val="007D2630"/>
    <w:rsid w:val="007D5224"/>
    <w:rsid w:val="007E1C56"/>
    <w:rsid w:val="007E3F9B"/>
    <w:rsid w:val="007E7596"/>
    <w:rsid w:val="007F2C2F"/>
    <w:rsid w:val="007F666A"/>
    <w:rsid w:val="007F7941"/>
    <w:rsid w:val="007F7AAB"/>
    <w:rsid w:val="008057D3"/>
    <w:rsid w:val="008059BF"/>
    <w:rsid w:val="00814427"/>
    <w:rsid w:val="00820D16"/>
    <w:rsid w:val="008216B5"/>
    <w:rsid w:val="00821EA3"/>
    <w:rsid w:val="008249F3"/>
    <w:rsid w:val="00824A5C"/>
    <w:rsid w:val="00831184"/>
    <w:rsid w:val="00832673"/>
    <w:rsid w:val="008401DB"/>
    <w:rsid w:val="00842FD9"/>
    <w:rsid w:val="00843E92"/>
    <w:rsid w:val="00850886"/>
    <w:rsid w:val="00852AA0"/>
    <w:rsid w:val="00855763"/>
    <w:rsid w:val="008561F3"/>
    <w:rsid w:val="00856CC4"/>
    <w:rsid w:val="008618C2"/>
    <w:rsid w:val="00867302"/>
    <w:rsid w:val="0087542B"/>
    <w:rsid w:val="00875703"/>
    <w:rsid w:val="00876FC9"/>
    <w:rsid w:val="00881746"/>
    <w:rsid w:val="00881966"/>
    <w:rsid w:val="00881A01"/>
    <w:rsid w:val="00886796"/>
    <w:rsid w:val="00891401"/>
    <w:rsid w:val="0089373F"/>
    <w:rsid w:val="0089565E"/>
    <w:rsid w:val="00895D4F"/>
    <w:rsid w:val="00896E11"/>
    <w:rsid w:val="008A0A5A"/>
    <w:rsid w:val="008A54A4"/>
    <w:rsid w:val="008A5758"/>
    <w:rsid w:val="008A7FD9"/>
    <w:rsid w:val="008B4C6D"/>
    <w:rsid w:val="008C1393"/>
    <w:rsid w:val="008C4E6C"/>
    <w:rsid w:val="008C7BF2"/>
    <w:rsid w:val="008D38AF"/>
    <w:rsid w:val="008E15C9"/>
    <w:rsid w:val="008E4DA7"/>
    <w:rsid w:val="008E6D75"/>
    <w:rsid w:val="008F022F"/>
    <w:rsid w:val="008F18D8"/>
    <w:rsid w:val="008F2699"/>
    <w:rsid w:val="008F3378"/>
    <w:rsid w:val="008F6D28"/>
    <w:rsid w:val="008F6DA4"/>
    <w:rsid w:val="0090056F"/>
    <w:rsid w:val="00902107"/>
    <w:rsid w:val="00902B6C"/>
    <w:rsid w:val="00907489"/>
    <w:rsid w:val="0090783B"/>
    <w:rsid w:val="009107ED"/>
    <w:rsid w:val="00912783"/>
    <w:rsid w:val="00912A47"/>
    <w:rsid w:val="00922CB8"/>
    <w:rsid w:val="00923460"/>
    <w:rsid w:val="009235F0"/>
    <w:rsid w:val="009239B5"/>
    <w:rsid w:val="00925020"/>
    <w:rsid w:val="00927A27"/>
    <w:rsid w:val="00930861"/>
    <w:rsid w:val="0093138A"/>
    <w:rsid w:val="00931A61"/>
    <w:rsid w:val="0093486A"/>
    <w:rsid w:val="00936274"/>
    <w:rsid w:val="009370D6"/>
    <w:rsid w:val="009371E0"/>
    <w:rsid w:val="00945D7B"/>
    <w:rsid w:val="00947857"/>
    <w:rsid w:val="00950120"/>
    <w:rsid w:val="00952920"/>
    <w:rsid w:val="00953E20"/>
    <w:rsid w:val="009546B9"/>
    <w:rsid w:val="00956E21"/>
    <w:rsid w:val="00957812"/>
    <w:rsid w:val="00960E09"/>
    <w:rsid w:val="00960F00"/>
    <w:rsid w:val="00962F70"/>
    <w:rsid w:val="0098229A"/>
    <w:rsid w:val="0098379A"/>
    <w:rsid w:val="00985959"/>
    <w:rsid w:val="00985976"/>
    <w:rsid w:val="00992FF0"/>
    <w:rsid w:val="00993EE0"/>
    <w:rsid w:val="009A2ACE"/>
    <w:rsid w:val="009A401F"/>
    <w:rsid w:val="009A667C"/>
    <w:rsid w:val="009B13E5"/>
    <w:rsid w:val="009B3649"/>
    <w:rsid w:val="009B6EA3"/>
    <w:rsid w:val="009B71BF"/>
    <w:rsid w:val="009C274E"/>
    <w:rsid w:val="009D0CB3"/>
    <w:rsid w:val="009D1456"/>
    <w:rsid w:val="009D2736"/>
    <w:rsid w:val="009D34AA"/>
    <w:rsid w:val="009D54F4"/>
    <w:rsid w:val="009D56E3"/>
    <w:rsid w:val="009D6D31"/>
    <w:rsid w:val="009D73C2"/>
    <w:rsid w:val="009E02C5"/>
    <w:rsid w:val="009E6989"/>
    <w:rsid w:val="009E7E0B"/>
    <w:rsid w:val="009F24D2"/>
    <w:rsid w:val="009F2CA9"/>
    <w:rsid w:val="009F4190"/>
    <w:rsid w:val="009F58B6"/>
    <w:rsid w:val="009F696E"/>
    <w:rsid w:val="00A05141"/>
    <w:rsid w:val="00A05298"/>
    <w:rsid w:val="00A06DF9"/>
    <w:rsid w:val="00A06F67"/>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363E"/>
    <w:rsid w:val="00A55BC1"/>
    <w:rsid w:val="00A565B1"/>
    <w:rsid w:val="00A65186"/>
    <w:rsid w:val="00A7160A"/>
    <w:rsid w:val="00A728E9"/>
    <w:rsid w:val="00A73D69"/>
    <w:rsid w:val="00A77E8B"/>
    <w:rsid w:val="00A80BE7"/>
    <w:rsid w:val="00A827AE"/>
    <w:rsid w:val="00A84A89"/>
    <w:rsid w:val="00A85B48"/>
    <w:rsid w:val="00A87579"/>
    <w:rsid w:val="00A941CE"/>
    <w:rsid w:val="00AA194A"/>
    <w:rsid w:val="00AA3458"/>
    <w:rsid w:val="00AA3E60"/>
    <w:rsid w:val="00AA4AC1"/>
    <w:rsid w:val="00AA7509"/>
    <w:rsid w:val="00AB14EF"/>
    <w:rsid w:val="00AB544D"/>
    <w:rsid w:val="00AB68FB"/>
    <w:rsid w:val="00AC3422"/>
    <w:rsid w:val="00AC3A24"/>
    <w:rsid w:val="00AC42A5"/>
    <w:rsid w:val="00AC4BFB"/>
    <w:rsid w:val="00AC7FF2"/>
    <w:rsid w:val="00AD077D"/>
    <w:rsid w:val="00AD1F41"/>
    <w:rsid w:val="00AD438B"/>
    <w:rsid w:val="00AD505E"/>
    <w:rsid w:val="00AD5967"/>
    <w:rsid w:val="00AD6908"/>
    <w:rsid w:val="00AD7F6A"/>
    <w:rsid w:val="00AE4BEF"/>
    <w:rsid w:val="00AE4CA7"/>
    <w:rsid w:val="00AE4F7B"/>
    <w:rsid w:val="00AF1FD9"/>
    <w:rsid w:val="00B004EB"/>
    <w:rsid w:val="00B05825"/>
    <w:rsid w:val="00B06665"/>
    <w:rsid w:val="00B1093D"/>
    <w:rsid w:val="00B14F35"/>
    <w:rsid w:val="00B16C26"/>
    <w:rsid w:val="00B25EE0"/>
    <w:rsid w:val="00B30811"/>
    <w:rsid w:val="00B30893"/>
    <w:rsid w:val="00B3093A"/>
    <w:rsid w:val="00B30FF6"/>
    <w:rsid w:val="00B347E6"/>
    <w:rsid w:val="00B34CE6"/>
    <w:rsid w:val="00B37A8C"/>
    <w:rsid w:val="00B40126"/>
    <w:rsid w:val="00B46C0A"/>
    <w:rsid w:val="00B477BF"/>
    <w:rsid w:val="00B52E45"/>
    <w:rsid w:val="00B52F70"/>
    <w:rsid w:val="00B55D53"/>
    <w:rsid w:val="00B6018A"/>
    <w:rsid w:val="00B6028E"/>
    <w:rsid w:val="00B6461E"/>
    <w:rsid w:val="00B71A33"/>
    <w:rsid w:val="00B71F3A"/>
    <w:rsid w:val="00B75E3E"/>
    <w:rsid w:val="00B76F58"/>
    <w:rsid w:val="00B77306"/>
    <w:rsid w:val="00B81779"/>
    <w:rsid w:val="00B9086E"/>
    <w:rsid w:val="00B909C7"/>
    <w:rsid w:val="00B91618"/>
    <w:rsid w:val="00B91E1D"/>
    <w:rsid w:val="00B95324"/>
    <w:rsid w:val="00B96FDD"/>
    <w:rsid w:val="00B973CA"/>
    <w:rsid w:val="00BA037E"/>
    <w:rsid w:val="00BA0FB6"/>
    <w:rsid w:val="00BA341D"/>
    <w:rsid w:val="00BA39F8"/>
    <w:rsid w:val="00BA4605"/>
    <w:rsid w:val="00BA4C12"/>
    <w:rsid w:val="00BB22BD"/>
    <w:rsid w:val="00BB482D"/>
    <w:rsid w:val="00BB5C2F"/>
    <w:rsid w:val="00BC048C"/>
    <w:rsid w:val="00BC13EA"/>
    <w:rsid w:val="00BC1BD1"/>
    <w:rsid w:val="00BC269A"/>
    <w:rsid w:val="00BC3258"/>
    <w:rsid w:val="00BC3D7E"/>
    <w:rsid w:val="00BC7026"/>
    <w:rsid w:val="00BD0333"/>
    <w:rsid w:val="00BD0E22"/>
    <w:rsid w:val="00BD3623"/>
    <w:rsid w:val="00BE73D4"/>
    <w:rsid w:val="00BE7617"/>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318A6"/>
    <w:rsid w:val="00C32559"/>
    <w:rsid w:val="00C34886"/>
    <w:rsid w:val="00C34DF3"/>
    <w:rsid w:val="00C35BFA"/>
    <w:rsid w:val="00C36F9F"/>
    <w:rsid w:val="00C4243F"/>
    <w:rsid w:val="00C4666A"/>
    <w:rsid w:val="00C47E51"/>
    <w:rsid w:val="00C5144A"/>
    <w:rsid w:val="00C52BA7"/>
    <w:rsid w:val="00C52F62"/>
    <w:rsid w:val="00C53FDA"/>
    <w:rsid w:val="00C55877"/>
    <w:rsid w:val="00C56DCA"/>
    <w:rsid w:val="00C705CB"/>
    <w:rsid w:val="00C711FC"/>
    <w:rsid w:val="00C72068"/>
    <w:rsid w:val="00C75A97"/>
    <w:rsid w:val="00C8060F"/>
    <w:rsid w:val="00C81589"/>
    <w:rsid w:val="00C81874"/>
    <w:rsid w:val="00C81B9F"/>
    <w:rsid w:val="00C82CE8"/>
    <w:rsid w:val="00C840AD"/>
    <w:rsid w:val="00C853F8"/>
    <w:rsid w:val="00C856AB"/>
    <w:rsid w:val="00C86C59"/>
    <w:rsid w:val="00C90D70"/>
    <w:rsid w:val="00C92141"/>
    <w:rsid w:val="00C94859"/>
    <w:rsid w:val="00C949EA"/>
    <w:rsid w:val="00C94E51"/>
    <w:rsid w:val="00C95AB0"/>
    <w:rsid w:val="00C96270"/>
    <w:rsid w:val="00C97A67"/>
    <w:rsid w:val="00CA1FB2"/>
    <w:rsid w:val="00CA2CA8"/>
    <w:rsid w:val="00CA36B0"/>
    <w:rsid w:val="00CB6594"/>
    <w:rsid w:val="00CC730C"/>
    <w:rsid w:val="00CC7DBB"/>
    <w:rsid w:val="00CD44E0"/>
    <w:rsid w:val="00CD6148"/>
    <w:rsid w:val="00CD62F1"/>
    <w:rsid w:val="00CE6B3E"/>
    <w:rsid w:val="00CF4AD2"/>
    <w:rsid w:val="00CF559A"/>
    <w:rsid w:val="00D01D9B"/>
    <w:rsid w:val="00D01F74"/>
    <w:rsid w:val="00D04160"/>
    <w:rsid w:val="00D050BF"/>
    <w:rsid w:val="00D140A3"/>
    <w:rsid w:val="00D147C0"/>
    <w:rsid w:val="00D16096"/>
    <w:rsid w:val="00D17161"/>
    <w:rsid w:val="00D22CCE"/>
    <w:rsid w:val="00D25816"/>
    <w:rsid w:val="00D25D09"/>
    <w:rsid w:val="00D277E1"/>
    <w:rsid w:val="00D309F6"/>
    <w:rsid w:val="00D3167E"/>
    <w:rsid w:val="00D335CF"/>
    <w:rsid w:val="00D3402D"/>
    <w:rsid w:val="00D374A2"/>
    <w:rsid w:val="00D42957"/>
    <w:rsid w:val="00D42E62"/>
    <w:rsid w:val="00D43CD4"/>
    <w:rsid w:val="00D470C3"/>
    <w:rsid w:val="00D54619"/>
    <w:rsid w:val="00D55AFC"/>
    <w:rsid w:val="00D62528"/>
    <w:rsid w:val="00D70564"/>
    <w:rsid w:val="00D71AE5"/>
    <w:rsid w:val="00D71B0E"/>
    <w:rsid w:val="00D72D68"/>
    <w:rsid w:val="00D746CE"/>
    <w:rsid w:val="00D75454"/>
    <w:rsid w:val="00D77431"/>
    <w:rsid w:val="00D81694"/>
    <w:rsid w:val="00D824EA"/>
    <w:rsid w:val="00D82AC7"/>
    <w:rsid w:val="00D84C59"/>
    <w:rsid w:val="00D86595"/>
    <w:rsid w:val="00D9444F"/>
    <w:rsid w:val="00D95763"/>
    <w:rsid w:val="00D95CE8"/>
    <w:rsid w:val="00D967FA"/>
    <w:rsid w:val="00DA0C03"/>
    <w:rsid w:val="00DA12DC"/>
    <w:rsid w:val="00DA1721"/>
    <w:rsid w:val="00DA2DB7"/>
    <w:rsid w:val="00DA3017"/>
    <w:rsid w:val="00DA67E2"/>
    <w:rsid w:val="00DA7499"/>
    <w:rsid w:val="00DB321A"/>
    <w:rsid w:val="00DC3AF5"/>
    <w:rsid w:val="00DC588B"/>
    <w:rsid w:val="00DD14F9"/>
    <w:rsid w:val="00DD1A87"/>
    <w:rsid w:val="00DD21C2"/>
    <w:rsid w:val="00DD30D6"/>
    <w:rsid w:val="00DD4543"/>
    <w:rsid w:val="00DE3B19"/>
    <w:rsid w:val="00DE4309"/>
    <w:rsid w:val="00DE6039"/>
    <w:rsid w:val="00DE77CB"/>
    <w:rsid w:val="00DF1AF5"/>
    <w:rsid w:val="00DF28A6"/>
    <w:rsid w:val="00DF4C75"/>
    <w:rsid w:val="00DF72FC"/>
    <w:rsid w:val="00DF7906"/>
    <w:rsid w:val="00E0097A"/>
    <w:rsid w:val="00E01710"/>
    <w:rsid w:val="00E048A5"/>
    <w:rsid w:val="00E06E31"/>
    <w:rsid w:val="00E11B95"/>
    <w:rsid w:val="00E12129"/>
    <w:rsid w:val="00E148AD"/>
    <w:rsid w:val="00E14A0E"/>
    <w:rsid w:val="00E15FE7"/>
    <w:rsid w:val="00E17231"/>
    <w:rsid w:val="00E176FB"/>
    <w:rsid w:val="00E21BDE"/>
    <w:rsid w:val="00E27093"/>
    <w:rsid w:val="00E30BA9"/>
    <w:rsid w:val="00E31251"/>
    <w:rsid w:val="00E37DF4"/>
    <w:rsid w:val="00E403FB"/>
    <w:rsid w:val="00E42425"/>
    <w:rsid w:val="00E42D34"/>
    <w:rsid w:val="00E43023"/>
    <w:rsid w:val="00E435FC"/>
    <w:rsid w:val="00E44936"/>
    <w:rsid w:val="00E4793B"/>
    <w:rsid w:val="00E506AB"/>
    <w:rsid w:val="00E52740"/>
    <w:rsid w:val="00E544DE"/>
    <w:rsid w:val="00E60070"/>
    <w:rsid w:val="00E610A4"/>
    <w:rsid w:val="00E635D3"/>
    <w:rsid w:val="00E6421D"/>
    <w:rsid w:val="00E64A00"/>
    <w:rsid w:val="00E73EDD"/>
    <w:rsid w:val="00E82B2C"/>
    <w:rsid w:val="00E841D8"/>
    <w:rsid w:val="00E8521B"/>
    <w:rsid w:val="00E85220"/>
    <w:rsid w:val="00E8547F"/>
    <w:rsid w:val="00E879B0"/>
    <w:rsid w:val="00E921F8"/>
    <w:rsid w:val="00E92BE2"/>
    <w:rsid w:val="00EA050F"/>
    <w:rsid w:val="00EA1E5A"/>
    <w:rsid w:val="00EA2E46"/>
    <w:rsid w:val="00EA4FF3"/>
    <w:rsid w:val="00EA68D3"/>
    <w:rsid w:val="00EA6D35"/>
    <w:rsid w:val="00EB2162"/>
    <w:rsid w:val="00EB2818"/>
    <w:rsid w:val="00EC0EC3"/>
    <w:rsid w:val="00EC1365"/>
    <w:rsid w:val="00ED0E2A"/>
    <w:rsid w:val="00ED39B3"/>
    <w:rsid w:val="00ED39D5"/>
    <w:rsid w:val="00ED3D7D"/>
    <w:rsid w:val="00ED4077"/>
    <w:rsid w:val="00ED5063"/>
    <w:rsid w:val="00EE7EE9"/>
    <w:rsid w:val="00EF0635"/>
    <w:rsid w:val="00EF388B"/>
    <w:rsid w:val="00EF6A92"/>
    <w:rsid w:val="00F00E62"/>
    <w:rsid w:val="00F0349D"/>
    <w:rsid w:val="00F03CF7"/>
    <w:rsid w:val="00F11699"/>
    <w:rsid w:val="00F117F8"/>
    <w:rsid w:val="00F11883"/>
    <w:rsid w:val="00F13642"/>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FF3"/>
    <w:rsid w:val="00F70E8F"/>
    <w:rsid w:val="00F74CC0"/>
    <w:rsid w:val="00F761C5"/>
    <w:rsid w:val="00F86100"/>
    <w:rsid w:val="00F8643C"/>
    <w:rsid w:val="00F870E8"/>
    <w:rsid w:val="00F922C5"/>
    <w:rsid w:val="00F9332E"/>
    <w:rsid w:val="00F95214"/>
    <w:rsid w:val="00F955A1"/>
    <w:rsid w:val="00FA65C1"/>
    <w:rsid w:val="00FB0BD3"/>
    <w:rsid w:val="00FB2A6C"/>
    <w:rsid w:val="00FC3662"/>
    <w:rsid w:val="00FC5878"/>
    <w:rsid w:val="00FC7235"/>
    <w:rsid w:val="00FD05AA"/>
    <w:rsid w:val="00FD1359"/>
    <w:rsid w:val="00FD536F"/>
    <w:rsid w:val="00FD67AF"/>
    <w:rsid w:val="00FD7BDB"/>
    <w:rsid w:val="00FE068D"/>
    <w:rsid w:val="00FE0C2B"/>
    <w:rsid w:val="00FE3595"/>
    <w:rsid w:val="00FE4E15"/>
    <w:rsid w:val="00FE62B8"/>
    <w:rsid w:val="00FE7284"/>
    <w:rsid w:val="00FE7E8D"/>
    <w:rsid w:val="00FF13CD"/>
    <w:rsid w:val="00FF3A57"/>
    <w:rsid w:val="00FF7001"/>
    <w:rsid w:val="07371F97"/>
    <w:rsid w:val="0B5E4773"/>
    <w:rsid w:val="155B255E"/>
    <w:rsid w:val="1D674C4D"/>
    <w:rsid w:val="206111E4"/>
    <w:rsid w:val="21576405"/>
    <w:rsid w:val="21BE28DD"/>
    <w:rsid w:val="3AD15000"/>
    <w:rsid w:val="43043CF7"/>
    <w:rsid w:val="62C61870"/>
    <w:rsid w:val="68222BF4"/>
    <w:rsid w:val="75C564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FA5D196-C8C2-48A6-B106-D8255135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Char"/>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semiHidden/>
    <w:rPr>
      <w:rFonts w:ascii="Calibri Light" w:eastAsia="宋体" w:hAnsi="Calibri Light" w:cs="Times New Roman"/>
      <w:b/>
      <w:bCs/>
      <w:kern w:val="2"/>
      <w:sz w:val="32"/>
      <w:szCs w:val="32"/>
    </w:rPr>
  </w:style>
  <w:style w:type="character" w:customStyle="1" w:styleId="3Char">
    <w:name w:val="标题 3 Char"/>
    <w:link w:val="3"/>
    <w:semiHidden/>
    <w:rPr>
      <w:b/>
      <w:bCs/>
      <w:kern w:val="2"/>
      <w:sz w:val="32"/>
      <w:szCs w:val="32"/>
    </w:rPr>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rPr>
      <w:color w:val="800080"/>
      <w:u w:val="single"/>
    </w:rPr>
  </w:style>
  <w:style w:type="character" w:styleId="a8">
    <w:name w:val="Emphasis"/>
    <w:qFormat/>
    <w:rPr>
      <w:i/>
      <w:iCs/>
    </w:rPr>
  </w:style>
  <w:style w:type="character" w:styleId="a9">
    <w:name w:val="Hyperlink"/>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i w:val="0"/>
      <w:iCs w:val="0"/>
      <w:strike w:val="0"/>
      <w:dstrike w:val="0"/>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759182">
      <w:bodyDiv w:val="1"/>
      <w:marLeft w:val="0"/>
      <w:marRight w:val="0"/>
      <w:marTop w:val="0"/>
      <w:marBottom w:val="0"/>
      <w:divBdr>
        <w:top w:val="none" w:sz="0" w:space="0" w:color="auto"/>
        <w:left w:val="none" w:sz="0" w:space="0" w:color="auto"/>
        <w:bottom w:val="none" w:sz="0" w:space="0" w:color="auto"/>
        <w:right w:val="none" w:sz="0" w:space="0" w:color="auto"/>
      </w:divBdr>
    </w:div>
    <w:div w:id="462312868">
      <w:bodyDiv w:val="1"/>
      <w:marLeft w:val="0"/>
      <w:marRight w:val="0"/>
      <w:marTop w:val="0"/>
      <w:marBottom w:val="0"/>
      <w:divBdr>
        <w:top w:val="none" w:sz="0" w:space="0" w:color="auto"/>
        <w:left w:val="none" w:sz="0" w:space="0" w:color="auto"/>
        <w:bottom w:val="none" w:sz="0" w:space="0" w:color="auto"/>
        <w:right w:val="none" w:sz="0" w:space="0" w:color="auto"/>
      </w:divBdr>
      <w:divsChild>
        <w:div w:id="372585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8234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7095794">
      <w:bodyDiv w:val="1"/>
      <w:marLeft w:val="0"/>
      <w:marRight w:val="0"/>
      <w:marTop w:val="0"/>
      <w:marBottom w:val="0"/>
      <w:divBdr>
        <w:top w:val="none" w:sz="0" w:space="0" w:color="auto"/>
        <w:left w:val="none" w:sz="0" w:space="0" w:color="auto"/>
        <w:bottom w:val="none" w:sz="0" w:space="0" w:color="auto"/>
        <w:right w:val="none" w:sz="0" w:space="0" w:color="auto"/>
      </w:divBdr>
    </w:div>
    <w:div w:id="1192841983">
      <w:bodyDiv w:val="1"/>
      <w:marLeft w:val="0"/>
      <w:marRight w:val="0"/>
      <w:marTop w:val="0"/>
      <w:marBottom w:val="0"/>
      <w:divBdr>
        <w:top w:val="none" w:sz="0" w:space="0" w:color="auto"/>
        <w:left w:val="none" w:sz="0" w:space="0" w:color="auto"/>
        <w:bottom w:val="none" w:sz="0" w:space="0" w:color="auto"/>
        <w:right w:val="none" w:sz="0" w:space="0" w:color="auto"/>
      </w:divBdr>
    </w:div>
    <w:div w:id="1211187006">
      <w:bodyDiv w:val="1"/>
      <w:marLeft w:val="0"/>
      <w:marRight w:val="0"/>
      <w:marTop w:val="0"/>
      <w:marBottom w:val="0"/>
      <w:divBdr>
        <w:top w:val="none" w:sz="0" w:space="0" w:color="auto"/>
        <w:left w:val="none" w:sz="0" w:space="0" w:color="auto"/>
        <w:bottom w:val="none" w:sz="0" w:space="0" w:color="auto"/>
        <w:right w:val="none" w:sz="0" w:space="0" w:color="auto"/>
      </w:divBdr>
    </w:div>
    <w:div w:id="1767651714">
      <w:bodyDiv w:val="1"/>
      <w:marLeft w:val="0"/>
      <w:marRight w:val="0"/>
      <w:marTop w:val="0"/>
      <w:marBottom w:val="0"/>
      <w:divBdr>
        <w:top w:val="none" w:sz="0" w:space="0" w:color="auto"/>
        <w:left w:val="none" w:sz="0" w:space="0" w:color="auto"/>
        <w:bottom w:val="none" w:sz="0" w:space="0" w:color="auto"/>
        <w:right w:val="none" w:sz="0" w:space="0" w:color="auto"/>
      </w:divBdr>
    </w:div>
    <w:div w:id="1964967068">
      <w:bodyDiv w:val="1"/>
      <w:marLeft w:val="0"/>
      <w:marRight w:val="0"/>
      <w:marTop w:val="0"/>
      <w:marBottom w:val="0"/>
      <w:divBdr>
        <w:top w:val="none" w:sz="0" w:space="0" w:color="auto"/>
        <w:left w:val="none" w:sz="0" w:space="0" w:color="auto"/>
        <w:bottom w:val="none" w:sz="0" w:space="0" w:color="auto"/>
        <w:right w:val="none" w:sz="0" w:space="0" w:color="auto"/>
      </w:divBdr>
    </w:div>
    <w:div w:id="20465188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thetimes.com/radio/show/20260921-34254/2026-09-21" TargetMode="External"/><Relationship Id="rId13" Type="http://schemas.openxmlformats.org/officeDocument/2006/relationships/hyperlink" Target="mailto:Rights@nurnberg.com.cn" TargetMode="External"/><Relationship Id="rId18" Type="http://schemas.openxmlformats.org/officeDocument/2006/relationships/hyperlink" Target="http://site.douban.com/110577/"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www.nurnberg.com.cn/video/video.aspx" TargetMode="External"/><Relationship Id="rId2" Type="http://schemas.openxmlformats.org/officeDocument/2006/relationships/styles" Target="styles.xml"/><Relationship Id="rId16" Type="http://schemas.openxmlformats.org/officeDocument/2006/relationships/hyperlink" Target="http://www.nurnberg.com.cn/book/book.aspx" TargetMode="External"/><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nurnberg.com.cn/booklist_zh/list.aspx"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eibo.com/1877653117/profile?topnav=1&amp;wvr=6"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nurnberg.com.cn/"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1428</Words>
  <Characters>1830</Characters>
  <Application>Microsoft Office Word</Application>
  <DocSecurity>0</DocSecurity>
  <Lines>130</Lines>
  <Paragraphs>108</Paragraphs>
  <ScaleCrop>false</ScaleCrop>
  <Company>2ndSpAcE</Company>
  <LinksUpToDate>false</LinksUpToDate>
  <CharactersWithSpaces>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dc:description/>
  <cp:lastModifiedBy>Microsoft 帐户</cp:lastModifiedBy>
  <cp:revision>7</cp:revision>
  <cp:lastPrinted>2004-04-23T07:06:00Z</cp:lastPrinted>
  <dcterms:created xsi:type="dcterms:W3CDTF">2026-10-16T03:14:00Z</dcterms:created>
  <dcterms:modified xsi:type="dcterms:W3CDTF">2026-10-16T03:35:00Z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699E637EDA06453A86A3E401BB0AF5C3_12</vt:lpwstr>
  </property>
  <property fmtid="{D5CDD505-2E9C-101B-9397-08002B2CF9AE}" pid="4" name="KSOTemplateDocerSaveRecord">
    <vt:lpwstr>eyJoZGlkIjoiM2MwNTQyNTQ4YjYyMWFmMDY0MDg5YmE1NzQ5OGU4YWUiLCJ1c2VySWQiOiI1NzAyNTQ5ODcifQ==</vt:lpwstr>
  </property>
</Properties>
</file>