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246B9E" w14:textId="77777777" w:rsidR="004E3646" w:rsidRDefault="004E3646" w:rsidP="004F7E0F">
      <w:pPr>
        <w:pStyle w:val="21"/>
        <w:ind w:firstLine="361"/>
        <w:jc w:val="both"/>
      </w:pPr>
    </w:p>
    <w:p w14:paraId="0F4145F2" w14:textId="77777777" w:rsidR="004E3646" w:rsidRDefault="00000000">
      <w:pPr>
        <w:jc w:val="center"/>
        <w:rPr>
          <w:b/>
          <w:bCs/>
          <w:color w:val="000000"/>
          <w:sz w:val="36"/>
          <w:szCs w:val="36"/>
          <w:shd w:val="pct10" w:color="auto" w:fill="FFFFFF"/>
        </w:rPr>
      </w:pPr>
      <w:r>
        <w:rPr>
          <w:b/>
          <w:bCs/>
          <w:color w:val="000000"/>
          <w:sz w:val="36"/>
          <w:szCs w:val="36"/>
          <w:shd w:val="pct10" w:color="auto" w:fill="FFFFFF"/>
        </w:rPr>
        <w:t>新</w:t>
      </w:r>
      <w:r>
        <w:rPr>
          <w:b/>
          <w:bCs/>
          <w:color w:val="000000"/>
          <w:sz w:val="36"/>
          <w:szCs w:val="36"/>
          <w:shd w:val="pct10" w:color="auto" w:fill="FFFFFF"/>
        </w:rPr>
        <w:t xml:space="preserve"> </w:t>
      </w:r>
      <w:r>
        <w:rPr>
          <w:b/>
          <w:bCs/>
          <w:color w:val="000000"/>
          <w:sz w:val="36"/>
          <w:szCs w:val="36"/>
          <w:shd w:val="pct10" w:color="auto" w:fill="FFFFFF"/>
        </w:rPr>
        <w:t>书</w:t>
      </w:r>
      <w:r>
        <w:rPr>
          <w:b/>
          <w:bCs/>
          <w:color w:val="000000"/>
          <w:sz w:val="36"/>
          <w:szCs w:val="36"/>
          <w:shd w:val="pct10" w:color="auto" w:fill="FFFFFF"/>
        </w:rPr>
        <w:t xml:space="preserve"> </w:t>
      </w:r>
      <w:r>
        <w:rPr>
          <w:b/>
          <w:bCs/>
          <w:color w:val="000000"/>
          <w:sz w:val="36"/>
          <w:szCs w:val="36"/>
          <w:shd w:val="pct10" w:color="auto" w:fill="FFFFFF"/>
        </w:rPr>
        <w:t>推</w:t>
      </w:r>
      <w:r>
        <w:rPr>
          <w:b/>
          <w:bCs/>
          <w:color w:val="000000"/>
          <w:sz w:val="36"/>
          <w:szCs w:val="36"/>
          <w:shd w:val="pct10" w:color="auto" w:fill="FFFFFF"/>
        </w:rPr>
        <w:t xml:space="preserve"> </w:t>
      </w:r>
      <w:r>
        <w:rPr>
          <w:b/>
          <w:bCs/>
          <w:color w:val="000000"/>
          <w:sz w:val="36"/>
          <w:szCs w:val="36"/>
          <w:shd w:val="pct10" w:color="auto" w:fill="FFFFFF"/>
        </w:rPr>
        <w:t>荐</w:t>
      </w:r>
    </w:p>
    <w:p w14:paraId="56251B92" w14:textId="77777777" w:rsidR="004E3646" w:rsidRDefault="004E3646">
      <w:pPr>
        <w:tabs>
          <w:tab w:val="left" w:pos="341"/>
          <w:tab w:val="left" w:pos="5235"/>
        </w:tabs>
        <w:jc w:val="left"/>
        <w:rPr>
          <w:b/>
          <w:bCs/>
          <w:color w:val="000000"/>
          <w:szCs w:val="18"/>
        </w:rPr>
      </w:pPr>
    </w:p>
    <w:p w14:paraId="689F94E4" w14:textId="236B732C" w:rsidR="004E3646" w:rsidRDefault="004E3646">
      <w:pPr>
        <w:rPr>
          <w:b/>
          <w:color w:val="000000"/>
          <w:szCs w:val="21"/>
        </w:rPr>
      </w:pPr>
    </w:p>
    <w:p w14:paraId="4D1FDB66" w14:textId="334B7260" w:rsidR="004E3646" w:rsidRDefault="0051387A">
      <w:pPr>
        <w:rPr>
          <w:b/>
          <w:color w:val="000000"/>
          <w:szCs w:val="21"/>
        </w:rPr>
      </w:pPr>
      <w:r>
        <w:rPr>
          <w:noProof/>
        </w:rPr>
        <w:drawing>
          <wp:anchor distT="0" distB="0" distL="114300" distR="114300" simplePos="0" relativeHeight="251657216" behindDoc="0" locked="0" layoutInCell="1" allowOverlap="1" wp14:anchorId="13FE404E" wp14:editId="76DC53ED">
            <wp:simplePos x="0" y="0"/>
            <wp:positionH relativeFrom="margin">
              <wp:posOffset>3998595</wp:posOffset>
            </wp:positionH>
            <wp:positionV relativeFrom="paragraph">
              <wp:posOffset>18415</wp:posOffset>
            </wp:positionV>
            <wp:extent cx="1398905" cy="2146300"/>
            <wp:effectExtent l="0" t="0" r="0" b="6350"/>
            <wp:wrapSquare wrapText="bothSides"/>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98905" cy="2146300"/>
                    </a:xfrm>
                    <a:prstGeom prst="rect">
                      <a:avLst/>
                    </a:prstGeom>
                    <a:noFill/>
                    <a:ln>
                      <a:noFill/>
                    </a:ln>
                  </pic:spPr>
                </pic:pic>
              </a:graphicData>
            </a:graphic>
            <wp14:sizeRelH relativeFrom="page">
              <wp14:pctWidth>0</wp14:pctWidth>
            </wp14:sizeRelH>
            <wp14:sizeRelV relativeFrom="page">
              <wp14:pctHeight>0</wp14:pctHeight>
            </wp14:sizeRelV>
          </wp:anchor>
        </w:drawing>
      </w:r>
      <w:r w:rsidR="00000000">
        <w:rPr>
          <w:b/>
          <w:color w:val="000000"/>
          <w:szCs w:val="21"/>
        </w:rPr>
        <w:t>中文书名：</w:t>
      </w:r>
      <w:r w:rsidR="00D3510C" w:rsidRPr="00D3510C">
        <w:rPr>
          <w:b/>
          <w:color w:val="000000"/>
          <w:szCs w:val="21"/>
        </w:rPr>
        <w:t>《</w:t>
      </w:r>
      <w:r w:rsidR="003F742E" w:rsidRPr="003F742E">
        <w:rPr>
          <w:b/>
          <w:color w:val="000000"/>
          <w:szCs w:val="21"/>
        </w:rPr>
        <w:t>神魂颠倒：痴恋的脑科学与长久相爱之道</w:t>
      </w:r>
      <w:r w:rsidR="00D3510C" w:rsidRPr="00D3510C">
        <w:rPr>
          <w:b/>
          <w:color w:val="000000"/>
          <w:szCs w:val="21"/>
        </w:rPr>
        <w:t>》</w:t>
      </w:r>
    </w:p>
    <w:p w14:paraId="1D860CC6" w14:textId="0E625C36" w:rsidR="004E3646" w:rsidRPr="00BA7162" w:rsidRDefault="00000000" w:rsidP="0020135E">
      <w:pPr>
        <w:rPr>
          <w:b/>
          <w:bCs/>
          <w:color w:val="000000"/>
          <w:szCs w:val="21"/>
        </w:rPr>
      </w:pPr>
      <w:r>
        <w:rPr>
          <w:b/>
          <w:color w:val="000000"/>
          <w:szCs w:val="21"/>
        </w:rPr>
        <w:t>英文书名：</w:t>
      </w:r>
      <w:r w:rsidR="005D4AB3" w:rsidRPr="005D4AB3">
        <w:rPr>
          <w:b/>
          <w:bCs/>
          <w:color w:val="000000"/>
          <w:szCs w:val="21"/>
        </w:rPr>
        <w:t>SMITTEN</w:t>
      </w:r>
      <w:r w:rsidR="0020135E" w:rsidRPr="0020135E">
        <w:rPr>
          <w:b/>
          <w:bCs/>
          <w:color w:val="000000"/>
          <w:szCs w:val="21"/>
        </w:rPr>
        <w:t>: Romantic obsession, the neuroscience of limerence, and how to make love last</w:t>
      </w:r>
    </w:p>
    <w:p w14:paraId="4E0911A2" w14:textId="69541EEC" w:rsidR="004E3646" w:rsidRDefault="00000000">
      <w:pPr>
        <w:rPr>
          <w:b/>
          <w:color w:val="000000"/>
          <w:szCs w:val="21"/>
        </w:rPr>
      </w:pPr>
      <w:r>
        <w:rPr>
          <w:b/>
          <w:color w:val="000000"/>
          <w:szCs w:val="21"/>
        </w:rPr>
        <w:t>作</w:t>
      </w:r>
      <w:r>
        <w:rPr>
          <w:b/>
          <w:color w:val="000000"/>
          <w:szCs w:val="21"/>
        </w:rPr>
        <w:t xml:space="preserve">    </w:t>
      </w:r>
      <w:r>
        <w:rPr>
          <w:b/>
          <w:color w:val="000000"/>
          <w:szCs w:val="21"/>
        </w:rPr>
        <w:t>者：</w:t>
      </w:r>
      <w:r w:rsidR="005D4AB3" w:rsidRPr="005D4AB3">
        <w:rPr>
          <w:rFonts w:hint="eastAsia"/>
          <w:b/>
          <w:bCs/>
          <w:color w:val="000000"/>
          <w:szCs w:val="21"/>
        </w:rPr>
        <w:t>Tom</w:t>
      </w:r>
      <w:r w:rsidR="0035755E">
        <w:rPr>
          <w:rFonts w:hint="eastAsia"/>
          <w:b/>
          <w:bCs/>
          <w:color w:val="000000"/>
          <w:szCs w:val="21"/>
        </w:rPr>
        <w:t>as</w:t>
      </w:r>
      <w:r w:rsidR="005D4AB3" w:rsidRPr="005D4AB3">
        <w:rPr>
          <w:rFonts w:hint="eastAsia"/>
          <w:b/>
          <w:bCs/>
          <w:color w:val="000000"/>
          <w:szCs w:val="21"/>
        </w:rPr>
        <w:t> Bellamy</w:t>
      </w:r>
    </w:p>
    <w:p w14:paraId="09B8E15A" w14:textId="77777777" w:rsidR="0020135E" w:rsidRDefault="00000000">
      <w:pPr>
        <w:rPr>
          <w:b/>
          <w:color w:val="000000"/>
          <w:szCs w:val="21"/>
        </w:rPr>
      </w:pPr>
      <w:r>
        <w:rPr>
          <w:b/>
          <w:color w:val="000000"/>
          <w:szCs w:val="21"/>
        </w:rPr>
        <w:t>出</w:t>
      </w:r>
      <w:r>
        <w:rPr>
          <w:b/>
          <w:color w:val="000000"/>
          <w:szCs w:val="21"/>
        </w:rPr>
        <w:t xml:space="preserve"> </w:t>
      </w:r>
      <w:r>
        <w:rPr>
          <w:b/>
          <w:color w:val="000000"/>
          <w:szCs w:val="21"/>
        </w:rPr>
        <w:t>版</w:t>
      </w:r>
      <w:r>
        <w:rPr>
          <w:b/>
          <w:color w:val="000000"/>
          <w:szCs w:val="21"/>
        </w:rPr>
        <w:t xml:space="preserve"> </w:t>
      </w:r>
      <w:r>
        <w:rPr>
          <w:b/>
          <w:color w:val="000000"/>
          <w:szCs w:val="21"/>
        </w:rPr>
        <w:t>社：</w:t>
      </w:r>
      <w:r w:rsidR="00547C47" w:rsidRPr="00547C47">
        <w:rPr>
          <w:b/>
          <w:color w:val="000000"/>
          <w:szCs w:val="21"/>
        </w:rPr>
        <w:t>Watkins</w:t>
      </w:r>
    </w:p>
    <w:p w14:paraId="1E3DA5ED" w14:textId="34C87839" w:rsidR="004E3646" w:rsidRDefault="00000000">
      <w:pPr>
        <w:rPr>
          <w:rFonts w:hint="eastAsia"/>
          <w:b/>
          <w:color w:val="000000"/>
          <w:szCs w:val="21"/>
        </w:rPr>
      </w:pPr>
      <w:r>
        <w:rPr>
          <w:b/>
          <w:color w:val="000000"/>
          <w:szCs w:val="21"/>
        </w:rPr>
        <w:t>代理公司：</w:t>
      </w:r>
      <w:r w:rsidR="001D01E7" w:rsidRPr="001D01E7">
        <w:rPr>
          <w:b/>
          <w:color w:val="000000"/>
          <w:szCs w:val="21"/>
        </w:rPr>
        <w:t>Blake Friedmann</w:t>
      </w:r>
      <w:r>
        <w:rPr>
          <w:rFonts w:hint="eastAsia"/>
          <w:b/>
          <w:color w:val="000000"/>
          <w:szCs w:val="21"/>
        </w:rPr>
        <w:t>/</w:t>
      </w:r>
      <w:r>
        <w:rPr>
          <w:b/>
          <w:color w:val="000000"/>
          <w:szCs w:val="21"/>
        </w:rPr>
        <w:t>ANA/</w:t>
      </w:r>
      <w:r w:rsidR="0020135E">
        <w:rPr>
          <w:rFonts w:hint="eastAsia"/>
          <w:b/>
          <w:color w:val="000000"/>
          <w:szCs w:val="21"/>
        </w:rPr>
        <w:t>Brady</w:t>
      </w:r>
    </w:p>
    <w:p w14:paraId="3E13378F" w14:textId="1645D0BC" w:rsidR="004E3646" w:rsidRDefault="00000000">
      <w:pPr>
        <w:rPr>
          <w:b/>
          <w:color w:val="000000"/>
          <w:szCs w:val="21"/>
        </w:rPr>
      </w:pPr>
      <w:r>
        <w:rPr>
          <w:b/>
          <w:color w:val="000000"/>
          <w:szCs w:val="21"/>
        </w:rPr>
        <w:t>页</w:t>
      </w:r>
      <w:r>
        <w:rPr>
          <w:b/>
          <w:color w:val="000000"/>
          <w:szCs w:val="21"/>
        </w:rPr>
        <w:t xml:space="preserve">    </w:t>
      </w:r>
      <w:r>
        <w:rPr>
          <w:b/>
          <w:color w:val="000000"/>
          <w:szCs w:val="21"/>
        </w:rPr>
        <w:t>数：</w:t>
      </w:r>
      <w:r w:rsidR="00547C47">
        <w:rPr>
          <w:rFonts w:hint="eastAsia"/>
          <w:b/>
          <w:color w:val="000000"/>
          <w:szCs w:val="21"/>
        </w:rPr>
        <w:t>2</w:t>
      </w:r>
      <w:r w:rsidR="0020135E">
        <w:rPr>
          <w:rFonts w:hint="eastAsia"/>
          <w:b/>
          <w:color w:val="000000"/>
          <w:szCs w:val="21"/>
        </w:rPr>
        <w:t>88</w:t>
      </w:r>
      <w:r>
        <w:rPr>
          <w:rFonts w:hint="eastAsia"/>
          <w:b/>
          <w:color w:val="000000"/>
          <w:szCs w:val="21"/>
        </w:rPr>
        <w:t>页</w:t>
      </w:r>
    </w:p>
    <w:p w14:paraId="02474737" w14:textId="77777777" w:rsidR="004E3646" w:rsidRDefault="00000000">
      <w:pPr>
        <w:rPr>
          <w:b/>
          <w:color w:val="000000"/>
          <w:szCs w:val="21"/>
        </w:rPr>
      </w:pPr>
      <w:r>
        <w:rPr>
          <w:b/>
          <w:color w:val="000000"/>
          <w:szCs w:val="21"/>
        </w:rPr>
        <w:t>出版时间：</w:t>
      </w:r>
      <w:r w:rsidR="00547C47">
        <w:rPr>
          <w:rFonts w:hint="eastAsia"/>
          <w:b/>
          <w:color w:val="000000"/>
          <w:szCs w:val="21"/>
        </w:rPr>
        <w:t>2025</w:t>
      </w:r>
      <w:r>
        <w:rPr>
          <w:b/>
          <w:color w:val="000000"/>
          <w:szCs w:val="21"/>
        </w:rPr>
        <w:t>年</w:t>
      </w:r>
      <w:r w:rsidR="00547C47">
        <w:rPr>
          <w:rFonts w:hint="eastAsia"/>
          <w:b/>
          <w:color w:val="000000"/>
          <w:szCs w:val="21"/>
        </w:rPr>
        <w:t>4</w:t>
      </w:r>
      <w:r>
        <w:rPr>
          <w:b/>
          <w:color w:val="000000"/>
          <w:szCs w:val="21"/>
        </w:rPr>
        <w:t>月</w:t>
      </w:r>
    </w:p>
    <w:p w14:paraId="0383A96E" w14:textId="77777777" w:rsidR="004E3646" w:rsidRDefault="00000000">
      <w:pPr>
        <w:rPr>
          <w:b/>
          <w:color w:val="000000"/>
          <w:szCs w:val="21"/>
        </w:rPr>
      </w:pPr>
      <w:r>
        <w:rPr>
          <w:b/>
          <w:color w:val="000000"/>
          <w:szCs w:val="21"/>
        </w:rPr>
        <w:t>代理地区：中国大陆、台湾</w:t>
      </w:r>
    </w:p>
    <w:p w14:paraId="6D078706" w14:textId="77777777" w:rsidR="004E3646" w:rsidRDefault="00000000">
      <w:pPr>
        <w:rPr>
          <w:b/>
          <w:color w:val="000000"/>
          <w:szCs w:val="21"/>
        </w:rPr>
      </w:pPr>
      <w:r>
        <w:rPr>
          <w:b/>
          <w:color w:val="000000"/>
          <w:szCs w:val="21"/>
        </w:rPr>
        <w:t>审读资料：电子稿</w:t>
      </w:r>
    </w:p>
    <w:p w14:paraId="54D3EC80" w14:textId="0468007F" w:rsidR="004E3646" w:rsidRDefault="00000000">
      <w:pPr>
        <w:rPr>
          <w:b/>
          <w:color w:val="000000"/>
          <w:szCs w:val="21"/>
        </w:rPr>
      </w:pPr>
      <w:r>
        <w:rPr>
          <w:b/>
          <w:color w:val="000000"/>
          <w:szCs w:val="21"/>
        </w:rPr>
        <w:t>类</w:t>
      </w:r>
      <w:r>
        <w:rPr>
          <w:b/>
          <w:color w:val="000000"/>
          <w:szCs w:val="21"/>
        </w:rPr>
        <w:t xml:space="preserve">    </w:t>
      </w:r>
      <w:r>
        <w:rPr>
          <w:b/>
          <w:color w:val="000000"/>
          <w:szCs w:val="21"/>
        </w:rPr>
        <w:t>型：</w:t>
      </w:r>
      <w:r w:rsidR="00581700">
        <w:rPr>
          <w:rFonts w:hint="eastAsia"/>
          <w:b/>
          <w:color w:val="000000"/>
          <w:szCs w:val="21"/>
        </w:rPr>
        <w:t>大众心理</w:t>
      </w:r>
    </w:p>
    <w:p w14:paraId="5B98102A" w14:textId="54E6ABD3" w:rsidR="00581700" w:rsidRPr="00581700" w:rsidRDefault="00581700">
      <w:pPr>
        <w:rPr>
          <w:rFonts w:hint="eastAsia"/>
          <w:b/>
          <w:color w:val="FF0000"/>
          <w:szCs w:val="21"/>
        </w:rPr>
      </w:pPr>
      <w:r w:rsidRPr="00581700">
        <w:rPr>
          <w:rFonts w:hint="eastAsia"/>
          <w:b/>
          <w:color w:val="FF0000"/>
          <w:szCs w:val="21"/>
        </w:rPr>
        <w:t>版权已授：西班牙、越南</w:t>
      </w:r>
    </w:p>
    <w:p w14:paraId="6124DAD1" w14:textId="77777777" w:rsidR="004E3646" w:rsidRDefault="004E3646">
      <w:pPr>
        <w:rPr>
          <w:b/>
          <w:bCs/>
          <w:color w:val="000000"/>
          <w:szCs w:val="21"/>
        </w:rPr>
      </w:pPr>
    </w:p>
    <w:p w14:paraId="30F252BB" w14:textId="6271FA82" w:rsidR="00581700" w:rsidRPr="00581700" w:rsidRDefault="00581700">
      <w:pPr>
        <w:rPr>
          <w:b/>
          <w:bCs/>
          <w:color w:val="FF0000"/>
          <w:szCs w:val="21"/>
        </w:rPr>
      </w:pPr>
      <w:r w:rsidRPr="00581700">
        <w:rPr>
          <w:rFonts w:hint="eastAsia"/>
          <w:b/>
          <w:bCs/>
          <w:color w:val="FF0000"/>
          <w:szCs w:val="21"/>
        </w:rPr>
        <w:t>英国亚马逊畅销书榜排名（</w:t>
      </w:r>
      <w:r w:rsidRPr="00581700">
        <w:rPr>
          <w:rFonts w:hint="eastAsia"/>
          <w:b/>
          <w:bCs/>
          <w:color w:val="FF0000"/>
          <w:szCs w:val="21"/>
        </w:rPr>
        <w:t>2026.11</w:t>
      </w:r>
      <w:r w:rsidRPr="00581700">
        <w:rPr>
          <w:rFonts w:hint="eastAsia"/>
          <w:b/>
          <w:bCs/>
          <w:color w:val="FF0000"/>
          <w:szCs w:val="21"/>
        </w:rPr>
        <w:t>）：</w:t>
      </w:r>
    </w:p>
    <w:p w14:paraId="75AA0E30" w14:textId="3CEC3C97" w:rsidR="00581700" w:rsidRPr="00581700" w:rsidRDefault="00581700" w:rsidP="00581700">
      <w:pPr>
        <w:rPr>
          <w:b/>
          <w:bCs/>
          <w:color w:val="FF0000"/>
          <w:szCs w:val="21"/>
        </w:rPr>
      </w:pPr>
      <w:r w:rsidRPr="00581700">
        <w:rPr>
          <w:rFonts w:hint="eastAsia"/>
          <w:b/>
          <w:bCs/>
          <w:color w:val="FF0000"/>
          <w:szCs w:val="21"/>
        </w:rPr>
        <w:t>#</w:t>
      </w:r>
      <w:r w:rsidRPr="00581700">
        <w:rPr>
          <w:b/>
          <w:bCs/>
          <w:color w:val="FF0000"/>
          <w:szCs w:val="21"/>
        </w:rPr>
        <w:t xml:space="preserve">29 in Psychology &amp; Sexual </w:t>
      </w:r>
      <w:proofErr w:type="spellStart"/>
      <w:r w:rsidRPr="00581700">
        <w:rPr>
          <w:b/>
          <w:bCs/>
          <w:color w:val="FF0000"/>
          <w:szCs w:val="21"/>
        </w:rPr>
        <w:t>Behaviour</w:t>
      </w:r>
      <w:proofErr w:type="spellEnd"/>
    </w:p>
    <w:p w14:paraId="17EF40D3" w14:textId="4DDD3F5A" w:rsidR="00581700" w:rsidRPr="00581700" w:rsidRDefault="00581700" w:rsidP="00581700">
      <w:pPr>
        <w:rPr>
          <w:b/>
          <w:bCs/>
          <w:color w:val="FF0000"/>
          <w:szCs w:val="21"/>
        </w:rPr>
      </w:pPr>
      <w:r w:rsidRPr="00581700">
        <w:rPr>
          <w:rFonts w:hint="eastAsia"/>
          <w:b/>
          <w:bCs/>
          <w:color w:val="FF0000"/>
          <w:szCs w:val="21"/>
        </w:rPr>
        <w:t>#</w:t>
      </w:r>
      <w:r w:rsidRPr="00581700">
        <w:rPr>
          <w:b/>
          <w:bCs/>
          <w:color w:val="FF0000"/>
          <w:szCs w:val="21"/>
        </w:rPr>
        <w:t>167 in Emotional Self Help</w:t>
      </w:r>
    </w:p>
    <w:p w14:paraId="448CA959" w14:textId="3BD43903" w:rsidR="00581700" w:rsidRPr="00581700" w:rsidRDefault="00581700" w:rsidP="00581700">
      <w:pPr>
        <w:rPr>
          <w:rFonts w:hint="eastAsia"/>
          <w:b/>
          <w:bCs/>
          <w:color w:val="FF0000"/>
          <w:szCs w:val="21"/>
        </w:rPr>
      </w:pPr>
      <w:r w:rsidRPr="00581700">
        <w:rPr>
          <w:rFonts w:hint="eastAsia"/>
          <w:b/>
          <w:bCs/>
          <w:color w:val="FF0000"/>
          <w:szCs w:val="21"/>
        </w:rPr>
        <w:t>#</w:t>
      </w:r>
      <w:r w:rsidRPr="00581700">
        <w:rPr>
          <w:b/>
          <w:bCs/>
          <w:color w:val="FF0000"/>
          <w:szCs w:val="21"/>
        </w:rPr>
        <w:t>234 in Sex</w:t>
      </w:r>
    </w:p>
    <w:p w14:paraId="5DEB687A" w14:textId="77777777" w:rsidR="004E3646" w:rsidRDefault="004E3646">
      <w:pPr>
        <w:rPr>
          <w:b/>
          <w:bCs/>
          <w:color w:val="000000"/>
          <w:szCs w:val="21"/>
        </w:rPr>
      </w:pPr>
    </w:p>
    <w:p w14:paraId="2B140762" w14:textId="77777777" w:rsidR="004E3646" w:rsidRDefault="00000000">
      <w:pPr>
        <w:rPr>
          <w:color w:val="000000"/>
          <w:szCs w:val="21"/>
        </w:rPr>
      </w:pPr>
      <w:r>
        <w:rPr>
          <w:b/>
          <w:bCs/>
          <w:color w:val="000000"/>
          <w:szCs w:val="21"/>
        </w:rPr>
        <w:t>内容简介：</w:t>
      </w:r>
    </w:p>
    <w:p w14:paraId="189E2213" w14:textId="77777777" w:rsidR="0020135E" w:rsidRDefault="0020135E" w:rsidP="0020135E">
      <w:pPr>
        <w:rPr>
          <w:rFonts w:hint="eastAsia"/>
          <w:color w:val="000000"/>
          <w:szCs w:val="21"/>
        </w:rPr>
      </w:pPr>
    </w:p>
    <w:p w14:paraId="76AD5DA9" w14:textId="12B7645F" w:rsidR="00D24DC1" w:rsidRPr="00581700" w:rsidRDefault="0020135E" w:rsidP="00581700">
      <w:pPr>
        <w:ind w:firstLineChars="200" w:firstLine="422"/>
        <w:rPr>
          <w:rFonts w:ascii="楷体" w:eastAsia="楷体" w:hAnsi="楷体" w:hint="eastAsia"/>
          <w:b/>
          <w:bCs/>
          <w:color w:val="000000"/>
          <w:szCs w:val="21"/>
        </w:rPr>
      </w:pPr>
      <w:r w:rsidRPr="00581700">
        <w:rPr>
          <w:rFonts w:ascii="楷体" w:eastAsia="楷体" w:hAnsi="楷体" w:hint="eastAsia"/>
          <w:b/>
          <w:bCs/>
          <w:color w:val="000000"/>
          <w:szCs w:val="21"/>
        </w:rPr>
        <w:t>令人沉醉的激情、心里小鹿乱撞、怎么也停不下来的幻想……这就是爱！是吗……？</w:t>
      </w:r>
      <w:r w:rsidR="00D24DC1" w:rsidRPr="00581700">
        <w:rPr>
          <w:rFonts w:ascii="楷体" w:eastAsia="楷体" w:hAnsi="楷体" w:hint="eastAsia"/>
          <w:color w:val="000000"/>
          <w:szCs w:val="21"/>
        </w:rPr>
        <w:t>当你不由自主地反复想起一个人，盼着对方也喜欢你，连心情都跟着对方的一举一动起落，你可能</w:t>
      </w:r>
      <w:r w:rsidR="00581700" w:rsidRPr="00581700">
        <w:rPr>
          <w:rFonts w:ascii="楷体" w:eastAsia="楷体" w:hAnsi="楷体" w:hint="eastAsia"/>
          <w:color w:val="000000"/>
          <w:szCs w:val="21"/>
        </w:rPr>
        <w:t>就</w:t>
      </w:r>
      <w:r w:rsidR="00D24DC1" w:rsidRPr="00581700">
        <w:rPr>
          <w:rFonts w:ascii="楷体" w:eastAsia="楷体" w:hAnsi="楷体" w:hint="eastAsia"/>
          <w:color w:val="000000"/>
          <w:szCs w:val="21"/>
        </w:rPr>
        <w:t>正经历书中所说的</w:t>
      </w:r>
      <w:r w:rsidR="00D24DC1" w:rsidRPr="00581700">
        <w:rPr>
          <w:rFonts w:ascii="楷体" w:eastAsia="楷体" w:hAnsi="楷体" w:hint="eastAsia"/>
          <w:b/>
          <w:bCs/>
          <w:color w:val="000000"/>
          <w:szCs w:val="21"/>
        </w:rPr>
        <w:t>“痴恋”（</w:t>
      </w:r>
      <w:r w:rsidR="00D24DC1" w:rsidRPr="00581700">
        <w:rPr>
          <w:rFonts w:eastAsia="楷体"/>
          <w:b/>
          <w:bCs/>
          <w:color w:val="000000"/>
          <w:szCs w:val="21"/>
        </w:rPr>
        <w:t>limerence</w:t>
      </w:r>
      <w:r w:rsidR="00D24DC1" w:rsidRPr="00581700">
        <w:rPr>
          <w:rFonts w:ascii="楷体" w:eastAsia="楷体" w:hAnsi="楷体" w:hint="eastAsia"/>
          <w:b/>
          <w:bCs/>
          <w:color w:val="000000"/>
          <w:szCs w:val="21"/>
        </w:rPr>
        <w:t>）</w:t>
      </w:r>
      <w:r w:rsidR="00D24DC1" w:rsidRPr="00581700">
        <w:rPr>
          <w:rFonts w:ascii="楷体" w:eastAsia="楷体" w:hAnsi="楷体" w:hint="eastAsia"/>
          <w:color w:val="000000"/>
          <w:szCs w:val="21"/>
        </w:rPr>
        <w:t>。</w:t>
      </w:r>
    </w:p>
    <w:p w14:paraId="73EF13C1" w14:textId="77777777" w:rsidR="00D24DC1" w:rsidRPr="00581700" w:rsidRDefault="00D24DC1" w:rsidP="00D24DC1">
      <w:pPr>
        <w:rPr>
          <w:rFonts w:ascii="楷体" w:eastAsia="楷体" w:hAnsi="楷体"/>
          <w:color w:val="000000"/>
          <w:szCs w:val="21"/>
        </w:rPr>
      </w:pPr>
    </w:p>
    <w:p w14:paraId="35D5BA97" w14:textId="56529684" w:rsidR="00D24DC1" w:rsidRPr="00581700" w:rsidRDefault="00D24DC1" w:rsidP="00581700">
      <w:pPr>
        <w:ind w:firstLineChars="200" w:firstLine="420"/>
        <w:rPr>
          <w:rFonts w:ascii="楷体" w:eastAsia="楷体" w:hAnsi="楷体" w:hint="eastAsia"/>
          <w:color w:val="000000"/>
          <w:szCs w:val="21"/>
        </w:rPr>
      </w:pPr>
      <w:r w:rsidRPr="00581700">
        <w:rPr>
          <w:rFonts w:ascii="楷体" w:eastAsia="楷体" w:hAnsi="楷体" w:hint="eastAsia"/>
          <w:color w:val="000000"/>
          <w:szCs w:val="21"/>
        </w:rPr>
        <w:t>为什么越猜不透对方的心意，反而越放不下？神经科学家</w:t>
      </w:r>
      <w:r w:rsidR="00961810">
        <w:rPr>
          <w:rFonts w:ascii="楷体" w:eastAsia="楷体" w:hAnsi="楷体" w:hint="eastAsia"/>
          <w:b/>
          <w:color w:val="000000"/>
          <w:szCs w:val="21"/>
        </w:rPr>
        <w:t>汤姆</w:t>
      </w:r>
      <w:r w:rsidR="00581700" w:rsidRPr="00581700">
        <w:rPr>
          <w:rFonts w:ascii="楷体" w:eastAsia="楷体" w:hAnsi="楷体" w:hint="eastAsia"/>
          <w:b/>
          <w:color w:val="000000"/>
          <w:szCs w:val="21"/>
        </w:rPr>
        <w:t>·</w:t>
      </w:r>
      <w:r w:rsidR="00581700" w:rsidRPr="00581700">
        <w:rPr>
          <w:rFonts w:ascii="楷体" w:eastAsia="楷体" w:hAnsi="楷体"/>
          <w:b/>
          <w:color w:val="000000"/>
          <w:szCs w:val="21"/>
        </w:rPr>
        <w:t>贝拉米</w:t>
      </w:r>
      <w:r w:rsidRPr="00581700">
        <w:rPr>
          <w:rFonts w:ascii="楷体" w:eastAsia="楷体" w:hAnsi="楷体" w:hint="eastAsia"/>
          <w:color w:val="000000"/>
          <w:szCs w:val="21"/>
        </w:rPr>
        <w:t>用老虎机</w:t>
      </w:r>
      <w:r w:rsidR="00581700" w:rsidRPr="00581700">
        <w:rPr>
          <w:rFonts w:ascii="楷体" w:eastAsia="楷体" w:hAnsi="楷体" w:hint="eastAsia"/>
          <w:color w:val="000000"/>
          <w:szCs w:val="21"/>
        </w:rPr>
        <w:t>作为比喻：</w:t>
      </w:r>
      <w:r w:rsidRPr="00581700">
        <w:rPr>
          <w:rFonts w:ascii="楷体" w:eastAsia="楷体" w:hAnsi="楷体" w:hint="eastAsia"/>
          <w:color w:val="000000"/>
          <w:szCs w:val="21"/>
        </w:rPr>
        <w:t>偶尔等来一点示好的信号就像意外中了奖</w:t>
      </w:r>
      <w:r w:rsidR="00581700" w:rsidRPr="00581700">
        <w:rPr>
          <w:rFonts w:ascii="楷体" w:eastAsia="楷体" w:hAnsi="楷体" w:hint="eastAsia"/>
          <w:color w:val="000000"/>
          <w:szCs w:val="21"/>
        </w:rPr>
        <w:t>一样</w:t>
      </w:r>
      <w:r w:rsidRPr="00581700">
        <w:rPr>
          <w:rFonts w:ascii="楷体" w:eastAsia="楷体" w:hAnsi="楷体" w:hint="eastAsia"/>
          <w:color w:val="000000"/>
          <w:szCs w:val="21"/>
        </w:rPr>
        <w:t>，可能让人忍不住继续等下一次。书中既解释了这种期待</w:t>
      </w:r>
      <w:r w:rsidR="00581700" w:rsidRPr="00581700">
        <w:rPr>
          <w:rFonts w:ascii="楷体" w:eastAsia="楷体" w:hAnsi="楷体" w:hint="eastAsia"/>
          <w:color w:val="000000"/>
          <w:szCs w:val="21"/>
        </w:rPr>
        <w:t>会</w:t>
      </w:r>
      <w:r w:rsidRPr="00581700">
        <w:rPr>
          <w:rFonts w:ascii="楷体" w:eastAsia="楷体" w:hAnsi="楷体" w:hint="eastAsia"/>
          <w:color w:val="000000"/>
          <w:szCs w:val="21"/>
        </w:rPr>
        <w:t>如何</w:t>
      </w:r>
      <w:r w:rsidR="00581700" w:rsidRPr="00581700">
        <w:rPr>
          <w:rFonts w:ascii="楷体" w:eastAsia="楷体" w:hAnsi="楷体" w:hint="eastAsia"/>
          <w:color w:val="000000"/>
          <w:szCs w:val="21"/>
        </w:rPr>
        <w:t>成为</w:t>
      </w:r>
      <w:r w:rsidRPr="00581700">
        <w:rPr>
          <w:rFonts w:ascii="楷体" w:eastAsia="楷体" w:hAnsi="楷体" w:hint="eastAsia"/>
          <w:color w:val="000000"/>
          <w:szCs w:val="21"/>
        </w:rPr>
        <w:t>习惯，也给出了逐步打断循环的</w:t>
      </w:r>
      <w:r w:rsidR="00581700" w:rsidRPr="00581700">
        <w:rPr>
          <w:rFonts w:ascii="楷体" w:eastAsia="楷体" w:hAnsi="楷体" w:hint="eastAsia"/>
          <w:color w:val="000000"/>
          <w:szCs w:val="21"/>
        </w:rPr>
        <w:t>方法</w:t>
      </w:r>
      <w:r w:rsidRPr="00581700">
        <w:rPr>
          <w:rFonts w:ascii="楷体" w:eastAsia="楷体" w:hAnsi="楷体" w:hint="eastAsia"/>
          <w:color w:val="000000"/>
          <w:szCs w:val="21"/>
        </w:rPr>
        <w:t>。</w:t>
      </w:r>
    </w:p>
    <w:p w14:paraId="636406D9" w14:textId="77777777" w:rsidR="00D24DC1" w:rsidRPr="00581700" w:rsidRDefault="00D24DC1" w:rsidP="00D24DC1">
      <w:pPr>
        <w:rPr>
          <w:color w:val="000000"/>
          <w:szCs w:val="21"/>
        </w:rPr>
      </w:pPr>
    </w:p>
    <w:p w14:paraId="0F67A46D" w14:textId="77777777" w:rsidR="00D24DC1" w:rsidRPr="00D24DC1" w:rsidRDefault="00D24DC1" w:rsidP="00581700">
      <w:pPr>
        <w:jc w:val="center"/>
        <w:rPr>
          <w:rFonts w:hint="eastAsia"/>
          <w:color w:val="000000"/>
          <w:szCs w:val="21"/>
        </w:rPr>
      </w:pPr>
      <w:r w:rsidRPr="00D24DC1">
        <w:rPr>
          <w:rFonts w:hint="eastAsia"/>
          <w:color w:val="000000"/>
          <w:szCs w:val="21"/>
        </w:rPr>
        <w:t>【卖点】</w:t>
      </w:r>
    </w:p>
    <w:p w14:paraId="161BAB2A" w14:textId="77777777" w:rsidR="00D24DC1" w:rsidRPr="00D24DC1" w:rsidRDefault="00D24DC1" w:rsidP="00D24DC1">
      <w:pPr>
        <w:rPr>
          <w:color w:val="000000"/>
          <w:szCs w:val="21"/>
        </w:rPr>
      </w:pPr>
    </w:p>
    <w:p w14:paraId="3E821B43" w14:textId="7C7CAF4F" w:rsidR="00D24DC1" w:rsidRPr="00D24DC1" w:rsidRDefault="00581700" w:rsidP="00581700">
      <w:pPr>
        <w:ind w:firstLineChars="200" w:firstLine="420"/>
        <w:rPr>
          <w:rFonts w:hint="eastAsia"/>
          <w:color w:val="000000"/>
          <w:szCs w:val="21"/>
        </w:rPr>
      </w:pPr>
      <w:r>
        <w:rPr>
          <w:rFonts w:hint="eastAsia"/>
          <w:color w:val="000000"/>
          <w:szCs w:val="21"/>
        </w:rPr>
        <w:t>·</w:t>
      </w:r>
      <w:r w:rsidRPr="00581700">
        <w:rPr>
          <w:rFonts w:hint="eastAsia"/>
          <w:b/>
          <w:bCs/>
          <w:color w:val="000000"/>
          <w:szCs w:val="21"/>
        </w:rPr>
        <w:t>从生活经历出发</w:t>
      </w:r>
      <w:r>
        <w:rPr>
          <w:rFonts w:hint="eastAsia"/>
          <w:b/>
          <w:bCs/>
          <w:color w:val="000000"/>
          <w:szCs w:val="21"/>
        </w:rPr>
        <w:t>进行</w:t>
      </w:r>
      <w:r w:rsidRPr="00581700">
        <w:rPr>
          <w:rFonts w:hint="eastAsia"/>
          <w:b/>
          <w:bCs/>
          <w:color w:val="000000"/>
          <w:szCs w:val="21"/>
        </w:rPr>
        <w:t>解释</w:t>
      </w:r>
      <w:r>
        <w:rPr>
          <w:rFonts w:hint="eastAsia"/>
          <w:color w:val="000000"/>
          <w:szCs w:val="21"/>
        </w:rPr>
        <w:t>：为了</w:t>
      </w:r>
      <w:r w:rsidR="00D24DC1" w:rsidRPr="00D24DC1">
        <w:rPr>
          <w:rFonts w:hint="eastAsia"/>
          <w:color w:val="000000"/>
          <w:szCs w:val="21"/>
        </w:rPr>
        <w:t>一个点赞，</w:t>
      </w:r>
      <w:r>
        <w:rPr>
          <w:rFonts w:hint="eastAsia"/>
          <w:color w:val="000000"/>
          <w:szCs w:val="21"/>
        </w:rPr>
        <w:t>你为什么会</w:t>
      </w:r>
      <w:r w:rsidR="00D24DC1" w:rsidRPr="00D24DC1">
        <w:rPr>
          <w:rFonts w:hint="eastAsia"/>
          <w:color w:val="000000"/>
          <w:szCs w:val="21"/>
        </w:rPr>
        <w:t>反复</w:t>
      </w:r>
      <w:r>
        <w:rPr>
          <w:rFonts w:hint="eastAsia"/>
          <w:color w:val="000000"/>
          <w:szCs w:val="21"/>
        </w:rPr>
        <w:t>一遍又一遍</w:t>
      </w:r>
      <w:r w:rsidR="00D24DC1" w:rsidRPr="00D24DC1">
        <w:rPr>
          <w:rFonts w:hint="eastAsia"/>
          <w:color w:val="000000"/>
          <w:szCs w:val="21"/>
        </w:rPr>
        <w:t>刷新</w:t>
      </w:r>
      <w:r>
        <w:rPr>
          <w:rFonts w:hint="eastAsia"/>
          <w:color w:val="000000"/>
          <w:szCs w:val="21"/>
        </w:rPr>
        <w:t>？</w:t>
      </w:r>
      <w:r w:rsidR="00D24DC1" w:rsidRPr="00D24DC1">
        <w:rPr>
          <w:rFonts w:hint="eastAsia"/>
          <w:color w:val="000000"/>
          <w:szCs w:val="21"/>
        </w:rPr>
        <w:t>书中借读者的亲历，写出查看在线状态、等一个点赞，怎样让人越来越在意对方的反应。</w:t>
      </w:r>
    </w:p>
    <w:p w14:paraId="205CAB3D" w14:textId="77777777" w:rsidR="00D24DC1" w:rsidRPr="00D24DC1" w:rsidRDefault="00D24DC1" w:rsidP="00D24DC1">
      <w:pPr>
        <w:rPr>
          <w:color w:val="000000"/>
          <w:szCs w:val="21"/>
        </w:rPr>
      </w:pPr>
    </w:p>
    <w:p w14:paraId="3B03FBE4" w14:textId="0C88F070" w:rsidR="00D24DC1" w:rsidRDefault="00581700" w:rsidP="00581700">
      <w:pPr>
        <w:ind w:firstLineChars="200" w:firstLine="420"/>
        <w:rPr>
          <w:color w:val="000000"/>
          <w:szCs w:val="21"/>
        </w:rPr>
      </w:pPr>
      <w:r>
        <w:rPr>
          <w:rFonts w:hint="eastAsia"/>
          <w:color w:val="000000"/>
          <w:szCs w:val="21"/>
        </w:rPr>
        <w:t>·</w:t>
      </w:r>
      <w:r w:rsidRPr="00581700">
        <w:rPr>
          <w:rFonts w:hint="eastAsia"/>
          <w:b/>
          <w:bCs/>
          <w:color w:val="000000"/>
          <w:szCs w:val="21"/>
        </w:rPr>
        <w:t>给出具体解决方法</w:t>
      </w:r>
      <w:r>
        <w:rPr>
          <w:rFonts w:hint="eastAsia"/>
          <w:color w:val="000000"/>
          <w:szCs w:val="21"/>
        </w:rPr>
        <w:t>：</w:t>
      </w:r>
      <w:r w:rsidR="00D24DC1" w:rsidRPr="00D24DC1">
        <w:rPr>
          <w:rFonts w:hint="eastAsia"/>
          <w:color w:val="000000"/>
          <w:szCs w:val="21"/>
        </w:rPr>
        <w:t>即使对方是很难避开的同事，书中也给出了分步骤减少接触的办法，例如少发非必要消息、屏蔽对方的动态。</w:t>
      </w:r>
    </w:p>
    <w:p w14:paraId="01225A38" w14:textId="77777777" w:rsidR="00D24DC1" w:rsidRDefault="00D24DC1" w:rsidP="0020135E">
      <w:pPr>
        <w:rPr>
          <w:color w:val="000000"/>
          <w:szCs w:val="21"/>
        </w:rPr>
      </w:pPr>
    </w:p>
    <w:p w14:paraId="08C0E6BD" w14:textId="1DBCC638" w:rsidR="00581700" w:rsidRDefault="00581700" w:rsidP="00581700">
      <w:pPr>
        <w:jc w:val="center"/>
        <w:rPr>
          <w:rFonts w:hint="eastAsia"/>
          <w:color w:val="000000"/>
          <w:szCs w:val="21"/>
        </w:rPr>
      </w:pPr>
      <w:r>
        <w:rPr>
          <w:rFonts w:hint="eastAsia"/>
          <w:color w:val="000000"/>
          <w:szCs w:val="21"/>
        </w:rPr>
        <w:t>***</w:t>
      </w:r>
    </w:p>
    <w:p w14:paraId="72849B5E" w14:textId="77777777" w:rsidR="00581700" w:rsidRPr="0020135E" w:rsidRDefault="00581700" w:rsidP="0020135E">
      <w:pPr>
        <w:rPr>
          <w:rFonts w:hint="eastAsia"/>
          <w:color w:val="000000"/>
          <w:szCs w:val="21"/>
        </w:rPr>
      </w:pPr>
    </w:p>
    <w:p w14:paraId="0C9D1C9B" w14:textId="77777777" w:rsidR="0020135E" w:rsidRPr="0020135E" w:rsidRDefault="0020135E" w:rsidP="0020135E">
      <w:pPr>
        <w:ind w:firstLineChars="200" w:firstLine="420"/>
        <w:rPr>
          <w:rFonts w:hint="eastAsia"/>
          <w:color w:val="000000"/>
          <w:szCs w:val="21"/>
        </w:rPr>
      </w:pPr>
      <w:r w:rsidRPr="0020135E">
        <w:rPr>
          <w:rFonts w:hint="eastAsia"/>
          <w:color w:val="000000"/>
          <w:szCs w:val="21"/>
        </w:rPr>
        <w:t>心理学家用“痴恋”（</w:t>
      </w:r>
      <w:r w:rsidRPr="0020135E">
        <w:rPr>
          <w:rFonts w:hint="eastAsia"/>
          <w:color w:val="000000"/>
          <w:szCs w:val="21"/>
        </w:rPr>
        <w:t>limerence</w:t>
      </w:r>
      <w:r w:rsidRPr="0020135E">
        <w:rPr>
          <w:rFonts w:hint="eastAsia"/>
          <w:color w:val="000000"/>
          <w:szCs w:val="21"/>
        </w:rPr>
        <w:t>）来形容一种令人着迷、充满激情或让人上瘾的爱恋。数百万人会在人生的某个阶段经历这种感受。当激情变成挥之不去的念头，情绪也随之大起大落，如果任由痴恋发展，就可能伤害亲密关系，也越来越难以摆脱。</w:t>
      </w:r>
    </w:p>
    <w:p w14:paraId="025F2CBF" w14:textId="77777777" w:rsidR="0020135E" w:rsidRPr="0020135E" w:rsidRDefault="0020135E" w:rsidP="0020135E">
      <w:pPr>
        <w:rPr>
          <w:color w:val="000000"/>
          <w:szCs w:val="21"/>
        </w:rPr>
      </w:pPr>
    </w:p>
    <w:p w14:paraId="184444FA" w14:textId="77777777" w:rsidR="0020135E" w:rsidRPr="0020135E" w:rsidRDefault="0020135E" w:rsidP="0020135E">
      <w:pPr>
        <w:ind w:firstLineChars="200" w:firstLine="420"/>
        <w:rPr>
          <w:rFonts w:hint="eastAsia"/>
          <w:color w:val="000000"/>
          <w:szCs w:val="21"/>
        </w:rPr>
      </w:pPr>
      <w:r w:rsidRPr="0020135E">
        <w:rPr>
          <w:rFonts w:hint="eastAsia"/>
          <w:color w:val="000000"/>
          <w:szCs w:val="21"/>
        </w:rPr>
        <w:t>在这本开创性的著作中，亲身经历过痴恋的神经科学家汤姆·贝拉米（</w:t>
      </w:r>
      <w:r w:rsidRPr="0020135E">
        <w:rPr>
          <w:rFonts w:hint="eastAsia"/>
          <w:color w:val="000000"/>
          <w:szCs w:val="21"/>
        </w:rPr>
        <w:t>Tom Bellamy</w:t>
      </w:r>
      <w:r w:rsidRPr="0020135E">
        <w:rPr>
          <w:rFonts w:hint="eastAsia"/>
          <w:color w:val="000000"/>
          <w:szCs w:val="21"/>
        </w:rPr>
        <w:t>）博士，探究了人在痴恋时大脑里究竟发生了什么，帮助我们理解这种常见却鲜少为人所理解的体验。</w:t>
      </w:r>
    </w:p>
    <w:p w14:paraId="0E16D709" w14:textId="77777777" w:rsidR="0020135E" w:rsidRPr="0020135E" w:rsidRDefault="0020135E" w:rsidP="0020135E">
      <w:pPr>
        <w:rPr>
          <w:color w:val="000000"/>
          <w:szCs w:val="21"/>
        </w:rPr>
      </w:pPr>
    </w:p>
    <w:p w14:paraId="1D441ED5" w14:textId="55E9154A" w:rsidR="0020135E" w:rsidRPr="0020135E" w:rsidRDefault="0020135E" w:rsidP="0020135E">
      <w:pPr>
        <w:ind w:firstLineChars="200" w:firstLine="420"/>
        <w:rPr>
          <w:rFonts w:hint="eastAsia"/>
          <w:color w:val="000000"/>
          <w:szCs w:val="21"/>
        </w:rPr>
      </w:pPr>
      <w:r>
        <w:rPr>
          <w:rFonts w:hint="eastAsia"/>
          <w:color w:val="000000"/>
          <w:szCs w:val="21"/>
        </w:rPr>
        <w:t>·</w:t>
      </w:r>
      <w:r w:rsidRPr="0020135E">
        <w:rPr>
          <w:rFonts w:hint="eastAsia"/>
          <w:color w:val="000000"/>
          <w:szCs w:val="21"/>
        </w:rPr>
        <w:t>痴恋从何而来？</w:t>
      </w:r>
    </w:p>
    <w:p w14:paraId="41758BDA" w14:textId="16A7758D" w:rsidR="0020135E" w:rsidRPr="0020135E" w:rsidRDefault="0020135E" w:rsidP="0020135E">
      <w:pPr>
        <w:ind w:firstLineChars="200" w:firstLine="420"/>
        <w:rPr>
          <w:rFonts w:hint="eastAsia"/>
          <w:color w:val="000000"/>
          <w:szCs w:val="21"/>
        </w:rPr>
      </w:pPr>
      <w:r>
        <w:rPr>
          <w:rFonts w:hint="eastAsia"/>
          <w:color w:val="000000"/>
          <w:szCs w:val="21"/>
        </w:rPr>
        <w:t>·</w:t>
      </w:r>
      <w:r w:rsidRPr="0020135E">
        <w:rPr>
          <w:rFonts w:hint="eastAsia"/>
          <w:color w:val="000000"/>
          <w:szCs w:val="21"/>
        </w:rPr>
        <w:t>我们怎样察觉自己或他人正陷入痴恋？</w:t>
      </w:r>
    </w:p>
    <w:p w14:paraId="1B927DB9" w14:textId="01ABF196" w:rsidR="0020135E" w:rsidRPr="0020135E" w:rsidRDefault="0020135E" w:rsidP="0020135E">
      <w:pPr>
        <w:ind w:firstLineChars="200" w:firstLine="420"/>
        <w:rPr>
          <w:rFonts w:hint="eastAsia"/>
          <w:color w:val="000000"/>
          <w:szCs w:val="21"/>
        </w:rPr>
      </w:pPr>
      <w:r>
        <w:rPr>
          <w:rFonts w:hint="eastAsia"/>
          <w:color w:val="000000"/>
          <w:szCs w:val="21"/>
        </w:rPr>
        <w:t>·</w:t>
      </w:r>
      <w:r w:rsidRPr="0020135E">
        <w:rPr>
          <w:rFonts w:hint="eastAsia"/>
          <w:color w:val="000000"/>
          <w:szCs w:val="21"/>
        </w:rPr>
        <w:t>当我们对一个人上了瘾，又该怎样走出来？</w:t>
      </w:r>
    </w:p>
    <w:p w14:paraId="5DEDEAF6" w14:textId="77777777" w:rsidR="0020135E" w:rsidRPr="0020135E" w:rsidRDefault="0020135E" w:rsidP="0020135E">
      <w:pPr>
        <w:rPr>
          <w:color w:val="000000"/>
          <w:szCs w:val="21"/>
        </w:rPr>
      </w:pPr>
    </w:p>
    <w:p w14:paraId="34A703FB" w14:textId="0B5BC785" w:rsidR="0020135E" w:rsidRDefault="0020135E" w:rsidP="0020135E">
      <w:pPr>
        <w:ind w:firstLineChars="200" w:firstLine="420"/>
        <w:rPr>
          <w:rFonts w:hint="eastAsia"/>
          <w:color w:val="000000"/>
          <w:szCs w:val="21"/>
        </w:rPr>
      </w:pPr>
      <w:r w:rsidRPr="0020135E">
        <w:rPr>
          <w:rFonts w:hint="eastAsia"/>
          <w:color w:val="000000"/>
          <w:szCs w:val="21"/>
        </w:rPr>
        <w:t>书中穿插真实案例，并给出了走出困境的具体建议，帮助读者应对难以摆脱的感受，重新找回情绪平衡，维系长久而令人满足的亲密关系。</w:t>
      </w:r>
    </w:p>
    <w:p w14:paraId="10AA0577" w14:textId="77777777" w:rsidR="00D24DC1" w:rsidRDefault="00D24DC1" w:rsidP="00366158">
      <w:pPr>
        <w:rPr>
          <w:rFonts w:hint="eastAsia"/>
          <w:color w:val="000000"/>
          <w:szCs w:val="21"/>
        </w:rPr>
      </w:pPr>
    </w:p>
    <w:p w14:paraId="66118283" w14:textId="7C119A64" w:rsidR="00D24DC1" w:rsidRDefault="00961810" w:rsidP="00D24DC1">
      <w:pPr>
        <w:jc w:val="center"/>
        <w:rPr>
          <w:color w:val="000000"/>
          <w:szCs w:val="21"/>
        </w:rPr>
      </w:pPr>
      <w:r>
        <w:rPr>
          <w:noProof/>
          <w:color w:val="000000"/>
          <w:szCs w:val="21"/>
        </w:rPr>
        <w:drawing>
          <wp:inline distT="0" distB="0" distL="0" distR="0" wp14:anchorId="69F1C12A" wp14:editId="71A813C5">
            <wp:extent cx="3492500" cy="1080135"/>
            <wp:effectExtent l="0" t="0" r="0" b="0"/>
            <wp:docPr id="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492500" cy="1080135"/>
                    </a:xfrm>
                    <a:prstGeom prst="rect">
                      <a:avLst/>
                    </a:prstGeom>
                    <a:noFill/>
                  </pic:spPr>
                </pic:pic>
              </a:graphicData>
            </a:graphic>
          </wp:inline>
        </w:drawing>
      </w:r>
    </w:p>
    <w:p w14:paraId="48C8CCE2" w14:textId="63015B3F" w:rsidR="00D24DC1" w:rsidRDefault="00961810" w:rsidP="00D24DC1">
      <w:pPr>
        <w:jc w:val="center"/>
      </w:pPr>
      <w:r>
        <w:rPr>
          <w:noProof/>
        </w:rPr>
        <w:drawing>
          <wp:inline distT="0" distB="0" distL="0" distR="0" wp14:anchorId="74B90941" wp14:editId="1ECB206F">
            <wp:extent cx="3492500" cy="1079500"/>
            <wp:effectExtent l="0" t="0" r="0" b="0"/>
            <wp:docPr id="18" name="图片 3" descr="are you addicted to another per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are you addicted to another person"/>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492500" cy="1079500"/>
                    </a:xfrm>
                    <a:prstGeom prst="rect">
                      <a:avLst/>
                    </a:prstGeom>
                    <a:noFill/>
                    <a:ln>
                      <a:noFill/>
                    </a:ln>
                  </pic:spPr>
                </pic:pic>
              </a:graphicData>
            </a:graphic>
          </wp:inline>
        </w:drawing>
      </w:r>
    </w:p>
    <w:p w14:paraId="5A68C627" w14:textId="63012D25" w:rsidR="00D24DC1" w:rsidRDefault="00961810" w:rsidP="00D24DC1">
      <w:pPr>
        <w:jc w:val="center"/>
      </w:pPr>
      <w:r>
        <w:rPr>
          <w:noProof/>
        </w:rPr>
        <w:drawing>
          <wp:inline distT="0" distB="0" distL="0" distR="0" wp14:anchorId="79A50942" wp14:editId="7BD112CC">
            <wp:extent cx="3492500" cy="1079500"/>
            <wp:effectExtent l="0" t="0" r="0" b="0"/>
            <wp:docPr id="19" name="图片 2" descr="deprogram yourself out of unhealthy love habi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eprogram yourself out of unhealthy love habits"/>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492500" cy="1079500"/>
                    </a:xfrm>
                    <a:prstGeom prst="rect">
                      <a:avLst/>
                    </a:prstGeom>
                    <a:noFill/>
                    <a:ln>
                      <a:noFill/>
                    </a:ln>
                  </pic:spPr>
                </pic:pic>
              </a:graphicData>
            </a:graphic>
          </wp:inline>
        </w:drawing>
      </w:r>
    </w:p>
    <w:p w14:paraId="0086AE06" w14:textId="6A52AF61" w:rsidR="00D24DC1" w:rsidRDefault="00961810" w:rsidP="00D24DC1">
      <w:pPr>
        <w:jc w:val="center"/>
        <w:rPr>
          <w:color w:val="000000"/>
          <w:szCs w:val="21"/>
        </w:rPr>
      </w:pPr>
      <w:r>
        <w:rPr>
          <w:noProof/>
        </w:rPr>
        <w:drawing>
          <wp:inline distT="0" distB="0" distL="0" distR="0" wp14:anchorId="4B61128D" wp14:editId="5A0B3A86">
            <wp:extent cx="3492500" cy="1079500"/>
            <wp:effectExtent l="0" t="0" r="0" b="0"/>
            <wp:docPr id="20" name="图片 1" descr="written by hit blogger dr l of living with limer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written by hit blogger dr l of living with limerenc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492500" cy="1079500"/>
                    </a:xfrm>
                    <a:prstGeom prst="rect">
                      <a:avLst/>
                    </a:prstGeom>
                    <a:noFill/>
                    <a:ln>
                      <a:noFill/>
                    </a:ln>
                  </pic:spPr>
                </pic:pic>
              </a:graphicData>
            </a:graphic>
          </wp:inline>
        </w:drawing>
      </w:r>
    </w:p>
    <w:p w14:paraId="1C807CC2" w14:textId="005442D7" w:rsidR="007A03FC" w:rsidRPr="007A03FC" w:rsidRDefault="007A03FC" w:rsidP="007A03FC">
      <w:pPr>
        <w:rPr>
          <w:rFonts w:eastAsia="楷体" w:hint="eastAsia"/>
          <w:color w:val="000000"/>
          <w:szCs w:val="21"/>
        </w:rPr>
      </w:pPr>
    </w:p>
    <w:p w14:paraId="559429C5" w14:textId="39FF08B5" w:rsidR="007A03FC" w:rsidRPr="007A03FC" w:rsidRDefault="007A03FC" w:rsidP="007A03FC">
      <w:pPr>
        <w:ind w:firstLineChars="200" w:firstLine="420"/>
        <w:rPr>
          <w:rFonts w:eastAsia="楷体" w:hint="eastAsia"/>
          <w:color w:val="000000"/>
          <w:szCs w:val="21"/>
        </w:rPr>
      </w:pPr>
      <w:r w:rsidRPr="007A03FC">
        <w:rPr>
          <w:rFonts w:eastAsia="楷体" w:hint="eastAsia"/>
          <w:color w:val="000000"/>
          <w:szCs w:val="21"/>
        </w:rPr>
        <w:t>痴恋，是那个在你眼里格外特别的人一出现，你就被强烈的喜悦和兴奋淹没。和对方在一</w:t>
      </w:r>
      <w:r w:rsidRPr="007A03FC">
        <w:rPr>
          <w:rFonts w:eastAsia="楷体" w:hint="eastAsia"/>
          <w:color w:val="000000"/>
          <w:szCs w:val="21"/>
        </w:rPr>
        <w:lastRenderedPageBreak/>
        <w:t>起，你高兴得仿佛要飘起来，一阵令人眩晕的狂喜涌上来，叫人沉醉。光是想到你们也许会相爱，你就开始憧憬西蒙娜·德·波伏娃所说的那种“忘我的结合”。你浑身充满了劲儿，脑子里念头一个接一个地冒出来，看什么都更乐观。你的心怦怦直跳，兴奋得浑身发麻，觉得没什么能打倒你。</w:t>
      </w:r>
    </w:p>
    <w:p w14:paraId="30134887" w14:textId="77777777" w:rsidR="007A03FC" w:rsidRPr="007A03FC" w:rsidRDefault="007A03FC" w:rsidP="007A03FC">
      <w:pPr>
        <w:ind w:firstLineChars="200" w:firstLine="420"/>
        <w:rPr>
          <w:rFonts w:eastAsia="楷体"/>
          <w:color w:val="000000"/>
          <w:szCs w:val="21"/>
        </w:rPr>
      </w:pPr>
    </w:p>
    <w:p w14:paraId="6ED23456" w14:textId="77777777" w:rsidR="007A03FC" w:rsidRPr="007A03FC" w:rsidRDefault="007A03FC" w:rsidP="007A03FC">
      <w:pPr>
        <w:ind w:firstLineChars="200" w:firstLine="420"/>
        <w:rPr>
          <w:rFonts w:eastAsia="楷体" w:hint="eastAsia"/>
          <w:color w:val="000000"/>
          <w:szCs w:val="21"/>
        </w:rPr>
      </w:pPr>
      <w:r w:rsidRPr="007A03FC">
        <w:rPr>
          <w:rFonts w:eastAsia="楷体" w:hint="eastAsia"/>
          <w:color w:val="000000"/>
          <w:szCs w:val="21"/>
        </w:rPr>
        <w:t>可惜，这种幸福很脆弱。就像踩着浪头往前滑，浪终究会碎。和对方在一起时那种过度的兴奋，渐渐让你筋疲力尽。你很难再专心做别的事，发现无论走到哪里，总有东西让你想起对方。最难熬的是，对方似乎对你有些冷淡。原先那颗像蝴蝶一样轻轻扑动的心，这时却跳得又重又急，隐隐作痛。羞耻和焦虑一阵阵袭来。你拼命抓住那些回忆，想起对方曾怎样友善、体贴，或是曾怎样和你调情。那些快乐的回忆就像锚，让你稳住情绪，也让被拒绝的滋味没那么难受。</w:t>
      </w:r>
    </w:p>
    <w:p w14:paraId="112ECA85" w14:textId="77777777" w:rsidR="007A03FC" w:rsidRPr="007A03FC" w:rsidRDefault="007A03FC" w:rsidP="007A03FC">
      <w:pPr>
        <w:ind w:firstLineChars="200" w:firstLine="420"/>
        <w:rPr>
          <w:rFonts w:eastAsia="楷体"/>
          <w:color w:val="000000"/>
          <w:szCs w:val="21"/>
        </w:rPr>
      </w:pPr>
    </w:p>
    <w:p w14:paraId="0E2344E7" w14:textId="60C67EE5" w:rsidR="007A03FC" w:rsidRPr="007A03FC" w:rsidRDefault="007A03FC" w:rsidP="007A03FC">
      <w:pPr>
        <w:ind w:firstLineChars="200" w:firstLine="420"/>
        <w:rPr>
          <w:rFonts w:eastAsia="楷体" w:hint="eastAsia"/>
          <w:color w:val="000000"/>
          <w:szCs w:val="21"/>
        </w:rPr>
      </w:pPr>
      <w:r w:rsidRPr="007A03FC">
        <w:rPr>
          <w:rFonts w:eastAsia="楷体" w:hint="eastAsia"/>
          <w:color w:val="000000"/>
          <w:szCs w:val="21"/>
        </w:rPr>
        <w:t>这种情绪上的大起大落是痴恋的一种表现，多半由不得你。你的心情忽上忽下，似乎怎么也控制不住。这个人闯进你的生活，把它搅得天翻地覆，你的念头和感受也全被对方牵着走。这个人，就是你的痴恋对象。</w:t>
      </w:r>
    </w:p>
    <w:p w14:paraId="752773D1" w14:textId="7A170923" w:rsidR="00964D12" w:rsidRDefault="007A03FC" w:rsidP="007A03FC">
      <w:pPr>
        <w:ind w:firstLineChars="200" w:firstLine="420"/>
        <w:jc w:val="right"/>
        <w:rPr>
          <w:rFonts w:eastAsia="楷体"/>
          <w:color w:val="000000"/>
          <w:szCs w:val="21"/>
        </w:rPr>
      </w:pPr>
      <w:r w:rsidRPr="007A03FC">
        <w:rPr>
          <w:rFonts w:eastAsia="楷体" w:hint="eastAsia"/>
          <w:color w:val="000000"/>
          <w:szCs w:val="21"/>
        </w:rPr>
        <w:t>——节选自第一章《什么是痴恋？》</w:t>
      </w:r>
    </w:p>
    <w:p w14:paraId="749FD688" w14:textId="77777777" w:rsidR="004E2FCA" w:rsidRDefault="004E2FCA">
      <w:pPr>
        <w:rPr>
          <w:color w:val="000000"/>
          <w:szCs w:val="21"/>
        </w:rPr>
      </w:pPr>
    </w:p>
    <w:p w14:paraId="32F6180B" w14:textId="77777777" w:rsidR="00C72405" w:rsidRPr="004E2FCA" w:rsidRDefault="00C72405">
      <w:pPr>
        <w:rPr>
          <w:rFonts w:hint="eastAsia"/>
          <w:color w:val="000000"/>
          <w:szCs w:val="21"/>
        </w:rPr>
      </w:pPr>
    </w:p>
    <w:p w14:paraId="2605228F" w14:textId="77777777" w:rsidR="004E3646" w:rsidRDefault="00000000">
      <w:pPr>
        <w:rPr>
          <w:b/>
          <w:bCs/>
          <w:color w:val="000000"/>
          <w:szCs w:val="21"/>
        </w:rPr>
      </w:pPr>
      <w:r>
        <w:rPr>
          <w:b/>
          <w:bCs/>
          <w:color w:val="000000"/>
          <w:szCs w:val="21"/>
        </w:rPr>
        <w:t>作者简介：</w:t>
      </w:r>
    </w:p>
    <w:p w14:paraId="2E0B8325" w14:textId="0568EF3A" w:rsidR="004E3646" w:rsidRDefault="004E3646">
      <w:pPr>
        <w:rPr>
          <w:color w:val="000000"/>
          <w:szCs w:val="21"/>
        </w:rPr>
      </w:pPr>
    </w:p>
    <w:p w14:paraId="0C9F8933" w14:textId="56B0419A" w:rsidR="004E3646" w:rsidRPr="00961810" w:rsidRDefault="0051387A" w:rsidP="00961810">
      <w:pPr>
        <w:ind w:firstLineChars="200" w:firstLine="420"/>
        <w:rPr>
          <w:bCs/>
          <w:color w:val="000000"/>
          <w:szCs w:val="21"/>
        </w:rPr>
      </w:pPr>
      <w:r>
        <w:rPr>
          <w:noProof/>
        </w:rPr>
        <w:drawing>
          <wp:anchor distT="0" distB="0" distL="114300" distR="114300" simplePos="0" relativeHeight="251658240" behindDoc="0" locked="0" layoutInCell="1" allowOverlap="1" wp14:anchorId="716FA2BA" wp14:editId="41C88C35">
            <wp:simplePos x="0" y="0"/>
            <wp:positionH relativeFrom="margin">
              <wp:align>left</wp:align>
            </wp:positionH>
            <wp:positionV relativeFrom="paragraph">
              <wp:posOffset>20955</wp:posOffset>
            </wp:positionV>
            <wp:extent cx="1168400" cy="1168400"/>
            <wp:effectExtent l="0" t="0" r="0" b="0"/>
            <wp:wrapSquare wrapText="bothSides"/>
            <wp:docPr id="114051198"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68400" cy="1168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61810" w:rsidRPr="00961810">
        <w:rPr>
          <w:b/>
          <w:color w:val="000000"/>
          <w:szCs w:val="21"/>
        </w:rPr>
        <w:t>汤姆</w:t>
      </w:r>
      <w:r w:rsidR="00961810">
        <w:rPr>
          <w:rFonts w:hint="eastAsia"/>
          <w:b/>
          <w:color w:val="000000"/>
          <w:szCs w:val="21"/>
        </w:rPr>
        <w:t>·</w:t>
      </w:r>
      <w:r w:rsidR="00961810" w:rsidRPr="00961810">
        <w:rPr>
          <w:b/>
          <w:color w:val="000000"/>
          <w:szCs w:val="21"/>
        </w:rPr>
        <w:t>贝拉米（</w:t>
      </w:r>
      <w:r w:rsidR="00961810">
        <w:rPr>
          <w:rFonts w:hint="eastAsia"/>
          <w:b/>
          <w:color w:val="000000"/>
          <w:szCs w:val="21"/>
        </w:rPr>
        <w:t xml:space="preserve">Dr </w:t>
      </w:r>
      <w:r w:rsidR="00961810" w:rsidRPr="00961810">
        <w:rPr>
          <w:b/>
          <w:color w:val="000000"/>
          <w:szCs w:val="21"/>
        </w:rPr>
        <w:t>Tom Bellamy</w:t>
      </w:r>
      <w:r w:rsidR="00961810" w:rsidRPr="00961810">
        <w:rPr>
          <w:b/>
          <w:color w:val="000000"/>
          <w:szCs w:val="21"/>
        </w:rPr>
        <w:t>）博士</w:t>
      </w:r>
      <w:r w:rsidR="00961810" w:rsidRPr="00961810">
        <w:rPr>
          <w:bCs/>
          <w:color w:val="000000"/>
          <w:szCs w:val="21"/>
        </w:rPr>
        <w:t>是一位神经科学家，任诺丁汉大学药理学副教授。</w:t>
      </w:r>
      <w:r w:rsidR="00961810" w:rsidRPr="00961810">
        <w:rPr>
          <w:bCs/>
          <w:color w:val="000000"/>
          <w:szCs w:val="21"/>
        </w:rPr>
        <w:t>2001</w:t>
      </w:r>
      <w:r w:rsidR="00961810" w:rsidRPr="00961810">
        <w:rPr>
          <w:bCs/>
          <w:color w:val="000000"/>
          <w:szCs w:val="21"/>
        </w:rPr>
        <w:t>年，他获伦敦大学学院神经科学博士学位。</w:t>
      </w:r>
      <w:r w:rsidR="00961810" w:rsidRPr="00961810">
        <w:rPr>
          <w:bCs/>
          <w:color w:val="000000"/>
          <w:szCs w:val="21"/>
        </w:rPr>
        <w:t>2004</w:t>
      </w:r>
      <w:r w:rsidR="00961810" w:rsidRPr="00961810">
        <w:rPr>
          <w:bCs/>
          <w:color w:val="000000"/>
          <w:szCs w:val="21"/>
        </w:rPr>
        <w:t>至</w:t>
      </w:r>
      <w:r w:rsidR="00961810" w:rsidRPr="00961810">
        <w:rPr>
          <w:bCs/>
          <w:color w:val="000000"/>
          <w:szCs w:val="21"/>
        </w:rPr>
        <w:t>2010</w:t>
      </w:r>
      <w:r w:rsidR="00961810" w:rsidRPr="00961810">
        <w:rPr>
          <w:bCs/>
          <w:color w:val="000000"/>
          <w:szCs w:val="21"/>
        </w:rPr>
        <w:t>年，他在个人研究基金的资助下，于英国剑桥的巴布拉汉姆研究所（</w:t>
      </w:r>
      <w:r w:rsidR="00961810" w:rsidRPr="00961810">
        <w:rPr>
          <w:bCs/>
          <w:color w:val="000000"/>
          <w:szCs w:val="21"/>
        </w:rPr>
        <w:t>Babraham Institute</w:t>
      </w:r>
      <w:r w:rsidR="00961810" w:rsidRPr="00961810">
        <w:rPr>
          <w:bCs/>
          <w:color w:val="000000"/>
          <w:szCs w:val="21"/>
        </w:rPr>
        <w:t>）开展研究。他对神经系统的基本生理机制与人类行为之间的复杂关系尤为感兴趣。</w:t>
      </w:r>
    </w:p>
    <w:p w14:paraId="5F5F119D" w14:textId="77777777" w:rsidR="003366D7" w:rsidRDefault="003366D7">
      <w:pPr>
        <w:rPr>
          <w:color w:val="000000"/>
          <w:szCs w:val="21"/>
        </w:rPr>
      </w:pPr>
    </w:p>
    <w:p w14:paraId="37E53E52" w14:textId="77777777" w:rsidR="007A03FC" w:rsidRDefault="007A03FC">
      <w:pPr>
        <w:rPr>
          <w:rFonts w:hint="eastAsia"/>
          <w:color w:val="000000"/>
          <w:szCs w:val="21"/>
        </w:rPr>
      </w:pPr>
    </w:p>
    <w:p w14:paraId="136189F9" w14:textId="57F7FD05" w:rsidR="007A03FC" w:rsidRPr="007A03FC" w:rsidRDefault="007A03FC">
      <w:pPr>
        <w:rPr>
          <w:rFonts w:hint="eastAsia"/>
          <w:b/>
          <w:bCs/>
          <w:color w:val="000000"/>
          <w:szCs w:val="21"/>
        </w:rPr>
      </w:pPr>
      <w:r w:rsidRPr="007A03FC">
        <w:rPr>
          <w:rFonts w:hint="eastAsia"/>
          <w:b/>
          <w:bCs/>
          <w:color w:val="000000"/>
          <w:szCs w:val="21"/>
        </w:rPr>
        <w:t>目录：</w:t>
      </w:r>
    </w:p>
    <w:p w14:paraId="59B5486D" w14:textId="77777777" w:rsidR="007A03FC" w:rsidRDefault="007A03FC">
      <w:pPr>
        <w:rPr>
          <w:color w:val="000000"/>
          <w:szCs w:val="21"/>
        </w:rPr>
      </w:pPr>
    </w:p>
    <w:p w14:paraId="45F78BBB" w14:textId="77777777" w:rsidR="007A03FC" w:rsidRPr="007A03FC" w:rsidRDefault="007A03FC" w:rsidP="007A03FC">
      <w:pPr>
        <w:jc w:val="center"/>
        <w:rPr>
          <w:rFonts w:hint="eastAsia"/>
          <w:color w:val="000000"/>
          <w:szCs w:val="21"/>
        </w:rPr>
      </w:pPr>
      <w:r w:rsidRPr="007A03FC">
        <w:rPr>
          <w:rFonts w:hint="eastAsia"/>
          <w:color w:val="000000"/>
          <w:szCs w:val="21"/>
        </w:rPr>
        <w:t>导言　痴恋是怎样被发现的</w:t>
      </w:r>
    </w:p>
    <w:p w14:paraId="44B86152" w14:textId="77777777" w:rsidR="007A03FC" w:rsidRPr="007A03FC" w:rsidRDefault="007A03FC" w:rsidP="007A03FC">
      <w:pPr>
        <w:jc w:val="center"/>
        <w:rPr>
          <w:color w:val="000000"/>
          <w:szCs w:val="21"/>
        </w:rPr>
      </w:pPr>
    </w:p>
    <w:p w14:paraId="21A3349F" w14:textId="15A1B139" w:rsidR="007A03FC" w:rsidRPr="007A03FC" w:rsidRDefault="007A03FC" w:rsidP="007A03FC">
      <w:pPr>
        <w:jc w:val="center"/>
        <w:rPr>
          <w:rFonts w:hint="eastAsia"/>
          <w:b/>
          <w:bCs/>
          <w:color w:val="000000"/>
          <w:szCs w:val="21"/>
        </w:rPr>
      </w:pPr>
      <w:r w:rsidRPr="007A03FC">
        <w:rPr>
          <w:rFonts w:hint="eastAsia"/>
          <w:b/>
          <w:bCs/>
          <w:color w:val="000000"/>
          <w:szCs w:val="21"/>
        </w:rPr>
        <w:t>第一部分　理解痴恋</w:t>
      </w:r>
    </w:p>
    <w:p w14:paraId="0D266C71" w14:textId="77777777" w:rsidR="007A03FC" w:rsidRPr="007A03FC" w:rsidRDefault="007A03FC" w:rsidP="007A03FC">
      <w:pPr>
        <w:jc w:val="center"/>
        <w:rPr>
          <w:rFonts w:hint="eastAsia"/>
          <w:color w:val="000000"/>
          <w:szCs w:val="21"/>
        </w:rPr>
      </w:pPr>
      <w:r w:rsidRPr="007A03FC">
        <w:rPr>
          <w:rFonts w:hint="eastAsia"/>
          <w:color w:val="000000"/>
          <w:szCs w:val="21"/>
        </w:rPr>
        <w:t>第一章　什么是痴恋？是爱，是心动，还是别的什么？</w:t>
      </w:r>
    </w:p>
    <w:p w14:paraId="161AD2C4" w14:textId="77777777" w:rsidR="007A03FC" w:rsidRPr="007A03FC" w:rsidRDefault="007A03FC" w:rsidP="007A03FC">
      <w:pPr>
        <w:jc w:val="center"/>
        <w:rPr>
          <w:rFonts w:hint="eastAsia"/>
          <w:color w:val="000000"/>
          <w:szCs w:val="21"/>
        </w:rPr>
      </w:pPr>
      <w:r w:rsidRPr="007A03FC">
        <w:rPr>
          <w:rFonts w:hint="eastAsia"/>
          <w:color w:val="000000"/>
          <w:szCs w:val="21"/>
        </w:rPr>
        <w:t>第二章　痴恋的不同阶段：从怦然心动到难以自拔</w:t>
      </w:r>
    </w:p>
    <w:p w14:paraId="1E146705" w14:textId="77777777" w:rsidR="007A03FC" w:rsidRPr="007A03FC" w:rsidRDefault="007A03FC" w:rsidP="007A03FC">
      <w:pPr>
        <w:jc w:val="center"/>
        <w:rPr>
          <w:rFonts w:hint="eastAsia"/>
          <w:color w:val="000000"/>
          <w:szCs w:val="21"/>
        </w:rPr>
      </w:pPr>
      <w:r w:rsidRPr="007A03FC">
        <w:rPr>
          <w:rFonts w:hint="eastAsia"/>
          <w:color w:val="000000"/>
          <w:szCs w:val="21"/>
        </w:rPr>
        <w:t>第三章　痴恋的脑科学：脑研究如何解释我们为何会为一个人着迷？</w:t>
      </w:r>
    </w:p>
    <w:p w14:paraId="0FC0FF0A" w14:textId="77777777" w:rsidR="007A03FC" w:rsidRPr="007A03FC" w:rsidRDefault="007A03FC" w:rsidP="007A03FC">
      <w:pPr>
        <w:jc w:val="center"/>
        <w:rPr>
          <w:rFonts w:hint="eastAsia"/>
          <w:color w:val="000000"/>
          <w:szCs w:val="21"/>
        </w:rPr>
      </w:pPr>
      <w:r w:rsidRPr="007A03FC">
        <w:rPr>
          <w:rFonts w:hint="eastAsia"/>
          <w:color w:val="000000"/>
          <w:szCs w:val="21"/>
        </w:rPr>
        <w:t>第四章　对一个人上瘾：痴恋如何成为习惯</w:t>
      </w:r>
    </w:p>
    <w:p w14:paraId="7A04DC66" w14:textId="77777777" w:rsidR="007A03FC" w:rsidRPr="007A03FC" w:rsidRDefault="007A03FC" w:rsidP="007A03FC">
      <w:pPr>
        <w:jc w:val="center"/>
        <w:rPr>
          <w:rFonts w:hint="eastAsia"/>
          <w:color w:val="000000"/>
          <w:szCs w:val="21"/>
        </w:rPr>
      </w:pPr>
      <w:r w:rsidRPr="007A03FC">
        <w:rPr>
          <w:rFonts w:hint="eastAsia"/>
          <w:color w:val="000000"/>
          <w:szCs w:val="21"/>
        </w:rPr>
        <w:t>第五章　痴恋是精神疾病吗？我是不是快疯了？</w:t>
      </w:r>
    </w:p>
    <w:p w14:paraId="278836FB" w14:textId="77777777" w:rsidR="007A03FC" w:rsidRPr="007A03FC" w:rsidRDefault="007A03FC" w:rsidP="007A03FC">
      <w:pPr>
        <w:jc w:val="center"/>
        <w:rPr>
          <w:rFonts w:hint="eastAsia"/>
          <w:color w:val="000000"/>
          <w:szCs w:val="21"/>
        </w:rPr>
      </w:pPr>
      <w:r w:rsidRPr="007A03FC">
        <w:rPr>
          <w:rFonts w:hint="eastAsia"/>
          <w:color w:val="000000"/>
          <w:szCs w:val="21"/>
        </w:rPr>
        <w:t>第六章　谁会陷入痴恋？这种体验有多常见？</w:t>
      </w:r>
    </w:p>
    <w:p w14:paraId="2FB213D3" w14:textId="77777777" w:rsidR="007A03FC" w:rsidRPr="007A03FC" w:rsidRDefault="007A03FC" w:rsidP="007A03FC">
      <w:pPr>
        <w:jc w:val="center"/>
        <w:rPr>
          <w:rFonts w:hint="eastAsia"/>
          <w:color w:val="000000"/>
          <w:szCs w:val="21"/>
        </w:rPr>
      </w:pPr>
      <w:r w:rsidRPr="007A03FC">
        <w:rPr>
          <w:rFonts w:hint="eastAsia"/>
          <w:color w:val="000000"/>
          <w:szCs w:val="21"/>
        </w:rPr>
        <w:t>第七章　为什么会有痴恋？大自然开的一个小玩笑</w:t>
      </w:r>
    </w:p>
    <w:p w14:paraId="5DAF5AEB" w14:textId="77777777" w:rsidR="007A03FC" w:rsidRPr="007A03FC" w:rsidRDefault="007A03FC" w:rsidP="007A03FC">
      <w:pPr>
        <w:jc w:val="center"/>
        <w:rPr>
          <w:color w:val="000000"/>
          <w:szCs w:val="21"/>
        </w:rPr>
      </w:pPr>
    </w:p>
    <w:p w14:paraId="4C415179" w14:textId="77189E10" w:rsidR="007A03FC" w:rsidRPr="007A03FC" w:rsidRDefault="007A03FC" w:rsidP="007A03FC">
      <w:pPr>
        <w:jc w:val="center"/>
        <w:rPr>
          <w:rFonts w:hint="eastAsia"/>
          <w:b/>
          <w:bCs/>
          <w:color w:val="000000"/>
          <w:szCs w:val="21"/>
        </w:rPr>
      </w:pPr>
      <w:r w:rsidRPr="007A03FC">
        <w:rPr>
          <w:rFonts w:hint="eastAsia"/>
          <w:b/>
          <w:bCs/>
          <w:color w:val="000000"/>
          <w:szCs w:val="21"/>
        </w:rPr>
        <w:t>第二部分　理解让我们痴恋的人</w:t>
      </w:r>
    </w:p>
    <w:p w14:paraId="00DF6CB2" w14:textId="77777777" w:rsidR="007A03FC" w:rsidRPr="007A03FC" w:rsidRDefault="007A03FC" w:rsidP="007A03FC">
      <w:pPr>
        <w:jc w:val="center"/>
        <w:rPr>
          <w:rFonts w:hint="eastAsia"/>
          <w:color w:val="000000"/>
          <w:szCs w:val="21"/>
        </w:rPr>
      </w:pPr>
      <w:r w:rsidRPr="007A03FC">
        <w:rPr>
          <w:rFonts w:hint="eastAsia"/>
          <w:color w:val="000000"/>
          <w:szCs w:val="21"/>
        </w:rPr>
        <w:t>第八章　社会与文化的影响：罗密欧与朱丽叶、贝雅特丽齐与但丁，还有数不清的青春校园</w:t>
      </w:r>
      <w:r w:rsidRPr="007A03FC">
        <w:rPr>
          <w:rFonts w:hint="eastAsia"/>
          <w:color w:val="000000"/>
          <w:szCs w:val="21"/>
        </w:rPr>
        <w:lastRenderedPageBreak/>
        <w:t>电影</w:t>
      </w:r>
    </w:p>
    <w:p w14:paraId="1659A50F" w14:textId="77777777" w:rsidR="007A03FC" w:rsidRPr="007A03FC" w:rsidRDefault="007A03FC" w:rsidP="007A03FC">
      <w:pPr>
        <w:jc w:val="center"/>
        <w:rPr>
          <w:rFonts w:hint="eastAsia"/>
          <w:color w:val="000000"/>
          <w:szCs w:val="21"/>
        </w:rPr>
      </w:pPr>
      <w:r w:rsidRPr="007A03FC">
        <w:rPr>
          <w:rFonts w:hint="eastAsia"/>
          <w:color w:val="000000"/>
          <w:szCs w:val="21"/>
        </w:rPr>
        <w:t>第九章　为什么对方看起来如此特别？最初的心动从何而来，青春期又如何影响我们后来的恋爱？</w:t>
      </w:r>
    </w:p>
    <w:p w14:paraId="081DF35D" w14:textId="77777777" w:rsidR="007A03FC" w:rsidRPr="007A03FC" w:rsidRDefault="007A03FC" w:rsidP="007A03FC">
      <w:pPr>
        <w:jc w:val="center"/>
        <w:rPr>
          <w:rFonts w:hint="eastAsia"/>
          <w:color w:val="000000"/>
          <w:szCs w:val="21"/>
        </w:rPr>
      </w:pPr>
      <w:r w:rsidRPr="007A03FC">
        <w:rPr>
          <w:rFonts w:hint="eastAsia"/>
          <w:color w:val="000000"/>
          <w:szCs w:val="21"/>
        </w:rPr>
        <w:t>第十章　为什么有些人特别容易让人上瘾？那些让人越陷越深的类型</w:t>
      </w:r>
    </w:p>
    <w:p w14:paraId="000DFDA2" w14:textId="77777777" w:rsidR="007A03FC" w:rsidRPr="007A03FC" w:rsidRDefault="007A03FC" w:rsidP="007A03FC">
      <w:pPr>
        <w:jc w:val="center"/>
        <w:rPr>
          <w:rFonts w:hint="eastAsia"/>
          <w:color w:val="000000"/>
          <w:szCs w:val="21"/>
        </w:rPr>
      </w:pPr>
      <w:r w:rsidRPr="007A03FC">
        <w:rPr>
          <w:rFonts w:hint="eastAsia"/>
          <w:color w:val="000000"/>
          <w:szCs w:val="21"/>
        </w:rPr>
        <w:t>第十一章　痴恋时如何约会：找到适合自己的人</w:t>
      </w:r>
    </w:p>
    <w:p w14:paraId="33C7EC95" w14:textId="77777777" w:rsidR="007A03FC" w:rsidRPr="007A03FC" w:rsidRDefault="007A03FC" w:rsidP="007A03FC">
      <w:pPr>
        <w:jc w:val="center"/>
        <w:rPr>
          <w:rFonts w:hint="eastAsia"/>
          <w:color w:val="000000"/>
          <w:szCs w:val="21"/>
        </w:rPr>
      </w:pPr>
      <w:r w:rsidRPr="007A03FC">
        <w:rPr>
          <w:rFonts w:hint="eastAsia"/>
          <w:color w:val="000000"/>
          <w:szCs w:val="21"/>
        </w:rPr>
        <w:t>第十二章　社交媒体：总有刷不完的细节，供人反复琢磨</w:t>
      </w:r>
    </w:p>
    <w:p w14:paraId="17CBDF38" w14:textId="77777777" w:rsidR="007A03FC" w:rsidRPr="007A03FC" w:rsidRDefault="007A03FC" w:rsidP="007A03FC">
      <w:pPr>
        <w:jc w:val="center"/>
        <w:rPr>
          <w:rFonts w:hint="eastAsia"/>
          <w:color w:val="000000"/>
          <w:szCs w:val="21"/>
        </w:rPr>
      </w:pPr>
      <w:r w:rsidRPr="007A03FC">
        <w:rPr>
          <w:rFonts w:hint="eastAsia"/>
          <w:color w:val="000000"/>
          <w:szCs w:val="21"/>
        </w:rPr>
        <w:t>第十三章　我们就不能只做朋友吗？得不到回应的痴恋、禁忌之爱，以及说服自己再试一次</w:t>
      </w:r>
    </w:p>
    <w:p w14:paraId="033F30F7" w14:textId="77777777" w:rsidR="007A03FC" w:rsidRPr="007A03FC" w:rsidRDefault="007A03FC" w:rsidP="007A03FC">
      <w:pPr>
        <w:jc w:val="center"/>
        <w:rPr>
          <w:rFonts w:hint="eastAsia"/>
          <w:color w:val="000000"/>
          <w:szCs w:val="21"/>
        </w:rPr>
      </w:pPr>
      <w:r w:rsidRPr="007A03FC">
        <w:rPr>
          <w:rFonts w:hint="eastAsia"/>
          <w:color w:val="000000"/>
          <w:szCs w:val="21"/>
        </w:rPr>
        <w:t>第十四章　痴恋与长久的爱情：有过痴恋体验的人如何看待爱情</w:t>
      </w:r>
    </w:p>
    <w:p w14:paraId="2A4625BF" w14:textId="77777777" w:rsidR="007A03FC" w:rsidRPr="007A03FC" w:rsidRDefault="007A03FC" w:rsidP="007A03FC">
      <w:pPr>
        <w:jc w:val="center"/>
        <w:rPr>
          <w:rFonts w:hint="eastAsia"/>
          <w:color w:val="000000"/>
          <w:szCs w:val="21"/>
        </w:rPr>
      </w:pPr>
      <w:r w:rsidRPr="007A03FC">
        <w:rPr>
          <w:rFonts w:hint="eastAsia"/>
          <w:color w:val="000000"/>
          <w:szCs w:val="21"/>
        </w:rPr>
        <w:t>第十五章　痴恋与不忠：“我爱你，但我对你已经没有恋爱的感觉了”</w:t>
      </w:r>
    </w:p>
    <w:p w14:paraId="6022E073" w14:textId="77777777" w:rsidR="007A03FC" w:rsidRPr="007A03FC" w:rsidRDefault="007A03FC" w:rsidP="007A03FC">
      <w:pPr>
        <w:jc w:val="center"/>
        <w:rPr>
          <w:color w:val="000000"/>
          <w:szCs w:val="21"/>
        </w:rPr>
      </w:pPr>
    </w:p>
    <w:p w14:paraId="47FEC404" w14:textId="0674BB29" w:rsidR="007A03FC" w:rsidRPr="007A03FC" w:rsidRDefault="007A03FC" w:rsidP="007A03FC">
      <w:pPr>
        <w:jc w:val="center"/>
        <w:rPr>
          <w:rFonts w:hint="eastAsia"/>
          <w:b/>
          <w:bCs/>
          <w:color w:val="000000"/>
          <w:szCs w:val="21"/>
        </w:rPr>
      </w:pPr>
      <w:r w:rsidRPr="007A03FC">
        <w:rPr>
          <w:rFonts w:hint="eastAsia"/>
          <w:b/>
          <w:bCs/>
          <w:color w:val="000000"/>
          <w:szCs w:val="21"/>
        </w:rPr>
        <w:t>第三部分　走出痴恋</w:t>
      </w:r>
    </w:p>
    <w:p w14:paraId="13B2A8A5" w14:textId="77777777" w:rsidR="007A03FC" w:rsidRPr="007A03FC" w:rsidRDefault="007A03FC" w:rsidP="007A03FC">
      <w:pPr>
        <w:jc w:val="center"/>
        <w:rPr>
          <w:rFonts w:hint="eastAsia"/>
          <w:color w:val="000000"/>
          <w:szCs w:val="21"/>
        </w:rPr>
      </w:pPr>
      <w:r w:rsidRPr="007A03FC">
        <w:rPr>
          <w:rFonts w:hint="eastAsia"/>
          <w:color w:val="000000"/>
          <w:szCs w:val="21"/>
        </w:rPr>
        <w:t>第十六章　找到平衡：如痴如醉的热恋能长久吗？</w:t>
      </w:r>
    </w:p>
    <w:p w14:paraId="47FC7797" w14:textId="77777777" w:rsidR="007A03FC" w:rsidRPr="007A03FC" w:rsidRDefault="007A03FC" w:rsidP="007A03FC">
      <w:pPr>
        <w:jc w:val="center"/>
        <w:rPr>
          <w:rFonts w:hint="eastAsia"/>
          <w:color w:val="000000"/>
          <w:szCs w:val="21"/>
        </w:rPr>
      </w:pPr>
      <w:r w:rsidRPr="007A03FC">
        <w:rPr>
          <w:rFonts w:hint="eastAsia"/>
          <w:color w:val="000000"/>
          <w:szCs w:val="21"/>
        </w:rPr>
        <w:t>第十七章　如何摆脱痴恋？先应对眼前的危机，再弄清它为何发生</w:t>
      </w:r>
    </w:p>
    <w:p w14:paraId="3B84B7CB" w14:textId="77777777" w:rsidR="007A03FC" w:rsidRPr="007A03FC" w:rsidRDefault="007A03FC" w:rsidP="007A03FC">
      <w:pPr>
        <w:jc w:val="center"/>
        <w:rPr>
          <w:rFonts w:hint="eastAsia"/>
          <w:color w:val="000000"/>
          <w:szCs w:val="21"/>
        </w:rPr>
      </w:pPr>
      <w:r w:rsidRPr="007A03FC">
        <w:rPr>
          <w:rFonts w:hint="eastAsia"/>
          <w:color w:val="000000"/>
          <w:szCs w:val="21"/>
        </w:rPr>
        <w:t>第十八章　打破痴恋的习惯：行为改变的心理学</w:t>
      </w:r>
    </w:p>
    <w:p w14:paraId="6D8BBBB6" w14:textId="77777777" w:rsidR="007A03FC" w:rsidRPr="007A03FC" w:rsidRDefault="007A03FC" w:rsidP="007A03FC">
      <w:pPr>
        <w:jc w:val="center"/>
        <w:rPr>
          <w:rFonts w:hint="eastAsia"/>
          <w:color w:val="000000"/>
          <w:szCs w:val="21"/>
        </w:rPr>
      </w:pPr>
      <w:r w:rsidRPr="007A03FC">
        <w:rPr>
          <w:rFonts w:hint="eastAsia"/>
          <w:color w:val="000000"/>
          <w:szCs w:val="21"/>
        </w:rPr>
        <w:t>第十九章　如何放下那个让你痴恋的人：一步步打破旧习惯</w:t>
      </w:r>
    </w:p>
    <w:p w14:paraId="24AD3492" w14:textId="77777777" w:rsidR="007A03FC" w:rsidRPr="007A03FC" w:rsidRDefault="007A03FC" w:rsidP="007A03FC">
      <w:pPr>
        <w:jc w:val="center"/>
        <w:rPr>
          <w:rFonts w:hint="eastAsia"/>
          <w:color w:val="000000"/>
          <w:szCs w:val="21"/>
        </w:rPr>
      </w:pPr>
      <w:r w:rsidRPr="007A03FC">
        <w:rPr>
          <w:rFonts w:hint="eastAsia"/>
          <w:color w:val="000000"/>
          <w:szCs w:val="21"/>
        </w:rPr>
        <w:t>第二十章　痴恋的治疗：哪些方法有效，哪些无效？</w:t>
      </w:r>
    </w:p>
    <w:p w14:paraId="62A68686" w14:textId="23C69DD5" w:rsidR="007A03FC" w:rsidRPr="007A03FC" w:rsidRDefault="007A03FC" w:rsidP="007A03FC">
      <w:pPr>
        <w:jc w:val="center"/>
        <w:rPr>
          <w:rFonts w:hint="eastAsia"/>
          <w:color w:val="000000"/>
          <w:szCs w:val="21"/>
        </w:rPr>
      </w:pPr>
      <w:r w:rsidRPr="007A03FC">
        <w:rPr>
          <w:rFonts w:hint="eastAsia"/>
          <w:color w:val="000000"/>
          <w:szCs w:val="21"/>
        </w:rPr>
        <w:t>第二十一章　真正走出来：重塑未来，继续前行</w:t>
      </w:r>
    </w:p>
    <w:p w14:paraId="0034F5CE" w14:textId="473CC45F" w:rsidR="004E3646" w:rsidRDefault="004E3646" w:rsidP="007A03FC">
      <w:pPr>
        <w:tabs>
          <w:tab w:val="left" w:pos="3413"/>
        </w:tabs>
        <w:rPr>
          <w:color w:val="000000"/>
          <w:szCs w:val="21"/>
        </w:rPr>
      </w:pPr>
    </w:p>
    <w:p w14:paraId="7885863B" w14:textId="77777777" w:rsidR="007A03FC" w:rsidRDefault="007A03FC" w:rsidP="007A03FC">
      <w:pPr>
        <w:tabs>
          <w:tab w:val="left" w:pos="3413"/>
        </w:tabs>
        <w:rPr>
          <w:rFonts w:hint="eastAsia"/>
          <w:color w:val="000000"/>
          <w:szCs w:val="21"/>
        </w:rPr>
      </w:pPr>
    </w:p>
    <w:p w14:paraId="0AC6836E" w14:textId="77777777" w:rsidR="004E3646" w:rsidRDefault="00000000">
      <w:pPr>
        <w:shd w:val="clear" w:color="auto" w:fill="FFFFFF"/>
        <w:rPr>
          <w:color w:val="000000"/>
          <w:szCs w:val="21"/>
        </w:rPr>
      </w:pPr>
      <w:bookmarkStart w:id="0" w:name="OLE_LINK43"/>
      <w:bookmarkStart w:id="1" w:name="OLE_LINK38"/>
      <w:r>
        <w:rPr>
          <w:rFonts w:hint="eastAsia"/>
          <w:b/>
          <w:bCs/>
          <w:color w:val="000000"/>
          <w:szCs w:val="21"/>
        </w:rPr>
        <w:t>感</w:t>
      </w:r>
      <w:r>
        <w:rPr>
          <w:b/>
          <w:bCs/>
          <w:color w:val="000000"/>
          <w:szCs w:val="21"/>
        </w:rPr>
        <w:t>谢您的阅读！</w:t>
      </w:r>
    </w:p>
    <w:p w14:paraId="7CACD126" w14:textId="77777777" w:rsidR="004E3646" w:rsidRDefault="00000000">
      <w:pPr>
        <w:rPr>
          <w:rFonts w:ascii="华文中宋" w:eastAsia="华文中宋" w:hAnsi="华文中宋"/>
          <w:b/>
          <w:color w:val="000000"/>
          <w:szCs w:val="21"/>
        </w:rPr>
      </w:pPr>
      <w:r>
        <w:rPr>
          <w:b/>
          <w:color w:val="000000"/>
          <w:szCs w:val="21"/>
        </w:rPr>
        <w:t>请将反馈信息发至：</w:t>
      </w:r>
      <w:r>
        <w:rPr>
          <w:rFonts w:ascii="华文中宋" w:eastAsia="华文中宋" w:hAnsi="华文中宋"/>
          <w:b/>
          <w:color w:val="000000"/>
          <w:szCs w:val="21"/>
        </w:rPr>
        <w:t>版权负责人</w:t>
      </w:r>
    </w:p>
    <w:p w14:paraId="0CE0A43F" w14:textId="77777777" w:rsidR="004E3646" w:rsidRDefault="00000000">
      <w:pPr>
        <w:rPr>
          <w:b/>
          <w:color w:val="000000"/>
          <w:szCs w:val="21"/>
        </w:rPr>
      </w:pPr>
      <w:r>
        <w:rPr>
          <w:b/>
          <w:color w:val="000000"/>
          <w:szCs w:val="21"/>
        </w:rPr>
        <w:t>Email</w:t>
      </w:r>
      <w:r>
        <w:rPr>
          <w:color w:val="000000"/>
          <w:szCs w:val="21"/>
        </w:rPr>
        <w:t>：</w:t>
      </w:r>
      <w:hyperlink r:id="rId13" w:history="1">
        <w:r>
          <w:rPr>
            <w:rStyle w:val="ab"/>
            <w:rFonts w:hint="eastAsia"/>
            <w:b/>
            <w:szCs w:val="21"/>
          </w:rPr>
          <w:t>Righ</w:t>
        </w:r>
        <w:r>
          <w:rPr>
            <w:rStyle w:val="ab"/>
            <w:b/>
            <w:szCs w:val="21"/>
          </w:rPr>
          <w:t>ts@nurnberg.com.cn</w:t>
        </w:r>
      </w:hyperlink>
    </w:p>
    <w:p w14:paraId="2109BC69" w14:textId="77777777" w:rsidR="004E3646" w:rsidRDefault="00000000">
      <w:pPr>
        <w:rPr>
          <w:b/>
          <w:color w:val="000000"/>
          <w:szCs w:val="21"/>
        </w:rPr>
      </w:pPr>
      <w:r>
        <w:rPr>
          <w:color w:val="000000"/>
          <w:szCs w:val="21"/>
        </w:rPr>
        <w:t>安德鲁</w:t>
      </w:r>
      <w:r>
        <w:rPr>
          <w:color w:val="000000"/>
          <w:szCs w:val="21"/>
        </w:rPr>
        <w:t>·</w:t>
      </w:r>
      <w:r>
        <w:rPr>
          <w:color w:val="000000"/>
          <w:szCs w:val="21"/>
        </w:rPr>
        <w:t>纳伯格联合国际有限公司北京代表处</w:t>
      </w:r>
    </w:p>
    <w:p w14:paraId="0D8DD27A" w14:textId="77777777" w:rsidR="004E3646" w:rsidRDefault="00000000">
      <w:pPr>
        <w:rPr>
          <w:b/>
          <w:color w:val="000000"/>
          <w:szCs w:val="21"/>
        </w:rPr>
      </w:pPr>
      <w:r>
        <w:rPr>
          <w:color w:val="000000"/>
          <w:szCs w:val="21"/>
        </w:rPr>
        <w:t>北京市海淀区中关村大街甲</w:t>
      </w:r>
      <w:r>
        <w:rPr>
          <w:color w:val="000000"/>
          <w:szCs w:val="21"/>
        </w:rPr>
        <w:t>59</w:t>
      </w:r>
      <w:r>
        <w:rPr>
          <w:color w:val="000000"/>
          <w:szCs w:val="21"/>
        </w:rPr>
        <w:t>号中国人民大学文化大厦</w:t>
      </w:r>
      <w:r>
        <w:rPr>
          <w:color w:val="000000"/>
          <w:szCs w:val="21"/>
        </w:rPr>
        <w:t>1705</w:t>
      </w:r>
      <w:proofErr w:type="gramStart"/>
      <w:r>
        <w:rPr>
          <w:color w:val="000000"/>
          <w:szCs w:val="21"/>
        </w:rPr>
        <w:t>室</w:t>
      </w:r>
      <w:r>
        <w:rPr>
          <w:rFonts w:hint="eastAsia"/>
          <w:color w:val="000000"/>
          <w:szCs w:val="21"/>
        </w:rPr>
        <w:t>,</w:t>
      </w:r>
      <w:proofErr w:type="gramEnd"/>
      <w:r>
        <w:rPr>
          <w:color w:val="000000"/>
          <w:szCs w:val="21"/>
        </w:rPr>
        <w:t xml:space="preserve"> </w:t>
      </w:r>
      <w:r>
        <w:rPr>
          <w:color w:val="000000"/>
          <w:szCs w:val="21"/>
        </w:rPr>
        <w:t>邮编：</w:t>
      </w:r>
      <w:r>
        <w:rPr>
          <w:color w:val="000000"/>
          <w:szCs w:val="21"/>
        </w:rPr>
        <w:t>100872</w:t>
      </w:r>
    </w:p>
    <w:p w14:paraId="14D04CFE" w14:textId="77777777" w:rsidR="004E3646" w:rsidRDefault="00000000">
      <w:pPr>
        <w:rPr>
          <w:b/>
          <w:color w:val="000000"/>
          <w:szCs w:val="21"/>
        </w:rPr>
      </w:pPr>
      <w:r>
        <w:rPr>
          <w:color w:val="000000"/>
          <w:szCs w:val="21"/>
        </w:rPr>
        <w:t>电话：</w:t>
      </w:r>
      <w:r>
        <w:rPr>
          <w:color w:val="000000"/>
          <w:szCs w:val="21"/>
        </w:rPr>
        <w:t xml:space="preserve">010-82504106, </w:t>
      </w:r>
      <w:r>
        <w:rPr>
          <w:color w:val="000000"/>
          <w:szCs w:val="21"/>
        </w:rPr>
        <w:t>传真：</w:t>
      </w:r>
      <w:r>
        <w:rPr>
          <w:color w:val="000000"/>
          <w:szCs w:val="21"/>
        </w:rPr>
        <w:t>010-82504200</w:t>
      </w:r>
    </w:p>
    <w:p w14:paraId="1626685E" w14:textId="77777777" w:rsidR="004E3646" w:rsidRDefault="00000000">
      <w:pPr>
        <w:rPr>
          <w:rStyle w:val="ab"/>
          <w:szCs w:val="21"/>
        </w:rPr>
      </w:pPr>
      <w:r>
        <w:rPr>
          <w:color w:val="000000"/>
          <w:szCs w:val="21"/>
        </w:rPr>
        <w:t>公司网址：</w:t>
      </w:r>
      <w:hyperlink r:id="rId14" w:history="1">
        <w:r>
          <w:rPr>
            <w:rStyle w:val="ab"/>
            <w:szCs w:val="21"/>
          </w:rPr>
          <w:t>http://www.nurnberg.com.cn</w:t>
        </w:r>
      </w:hyperlink>
    </w:p>
    <w:p w14:paraId="5A7EAB8C" w14:textId="77777777" w:rsidR="004E3646" w:rsidRDefault="00000000">
      <w:pPr>
        <w:rPr>
          <w:color w:val="000000"/>
          <w:szCs w:val="21"/>
        </w:rPr>
      </w:pPr>
      <w:r>
        <w:rPr>
          <w:color w:val="000000"/>
          <w:szCs w:val="21"/>
        </w:rPr>
        <w:t>书目下载</w:t>
      </w:r>
      <w:r>
        <w:rPr>
          <w:rFonts w:hint="eastAsia"/>
          <w:color w:val="000000"/>
          <w:szCs w:val="21"/>
        </w:rPr>
        <w:t>：</w:t>
      </w:r>
      <w:hyperlink r:id="rId15" w:history="1">
        <w:r>
          <w:rPr>
            <w:rStyle w:val="ab"/>
            <w:szCs w:val="21"/>
          </w:rPr>
          <w:t>http://www.nurnberg.com.cn/booklist_zh/list.aspx</w:t>
        </w:r>
      </w:hyperlink>
    </w:p>
    <w:p w14:paraId="48880C0D" w14:textId="77777777" w:rsidR="004E3646" w:rsidRDefault="00000000">
      <w:pPr>
        <w:rPr>
          <w:color w:val="000000"/>
          <w:szCs w:val="21"/>
        </w:rPr>
      </w:pPr>
      <w:r>
        <w:rPr>
          <w:color w:val="000000"/>
          <w:szCs w:val="21"/>
        </w:rPr>
        <w:t>书讯浏览</w:t>
      </w:r>
      <w:r>
        <w:rPr>
          <w:rFonts w:hint="eastAsia"/>
          <w:color w:val="000000"/>
          <w:szCs w:val="21"/>
        </w:rPr>
        <w:t>：</w:t>
      </w:r>
      <w:hyperlink r:id="rId16" w:history="1">
        <w:r>
          <w:rPr>
            <w:rStyle w:val="ab"/>
            <w:szCs w:val="21"/>
          </w:rPr>
          <w:t>http://www.nurnberg.com.cn/book/book.aspx</w:t>
        </w:r>
      </w:hyperlink>
    </w:p>
    <w:p w14:paraId="264321AC" w14:textId="77777777" w:rsidR="004E3646" w:rsidRDefault="00000000">
      <w:pPr>
        <w:rPr>
          <w:color w:val="000000"/>
          <w:szCs w:val="21"/>
        </w:rPr>
      </w:pPr>
      <w:r>
        <w:rPr>
          <w:color w:val="000000"/>
          <w:szCs w:val="21"/>
        </w:rPr>
        <w:t>视频推荐</w:t>
      </w:r>
      <w:r>
        <w:rPr>
          <w:rFonts w:hint="eastAsia"/>
          <w:color w:val="000000"/>
          <w:szCs w:val="21"/>
        </w:rPr>
        <w:t>：</w:t>
      </w:r>
      <w:hyperlink r:id="rId17" w:history="1">
        <w:r>
          <w:rPr>
            <w:rStyle w:val="ab"/>
            <w:szCs w:val="21"/>
          </w:rPr>
          <w:t>http://www.nurnberg.com.cn/video/video.aspx</w:t>
        </w:r>
      </w:hyperlink>
    </w:p>
    <w:p w14:paraId="786F79E1" w14:textId="77777777" w:rsidR="004E3646" w:rsidRDefault="00000000">
      <w:pPr>
        <w:rPr>
          <w:rStyle w:val="ab"/>
          <w:szCs w:val="21"/>
        </w:rPr>
      </w:pPr>
      <w:r>
        <w:rPr>
          <w:color w:val="000000"/>
          <w:szCs w:val="21"/>
        </w:rPr>
        <w:t>豆瓣小站：</w:t>
      </w:r>
      <w:hyperlink r:id="rId18" w:history="1">
        <w:r>
          <w:rPr>
            <w:rStyle w:val="ab"/>
            <w:szCs w:val="21"/>
          </w:rPr>
          <w:t>http://site.douban.com/110577/</w:t>
        </w:r>
      </w:hyperlink>
    </w:p>
    <w:p w14:paraId="67A3A7FE" w14:textId="77777777" w:rsidR="004E3646" w:rsidRDefault="00000000">
      <w:pPr>
        <w:rPr>
          <w:rFonts w:ascii="Calibri" w:hAnsi="Calibri" w:cs="Calibri"/>
          <w:color w:val="000000"/>
          <w:shd w:val="clear" w:color="auto" w:fill="FFFFFF"/>
        </w:rPr>
      </w:pPr>
      <w:r>
        <w:rPr>
          <w:rFonts w:hint="eastAsia"/>
          <w:color w:val="000000"/>
          <w:shd w:val="clear" w:color="auto" w:fill="FFFFFF"/>
        </w:rPr>
        <w:t>新浪微博</w:t>
      </w:r>
      <w:r>
        <w:rPr>
          <w:rFonts w:hint="eastAsia"/>
          <w:bCs/>
          <w:color w:val="000000"/>
          <w:shd w:val="clear" w:color="auto" w:fill="FFFFFF"/>
        </w:rPr>
        <w:t>：</w:t>
      </w:r>
      <w:hyperlink r:id="rId19" w:history="1">
        <w:r>
          <w:rPr>
            <w:rFonts w:cs="Calibri" w:hint="eastAsia"/>
            <w:color w:val="0000FF"/>
            <w:u w:val="single"/>
            <w:shd w:val="clear" w:color="auto" w:fill="FFFFFF"/>
          </w:rPr>
          <w:t>安德鲁纳伯格公司的微博</w:t>
        </w:r>
        <w:r>
          <w:rPr>
            <w:color w:val="0000FF"/>
            <w:u w:val="single"/>
            <w:shd w:val="clear" w:color="auto" w:fill="FFFFFF"/>
          </w:rPr>
          <w:t>_</w:t>
        </w:r>
        <w:r>
          <w:rPr>
            <w:rFonts w:cs="Calibri" w:hint="eastAsia"/>
            <w:color w:val="0000FF"/>
            <w:u w:val="single"/>
            <w:shd w:val="clear" w:color="auto" w:fill="FFFFFF"/>
          </w:rPr>
          <w:t>微博</w:t>
        </w:r>
        <w:r>
          <w:rPr>
            <w:color w:val="0000FF"/>
            <w:u w:val="single"/>
            <w:shd w:val="clear" w:color="auto" w:fill="FFFFFF"/>
          </w:rPr>
          <w:t> </w:t>
        </w:r>
        <w:proofErr w:type="gramStart"/>
        <w:r>
          <w:rPr>
            <w:color w:val="0000FF"/>
            <w:u w:val="single"/>
            <w:shd w:val="clear" w:color="auto" w:fill="FFFFFF"/>
          </w:rPr>
          <w:t>(weibo.com)</w:t>
        </w:r>
        <w:proofErr w:type="gramEnd"/>
      </w:hyperlink>
    </w:p>
    <w:p w14:paraId="0C70B3D6" w14:textId="77777777" w:rsidR="004E3646" w:rsidRDefault="00000000">
      <w:pPr>
        <w:shd w:val="clear" w:color="auto" w:fill="FFFFFF"/>
        <w:rPr>
          <w:b/>
          <w:color w:val="000000"/>
        </w:rPr>
      </w:pPr>
      <w:r>
        <w:rPr>
          <w:color w:val="000000"/>
          <w:szCs w:val="21"/>
        </w:rPr>
        <w:t>微信订阅号：</w:t>
      </w:r>
      <w:r>
        <w:rPr>
          <w:color w:val="000000"/>
          <w:szCs w:val="21"/>
        </w:rPr>
        <w:t>ANABJ2002</w:t>
      </w:r>
    </w:p>
    <w:bookmarkEnd w:id="0"/>
    <w:bookmarkEnd w:id="1"/>
    <w:p w14:paraId="5AAFD62F" w14:textId="03298B84" w:rsidR="004E3646" w:rsidRDefault="00961810">
      <w:pPr>
        <w:ind w:right="420"/>
        <w:rPr>
          <w:rFonts w:eastAsia="Gungsuh"/>
          <w:color w:val="000000"/>
          <w:kern w:val="0"/>
          <w:szCs w:val="21"/>
        </w:rPr>
      </w:pPr>
      <w:r w:rsidRPr="00C62B7A">
        <w:rPr>
          <w:noProof/>
          <w:szCs w:val="21"/>
        </w:rPr>
        <w:drawing>
          <wp:inline distT="0" distB="0" distL="0" distR="0" wp14:anchorId="3994747E" wp14:editId="65EAFE45">
            <wp:extent cx="1200150" cy="1301750"/>
            <wp:effectExtent l="0" t="0" r="0" b="0"/>
            <wp:docPr id="1491096316" name="图片 2" descr="安德鲁微信号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descr="安德鲁微信号二维码"/>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00150" cy="1301750"/>
                    </a:xfrm>
                    <a:prstGeom prst="rect">
                      <a:avLst/>
                    </a:prstGeom>
                    <a:noFill/>
                    <a:ln>
                      <a:noFill/>
                    </a:ln>
                  </pic:spPr>
                </pic:pic>
              </a:graphicData>
            </a:graphic>
          </wp:inline>
        </w:drawing>
      </w:r>
    </w:p>
    <w:p w14:paraId="26B8A0D1" w14:textId="77777777" w:rsidR="00C60B95" w:rsidRDefault="00C60B95">
      <w:pPr>
        <w:ind w:right="420"/>
        <w:rPr>
          <w:rFonts w:eastAsia="Gungsuh"/>
          <w:color w:val="000000"/>
          <w:kern w:val="0"/>
          <w:szCs w:val="21"/>
        </w:rPr>
      </w:pPr>
    </w:p>
    <w:sectPr w:rsidR="00C60B95">
      <w:headerReference w:type="even" r:id="rId21"/>
      <w:headerReference w:type="default" r:id="rId22"/>
      <w:footerReference w:type="even" r:id="rId23"/>
      <w:footerReference w:type="default" r:id="rId24"/>
      <w:headerReference w:type="first" r:id="rId25"/>
      <w:footerReference w:type="first" r:id="rId26"/>
      <w:pgSz w:w="11906" w:h="16838"/>
      <w:pgMar w:top="1304" w:right="1701" w:bottom="1304" w:left="1701"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4578DD" w14:textId="77777777" w:rsidR="007C2C54" w:rsidRDefault="007C2C54">
      <w:r>
        <w:separator/>
      </w:r>
    </w:p>
  </w:endnote>
  <w:endnote w:type="continuationSeparator" w:id="0">
    <w:p w14:paraId="2AE2DFD9" w14:textId="77777777" w:rsidR="007C2C54" w:rsidRDefault="007C2C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Arial Unicode MS">
    <w:panose1 w:val="020B0604020202020204"/>
    <w:charset w:val="86"/>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Myriad Pro">
    <w:charset w:val="00"/>
    <w:family w:val="swiss"/>
    <w:pitch w:val="default"/>
    <w:sig w:usb0="00000000" w:usb1="00000000" w:usb2="00000000" w:usb3="00000000" w:csb0="0000019F" w:csb1="00000000"/>
  </w:font>
  <w:font w:name="Calibri">
    <w:panose1 w:val="020F0502020204030204"/>
    <w:charset w:val="00"/>
    <w:family w:val="swiss"/>
    <w:pitch w:val="variable"/>
    <w:sig w:usb0="E4002EFF" w:usb1="C200247B" w:usb2="00000009" w:usb3="00000000" w:csb0="000001FF" w:csb1="00000000"/>
  </w:font>
  <w:font w:name="楷体">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Gungsuh">
    <w:charset w:val="81"/>
    <w:family w:val="roman"/>
    <w:pitch w:val="variable"/>
    <w:sig w:usb0="B00002AF" w:usb1="69D77CFB" w:usb2="00000030" w:usb3="00000000" w:csb0="0008009F" w:csb1="00000000"/>
  </w:font>
  <w:font w:name="方正姚体">
    <w:panose1 w:val="02010601030101010101"/>
    <w:charset w:val="86"/>
    <w:family w:val="auto"/>
    <w:pitch w:val="variable"/>
    <w:sig w:usb0="00000003"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B7E80" w14:textId="77777777" w:rsidR="0051387A" w:rsidRDefault="0051387A">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04C47" w14:textId="77777777" w:rsidR="004E3646" w:rsidRDefault="004E3646">
    <w:pPr>
      <w:pBdr>
        <w:bottom w:val="single" w:sz="6" w:space="1" w:color="auto"/>
      </w:pBdr>
      <w:jc w:val="center"/>
      <w:rPr>
        <w:rFonts w:ascii="方正姚体" w:eastAsia="方正姚体"/>
        <w:sz w:val="18"/>
      </w:rPr>
    </w:pPr>
  </w:p>
  <w:p w14:paraId="02EB155D" w14:textId="77777777" w:rsidR="004E3646" w:rsidRDefault="00000000">
    <w:pPr>
      <w:jc w:val="center"/>
      <w:rPr>
        <w:rFonts w:ascii="方正姚体" w:eastAsia="方正姚体" w:hAnsi="华文仿宋"/>
        <w:sz w:val="18"/>
        <w:szCs w:val="18"/>
      </w:rPr>
    </w:pPr>
    <w:r>
      <w:rPr>
        <w:rFonts w:ascii="方正姚体" w:eastAsia="方正姚体" w:hAnsi="华文仿宋" w:hint="eastAsia"/>
        <w:sz w:val="18"/>
        <w:szCs w:val="18"/>
      </w:rPr>
      <w:t>地址：北京市海淀区中关村大街甲59号中国人民大学文化大厦1705室，邮编：100872</w:t>
    </w:r>
  </w:p>
  <w:p w14:paraId="0F9F54E6" w14:textId="77777777" w:rsidR="004E3646" w:rsidRDefault="00000000">
    <w:pPr>
      <w:jc w:val="center"/>
      <w:rPr>
        <w:rFonts w:ascii="方正姚体" w:eastAsia="方正姚体" w:hAnsi="华文仿宋"/>
        <w:sz w:val="18"/>
        <w:szCs w:val="18"/>
      </w:rPr>
    </w:pPr>
    <w:r>
      <w:rPr>
        <w:rFonts w:ascii="方正姚体" w:eastAsia="方正姚体" w:hAnsi="华文仿宋" w:hint="eastAsia"/>
        <w:sz w:val="18"/>
        <w:szCs w:val="18"/>
      </w:rPr>
      <w:t>电话：010-82504106，传真：010-82504200</w:t>
    </w:r>
  </w:p>
  <w:p w14:paraId="6E88B34D" w14:textId="77777777" w:rsidR="004E3646" w:rsidRDefault="00000000">
    <w:pPr>
      <w:jc w:val="center"/>
      <w:rPr>
        <w:rFonts w:ascii="方正姚体" w:eastAsia="方正姚体" w:hAnsi="华文仿宋"/>
        <w:sz w:val="18"/>
        <w:szCs w:val="18"/>
      </w:rPr>
    </w:pPr>
    <w:r>
      <w:rPr>
        <w:rFonts w:ascii="方正姚体" w:eastAsia="方正姚体" w:hAnsi="华文仿宋" w:hint="eastAsia"/>
        <w:sz w:val="18"/>
        <w:szCs w:val="18"/>
      </w:rPr>
      <w:t>网址：</w:t>
    </w:r>
    <w:hyperlink r:id="rId1" w:history="1">
      <w:r>
        <w:rPr>
          <w:rStyle w:val="ab"/>
          <w:rFonts w:ascii="方正姚体" w:eastAsia="方正姚体" w:hAnsi="华文仿宋" w:hint="eastAsia"/>
          <w:sz w:val="18"/>
          <w:szCs w:val="18"/>
        </w:rPr>
        <w:t>www.nurnberg.com.cn</w:t>
      </w:r>
    </w:hyperlink>
  </w:p>
  <w:p w14:paraId="0D538737" w14:textId="77777777" w:rsidR="004E3646" w:rsidRDefault="004E3646">
    <w:pPr>
      <w:pStyle w:val="a5"/>
      <w:jc w:val="center"/>
      <w:rPr>
        <w:rFonts w:eastAsia="方正姚体"/>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B045E" w14:textId="77777777" w:rsidR="0051387A" w:rsidRDefault="0051387A">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10BB5E" w14:textId="77777777" w:rsidR="007C2C54" w:rsidRDefault="007C2C54">
      <w:r>
        <w:separator/>
      </w:r>
    </w:p>
  </w:footnote>
  <w:footnote w:type="continuationSeparator" w:id="0">
    <w:p w14:paraId="0C56E535" w14:textId="77777777" w:rsidR="007C2C54" w:rsidRDefault="007C2C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D497C" w14:textId="77777777" w:rsidR="0051387A" w:rsidRDefault="0051387A">
    <w:pPr>
      <w:pStyle w:val="a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0A264" w14:textId="1703C7E5" w:rsidR="004E3646" w:rsidRDefault="00961810">
    <w:pPr>
      <w:jc w:val="right"/>
      <w:rPr>
        <w:rFonts w:eastAsia="黑体"/>
        <w:b/>
        <w:bCs/>
      </w:rPr>
    </w:pPr>
    <w:r>
      <w:rPr>
        <w:noProof/>
      </w:rPr>
      <w:drawing>
        <wp:anchor distT="0" distB="0" distL="114300" distR="114300" simplePos="0" relativeHeight="251657728" behindDoc="0" locked="0" layoutInCell="1" allowOverlap="1" wp14:anchorId="4C38624B" wp14:editId="653756A4">
          <wp:simplePos x="0" y="0"/>
          <wp:positionH relativeFrom="column">
            <wp:posOffset>0</wp:posOffset>
          </wp:positionH>
          <wp:positionV relativeFrom="paragraph">
            <wp:posOffset>-108585</wp:posOffset>
          </wp:positionV>
          <wp:extent cx="472440" cy="436245"/>
          <wp:effectExtent l="0" t="0" r="0" b="0"/>
          <wp:wrapSquare wrapText="bothSides"/>
          <wp:docPr id="1" name="图片 1" descr="公司logo（新北京黑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公司logo（新北京黑色）"/>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2440" cy="4362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06292F2" w14:textId="1550460D" w:rsidR="004E3646" w:rsidRDefault="00000000">
    <w:pPr>
      <w:pStyle w:val="a6"/>
      <w:rPr>
        <w:rFonts w:eastAsia="方正姚体"/>
        <w:b/>
        <w:bCs/>
      </w:rPr>
    </w:pPr>
    <w:r>
      <w:rPr>
        <w:rFonts w:hint="eastAsia"/>
      </w:rPr>
      <w:t xml:space="preserve">                                        </w:t>
    </w:r>
    <w:r>
      <w:rPr>
        <w:rFonts w:eastAsia="方正姚体" w:hint="eastAsia"/>
      </w:rPr>
      <w:t>英国安德鲁·纳伯格联合国际有限公司北京代表处</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D382B8" w14:textId="77777777" w:rsidR="0051387A" w:rsidRDefault="0051387A">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D71985"/>
    <w:multiLevelType w:val="hybridMultilevel"/>
    <w:tmpl w:val="6F12768C"/>
    <w:lvl w:ilvl="0" w:tplc="CF72DCC8">
      <w:start w:val="1"/>
      <w:numFmt w:val="bullet"/>
      <w:lvlText w:val=""/>
      <w:lvlJc w:val="left"/>
      <w:pPr>
        <w:ind w:left="860" w:hanging="440"/>
      </w:pPr>
      <w:rPr>
        <w:rFonts w:ascii="Wingdings" w:hAnsi="Wingdings" w:hint="default"/>
      </w:rPr>
    </w:lvl>
    <w:lvl w:ilvl="1" w:tplc="04090003" w:tentative="1">
      <w:start w:val="1"/>
      <w:numFmt w:val="bullet"/>
      <w:lvlText w:val=""/>
      <w:lvlJc w:val="left"/>
      <w:pPr>
        <w:ind w:left="1300" w:hanging="440"/>
      </w:pPr>
      <w:rPr>
        <w:rFonts w:ascii="Wingdings" w:hAnsi="Wingdings" w:hint="default"/>
      </w:rPr>
    </w:lvl>
    <w:lvl w:ilvl="2" w:tplc="04090005" w:tentative="1">
      <w:start w:val="1"/>
      <w:numFmt w:val="bullet"/>
      <w:lvlText w:val=""/>
      <w:lvlJc w:val="left"/>
      <w:pPr>
        <w:ind w:left="1740" w:hanging="440"/>
      </w:pPr>
      <w:rPr>
        <w:rFonts w:ascii="Wingdings" w:hAnsi="Wingdings" w:hint="default"/>
      </w:rPr>
    </w:lvl>
    <w:lvl w:ilvl="3" w:tplc="04090001" w:tentative="1">
      <w:start w:val="1"/>
      <w:numFmt w:val="bullet"/>
      <w:lvlText w:val=""/>
      <w:lvlJc w:val="left"/>
      <w:pPr>
        <w:ind w:left="2180" w:hanging="440"/>
      </w:pPr>
      <w:rPr>
        <w:rFonts w:ascii="Wingdings" w:hAnsi="Wingdings" w:hint="default"/>
      </w:rPr>
    </w:lvl>
    <w:lvl w:ilvl="4" w:tplc="04090003" w:tentative="1">
      <w:start w:val="1"/>
      <w:numFmt w:val="bullet"/>
      <w:lvlText w:val=""/>
      <w:lvlJc w:val="left"/>
      <w:pPr>
        <w:ind w:left="2620" w:hanging="440"/>
      </w:pPr>
      <w:rPr>
        <w:rFonts w:ascii="Wingdings" w:hAnsi="Wingdings" w:hint="default"/>
      </w:rPr>
    </w:lvl>
    <w:lvl w:ilvl="5" w:tplc="04090005" w:tentative="1">
      <w:start w:val="1"/>
      <w:numFmt w:val="bullet"/>
      <w:lvlText w:val=""/>
      <w:lvlJc w:val="left"/>
      <w:pPr>
        <w:ind w:left="3060" w:hanging="440"/>
      </w:pPr>
      <w:rPr>
        <w:rFonts w:ascii="Wingdings" w:hAnsi="Wingdings" w:hint="default"/>
      </w:rPr>
    </w:lvl>
    <w:lvl w:ilvl="6" w:tplc="04090001" w:tentative="1">
      <w:start w:val="1"/>
      <w:numFmt w:val="bullet"/>
      <w:lvlText w:val=""/>
      <w:lvlJc w:val="left"/>
      <w:pPr>
        <w:ind w:left="3500" w:hanging="440"/>
      </w:pPr>
      <w:rPr>
        <w:rFonts w:ascii="Wingdings" w:hAnsi="Wingdings" w:hint="default"/>
      </w:rPr>
    </w:lvl>
    <w:lvl w:ilvl="7" w:tplc="04090003" w:tentative="1">
      <w:start w:val="1"/>
      <w:numFmt w:val="bullet"/>
      <w:lvlText w:val=""/>
      <w:lvlJc w:val="left"/>
      <w:pPr>
        <w:ind w:left="3940" w:hanging="440"/>
      </w:pPr>
      <w:rPr>
        <w:rFonts w:ascii="Wingdings" w:hAnsi="Wingdings" w:hint="default"/>
      </w:rPr>
    </w:lvl>
    <w:lvl w:ilvl="8" w:tplc="04090005" w:tentative="1">
      <w:start w:val="1"/>
      <w:numFmt w:val="bullet"/>
      <w:lvlText w:val=""/>
      <w:lvlJc w:val="left"/>
      <w:pPr>
        <w:ind w:left="4380" w:hanging="440"/>
      </w:pPr>
      <w:rPr>
        <w:rFonts w:ascii="Wingdings" w:hAnsi="Wingdings" w:hint="default"/>
      </w:rPr>
    </w:lvl>
  </w:abstractNum>
  <w:num w:numId="1" w16cid:durableId="11103180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TYzNzG0sLA0A9GWSjpKwanFxZn5eSAFZrUAdur9cCwAAAA="/>
    <w:docVar w:name="commondata" w:val="eyJoZGlkIjoiZTllZmFmOTc2ZTAzNjg1MDlkM2U2NTJhMDUzZDA3NTgifQ=="/>
    <w:docVar w:name="KSO_WPS_MARK_KEY" w:val="0b059547-d9b4-43d3-b85d-e7bdcac6c2a4"/>
  </w:docVars>
  <w:rsids>
    <w:rsidRoot w:val="005D743E"/>
    <w:rsid w:val="00002FAE"/>
    <w:rsid w:val="00003E7C"/>
    <w:rsid w:val="00004AAA"/>
    <w:rsid w:val="00005533"/>
    <w:rsid w:val="0000741F"/>
    <w:rsid w:val="00013D7A"/>
    <w:rsid w:val="00014408"/>
    <w:rsid w:val="000226FA"/>
    <w:rsid w:val="00030D63"/>
    <w:rsid w:val="00031528"/>
    <w:rsid w:val="00035D4B"/>
    <w:rsid w:val="000363A2"/>
    <w:rsid w:val="00037A54"/>
    <w:rsid w:val="00040304"/>
    <w:rsid w:val="00045B74"/>
    <w:rsid w:val="00047E42"/>
    <w:rsid w:val="00061815"/>
    <w:rsid w:val="00061C2C"/>
    <w:rsid w:val="000635A3"/>
    <w:rsid w:val="00067EBF"/>
    <w:rsid w:val="00072E97"/>
    <w:rsid w:val="00075CAB"/>
    <w:rsid w:val="00077E70"/>
    <w:rsid w:val="000803A7"/>
    <w:rsid w:val="00080CD8"/>
    <w:rsid w:val="000810D5"/>
    <w:rsid w:val="00082504"/>
    <w:rsid w:val="00083CB3"/>
    <w:rsid w:val="000855FF"/>
    <w:rsid w:val="00085E6A"/>
    <w:rsid w:val="000874FD"/>
    <w:rsid w:val="0008781E"/>
    <w:rsid w:val="0009055D"/>
    <w:rsid w:val="00094570"/>
    <w:rsid w:val="00096595"/>
    <w:rsid w:val="000A01BD"/>
    <w:rsid w:val="000A57E2"/>
    <w:rsid w:val="000A5BB9"/>
    <w:rsid w:val="000B111E"/>
    <w:rsid w:val="000B3141"/>
    <w:rsid w:val="000B3744"/>
    <w:rsid w:val="000B3EED"/>
    <w:rsid w:val="000B4D73"/>
    <w:rsid w:val="000B683A"/>
    <w:rsid w:val="000C0951"/>
    <w:rsid w:val="000C1834"/>
    <w:rsid w:val="000C18AC"/>
    <w:rsid w:val="000C6774"/>
    <w:rsid w:val="000C6C0C"/>
    <w:rsid w:val="000C7CED"/>
    <w:rsid w:val="000D0A7C"/>
    <w:rsid w:val="000D293D"/>
    <w:rsid w:val="000D34C3"/>
    <w:rsid w:val="000D3ACF"/>
    <w:rsid w:val="000D3D3A"/>
    <w:rsid w:val="000D5F8D"/>
    <w:rsid w:val="000E209E"/>
    <w:rsid w:val="000E4431"/>
    <w:rsid w:val="000E4894"/>
    <w:rsid w:val="000F2118"/>
    <w:rsid w:val="000F35D9"/>
    <w:rsid w:val="001017C7"/>
    <w:rsid w:val="00102500"/>
    <w:rsid w:val="00102686"/>
    <w:rsid w:val="00102F98"/>
    <w:rsid w:val="001032DB"/>
    <w:rsid w:val="00110260"/>
    <w:rsid w:val="0011234E"/>
    <w:rsid w:val="0011264B"/>
    <w:rsid w:val="00117B4F"/>
    <w:rsid w:val="00121268"/>
    <w:rsid w:val="00121B59"/>
    <w:rsid w:val="00122F44"/>
    <w:rsid w:val="001242F3"/>
    <w:rsid w:val="001304C6"/>
    <w:rsid w:val="001323EA"/>
    <w:rsid w:val="00132921"/>
    <w:rsid w:val="00133C63"/>
    <w:rsid w:val="00134987"/>
    <w:rsid w:val="00144249"/>
    <w:rsid w:val="001463C6"/>
    <w:rsid w:val="00146F1E"/>
    <w:rsid w:val="00147A38"/>
    <w:rsid w:val="0015530F"/>
    <w:rsid w:val="00163F80"/>
    <w:rsid w:val="00167007"/>
    <w:rsid w:val="001710B0"/>
    <w:rsid w:val="00171DB9"/>
    <w:rsid w:val="001767CF"/>
    <w:rsid w:val="00180A18"/>
    <w:rsid w:val="00182CE9"/>
    <w:rsid w:val="00187C27"/>
    <w:rsid w:val="00193733"/>
    <w:rsid w:val="00195D6F"/>
    <w:rsid w:val="001A0DD8"/>
    <w:rsid w:val="001A2A54"/>
    <w:rsid w:val="001A3D5B"/>
    <w:rsid w:val="001B2196"/>
    <w:rsid w:val="001B2828"/>
    <w:rsid w:val="001B3CDB"/>
    <w:rsid w:val="001B679D"/>
    <w:rsid w:val="001C39C6"/>
    <w:rsid w:val="001C6D65"/>
    <w:rsid w:val="001D0115"/>
    <w:rsid w:val="001D01E7"/>
    <w:rsid w:val="001D0FAF"/>
    <w:rsid w:val="001D4E4F"/>
    <w:rsid w:val="001E4FF9"/>
    <w:rsid w:val="001E7985"/>
    <w:rsid w:val="001F0F15"/>
    <w:rsid w:val="0020135E"/>
    <w:rsid w:val="002030BB"/>
    <w:rsid w:val="002068EA"/>
    <w:rsid w:val="00211554"/>
    <w:rsid w:val="0021260E"/>
    <w:rsid w:val="002144E9"/>
    <w:rsid w:val="00215BF8"/>
    <w:rsid w:val="002243E8"/>
    <w:rsid w:val="002249DA"/>
    <w:rsid w:val="00233011"/>
    <w:rsid w:val="00234A4A"/>
    <w:rsid w:val="00236060"/>
    <w:rsid w:val="00241629"/>
    <w:rsid w:val="00244604"/>
    <w:rsid w:val="00244F8F"/>
    <w:rsid w:val="002516C3"/>
    <w:rsid w:val="00251B93"/>
    <w:rsid w:val="002523C1"/>
    <w:rsid w:val="002621FF"/>
    <w:rsid w:val="00263B9D"/>
    <w:rsid w:val="00265795"/>
    <w:rsid w:val="0027164A"/>
    <w:rsid w:val="002727E9"/>
    <w:rsid w:val="002736A9"/>
    <w:rsid w:val="0027535F"/>
    <w:rsid w:val="0027765C"/>
    <w:rsid w:val="0028152F"/>
    <w:rsid w:val="00295FD8"/>
    <w:rsid w:val="0029676A"/>
    <w:rsid w:val="002A01C4"/>
    <w:rsid w:val="002A2C46"/>
    <w:rsid w:val="002A5681"/>
    <w:rsid w:val="002B25EF"/>
    <w:rsid w:val="002B5ADD"/>
    <w:rsid w:val="002C0257"/>
    <w:rsid w:val="002C144E"/>
    <w:rsid w:val="002C33A4"/>
    <w:rsid w:val="002C37FA"/>
    <w:rsid w:val="002D009B"/>
    <w:rsid w:val="002D43C5"/>
    <w:rsid w:val="002E1193"/>
    <w:rsid w:val="002E13E2"/>
    <w:rsid w:val="002E21FA"/>
    <w:rsid w:val="002E25C3"/>
    <w:rsid w:val="002E4527"/>
    <w:rsid w:val="002F721F"/>
    <w:rsid w:val="00304C83"/>
    <w:rsid w:val="00306C42"/>
    <w:rsid w:val="00310AD2"/>
    <w:rsid w:val="00312D3B"/>
    <w:rsid w:val="00312FA6"/>
    <w:rsid w:val="00314D8C"/>
    <w:rsid w:val="003151E9"/>
    <w:rsid w:val="003169AA"/>
    <w:rsid w:val="00317C15"/>
    <w:rsid w:val="00320B80"/>
    <w:rsid w:val="003212C8"/>
    <w:rsid w:val="003250A9"/>
    <w:rsid w:val="003255F6"/>
    <w:rsid w:val="0033179B"/>
    <w:rsid w:val="00335B8D"/>
    <w:rsid w:val="00336416"/>
    <w:rsid w:val="003366D7"/>
    <w:rsid w:val="003407DD"/>
    <w:rsid w:val="00340C73"/>
    <w:rsid w:val="00341881"/>
    <w:rsid w:val="0034331D"/>
    <w:rsid w:val="0034363A"/>
    <w:rsid w:val="0035087E"/>
    <w:rsid w:val="00350EDE"/>
    <w:rsid w:val="003514A6"/>
    <w:rsid w:val="003520F8"/>
    <w:rsid w:val="00356AC9"/>
    <w:rsid w:val="0035755E"/>
    <w:rsid w:val="00357F6D"/>
    <w:rsid w:val="003646A1"/>
    <w:rsid w:val="00366158"/>
    <w:rsid w:val="003702ED"/>
    <w:rsid w:val="003721F9"/>
    <w:rsid w:val="00372F89"/>
    <w:rsid w:val="00374360"/>
    <w:rsid w:val="003767EC"/>
    <w:rsid w:val="00376C85"/>
    <w:rsid w:val="003803C5"/>
    <w:rsid w:val="00380B8A"/>
    <w:rsid w:val="00387E71"/>
    <w:rsid w:val="00390CA3"/>
    <w:rsid w:val="003935E9"/>
    <w:rsid w:val="0039543C"/>
    <w:rsid w:val="00395608"/>
    <w:rsid w:val="00396D91"/>
    <w:rsid w:val="00396F92"/>
    <w:rsid w:val="003A0620"/>
    <w:rsid w:val="003A0BF6"/>
    <w:rsid w:val="003A338E"/>
    <w:rsid w:val="003A3601"/>
    <w:rsid w:val="003B20D4"/>
    <w:rsid w:val="003B5F50"/>
    <w:rsid w:val="003C0837"/>
    <w:rsid w:val="003C0E7A"/>
    <w:rsid w:val="003C524C"/>
    <w:rsid w:val="003C61FD"/>
    <w:rsid w:val="003D49B4"/>
    <w:rsid w:val="003D63A5"/>
    <w:rsid w:val="003D7F28"/>
    <w:rsid w:val="003E642E"/>
    <w:rsid w:val="003E79B1"/>
    <w:rsid w:val="003F03A5"/>
    <w:rsid w:val="003F03CC"/>
    <w:rsid w:val="003F4DC2"/>
    <w:rsid w:val="003F68DA"/>
    <w:rsid w:val="003F742E"/>
    <w:rsid w:val="003F745B"/>
    <w:rsid w:val="004010A3"/>
    <w:rsid w:val="00401C6F"/>
    <w:rsid w:val="004039C9"/>
    <w:rsid w:val="0040430A"/>
    <w:rsid w:val="00412A80"/>
    <w:rsid w:val="004213C3"/>
    <w:rsid w:val="00421943"/>
    <w:rsid w:val="00422383"/>
    <w:rsid w:val="00423858"/>
    <w:rsid w:val="0042426D"/>
    <w:rsid w:val="00426F44"/>
    <w:rsid w:val="00427236"/>
    <w:rsid w:val="00430E98"/>
    <w:rsid w:val="00431580"/>
    <w:rsid w:val="00435906"/>
    <w:rsid w:val="00440ABD"/>
    <w:rsid w:val="00440E7C"/>
    <w:rsid w:val="00441D68"/>
    <w:rsid w:val="00443B82"/>
    <w:rsid w:val="00443EED"/>
    <w:rsid w:val="00444003"/>
    <w:rsid w:val="0044495D"/>
    <w:rsid w:val="0045008F"/>
    <w:rsid w:val="0045470B"/>
    <w:rsid w:val="004552E2"/>
    <w:rsid w:val="00461B69"/>
    <w:rsid w:val="004655CB"/>
    <w:rsid w:val="00471E7C"/>
    <w:rsid w:val="00485E2E"/>
    <w:rsid w:val="00486E31"/>
    <w:rsid w:val="00490322"/>
    <w:rsid w:val="00491456"/>
    <w:rsid w:val="00492CFC"/>
    <w:rsid w:val="00497E82"/>
    <w:rsid w:val="004A7619"/>
    <w:rsid w:val="004A7E42"/>
    <w:rsid w:val="004B4E2D"/>
    <w:rsid w:val="004B6C35"/>
    <w:rsid w:val="004C07E5"/>
    <w:rsid w:val="004C4000"/>
    <w:rsid w:val="004C4664"/>
    <w:rsid w:val="004C513B"/>
    <w:rsid w:val="004C63B4"/>
    <w:rsid w:val="004C712A"/>
    <w:rsid w:val="004D134E"/>
    <w:rsid w:val="004D5ADA"/>
    <w:rsid w:val="004D6C78"/>
    <w:rsid w:val="004E1849"/>
    <w:rsid w:val="004E2FCA"/>
    <w:rsid w:val="004E3646"/>
    <w:rsid w:val="004E4263"/>
    <w:rsid w:val="004E46C8"/>
    <w:rsid w:val="004E7AD0"/>
    <w:rsid w:val="004F0C93"/>
    <w:rsid w:val="004F302D"/>
    <w:rsid w:val="004F4D65"/>
    <w:rsid w:val="004F5955"/>
    <w:rsid w:val="004F5FA6"/>
    <w:rsid w:val="004F6FDA"/>
    <w:rsid w:val="004F7C4E"/>
    <w:rsid w:val="004F7E0F"/>
    <w:rsid w:val="0050133A"/>
    <w:rsid w:val="00502B3A"/>
    <w:rsid w:val="00505020"/>
    <w:rsid w:val="00507886"/>
    <w:rsid w:val="00512B81"/>
    <w:rsid w:val="0051387A"/>
    <w:rsid w:val="00514D3D"/>
    <w:rsid w:val="00515B9E"/>
    <w:rsid w:val="00516879"/>
    <w:rsid w:val="00524521"/>
    <w:rsid w:val="00525C68"/>
    <w:rsid w:val="005261C6"/>
    <w:rsid w:val="00527595"/>
    <w:rsid w:val="00531E34"/>
    <w:rsid w:val="005323F5"/>
    <w:rsid w:val="0053444B"/>
    <w:rsid w:val="0054165E"/>
    <w:rsid w:val="00542854"/>
    <w:rsid w:val="00543778"/>
    <w:rsid w:val="0054434C"/>
    <w:rsid w:val="00547C47"/>
    <w:rsid w:val="005508BD"/>
    <w:rsid w:val="00553CE6"/>
    <w:rsid w:val="00554EB4"/>
    <w:rsid w:val="00556551"/>
    <w:rsid w:val="005610CA"/>
    <w:rsid w:val="0056473D"/>
    <w:rsid w:val="005648D5"/>
    <w:rsid w:val="00564FD9"/>
    <w:rsid w:val="00567CDD"/>
    <w:rsid w:val="00570171"/>
    <w:rsid w:val="00574EE4"/>
    <w:rsid w:val="00580B62"/>
    <w:rsid w:val="00581700"/>
    <w:rsid w:val="00587ABC"/>
    <w:rsid w:val="00591D0C"/>
    <w:rsid w:val="00595A5D"/>
    <w:rsid w:val="005A1C5B"/>
    <w:rsid w:val="005A28C3"/>
    <w:rsid w:val="005A7970"/>
    <w:rsid w:val="005A7CFF"/>
    <w:rsid w:val="005B15EB"/>
    <w:rsid w:val="005B2CF5"/>
    <w:rsid w:val="005B31DE"/>
    <w:rsid w:val="005B33E2"/>
    <w:rsid w:val="005B3F97"/>
    <w:rsid w:val="005B444D"/>
    <w:rsid w:val="005C244E"/>
    <w:rsid w:val="005C27DC"/>
    <w:rsid w:val="005C3FBA"/>
    <w:rsid w:val="005D13E7"/>
    <w:rsid w:val="005D167F"/>
    <w:rsid w:val="005D19D3"/>
    <w:rsid w:val="005D3FD9"/>
    <w:rsid w:val="005D4AB3"/>
    <w:rsid w:val="005D63D9"/>
    <w:rsid w:val="005D6CA8"/>
    <w:rsid w:val="005D743E"/>
    <w:rsid w:val="005D7582"/>
    <w:rsid w:val="005E0E33"/>
    <w:rsid w:val="005E31E5"/>
    <w:rsid w:val="005F278B"/>
    <w:rsid w:val="005F2A8D"/>
    <w:rsid w:val="005F2EC6"/>
    <w:rsid w:val="005F3BE4"/>
    <w:rsid w:val="005F4D4D"/>
    <w:rsid w:val="005F5420"/>
    <w:rsid w:val="005F542B"/>
    <w:rsid w:val="005F62A4"/>
    <w:rsid w:val="00605024"/>
    <w:rsid w:val="00605B0B"/>
    <w:rsid w:val="00606FC1"/>
    <w:rsid w:val="006152B4"/>
    <w:rsid w:val="00616626"/>
    <w:rsid w:val="0061687B"/>
    <w:rsid w:val="00616A0F"/>
    <w:rsid w:val="006176AA"/>
    <w:rsid w:val="00617823"/>
    <w:rsid w:val="00617902"/>
    <w:rsid w:val="00623842"/>
    <w:rsid w:val="00626C46"/>
    <w:rsid w:val="00631F8A"/>
    <w:rsid w:val="00637AF2"/>
    <w:rsid w:val="00642390"/>
    <w:rsid w:val="00642910"/>
    <w:rsid w:val="00647ECF"/>
    <w:rsid w:val="00655FA9"/>
    <w:rsid w:val="006608C9"/>
    <w:rsid w:val="006656BA"/>
    <w:rsid w:val="006657F5"/>
    <w:rsid w:val="00666570"/>
    <w:rsid w:val="00667354"/>
    <w:rsid w:val="00667C85"/>
    <w:rsid w:val="00670A36"/>
    <w:rsid w:val="00680EFB"/>
    <w:rsid w:val="00686293"/>
    <w:rsid w:val="0069250A"/>
    <w:rsid w:val="006960F9"/>
    <w:rsid w:val="006A1EC9"/>
    <w:rsid w:val="006A3294"/>
    <w:rsid w:val="006B61EC"/>
    <w:rsid w:val="006B6CAB"/>
    <w:rsid w:val="006C1250"/>
    <w:rsid w:val="006C15BA"/>
    <w:rsid w:val="006C3598"/>
    <w:rsid w:val="006C6544"/>
    <w:rsid w:val="006C79C1"/>
    <w:rsid w:val="006D1DB5"/>
    <w:rsid w:val="006D37ED"/>
    <w:rsid w:val="006E2E2E"/>
    <w:rsid w:val="006F0326"/>
    <w:rsid w:val="006F0EB0"/>
    <w:rsid w:val="006F180E"/>
    <w:rsid w:val="00701058"/>
    <w:rsid w:val="007062B3"/>
    <w:rsid w:val="00706640"/>
    <w:rsid w:val="007078E0"/>
    <w:rsid w:val="0071373D"/>
    <w:rsid w:val="00714537"/>
    <w:rsid w:val="00715F9D"/>
    <w:rsid w:val="007203DA"/>
    <w:rsid w:val="00721425"/>
    <w:rsid w:val="00722573"/>
    <w:rsid w:val="00727B07"/>
    <w:rsid w:val="00727B7A"/>
    <w:rsid w:val="00731062"/>
    <w:rsid w:val="007319F6"/>
    <w:rsid w:val="00731C55"/>
    <w:rsid w:val="007359BF"/>
    <w:rsid w:val="007402AC"/>
    <w:rsid w:val="00740515"/>
    <w:rsid w:val="007419C0"/>
    <w:rsid w:val="0074432B"/>
    <w:rsid w:val="00747520"/>
    <w:rsid w:val="0075196D"/>
    <w:rsid w:val="0075310A"/>
    <w:rsid w:val="00753703"/>
    <w:rsid w:val="007559A6"/>
    <w:rsid w:val="00765D10"/>
    <w:rsid w:val="00771D60"/>
    <w:rsid w:val="00773156"/>
    <w:rsid w:val="00781394"/>
    <w:rsid w:val="00790C7E"/>
    <w:rsid w:val="00791ED0"/>
    <w:rsid w:val="00792AB2"/>
    <w:rsid w:val="00795CB0"/>
    <w:rsid w:val="007962CA"/>
    <w:rsid w:val="00796BCF"/>
    <w:rsid w:val="00796D0A"/>
    <w:rsid w:val="007A03FC"/>
    <w:rsid w:val="007A4B0C"/>
    <w:rsid w:val="007A513F"/>
    <w:rsid w:val="007A5428"/>
    <w:rsid w:val="007A5AA6"/>
    <w:rsid w:val="007B343A"/>
    <w:rsid w:val="007B5222"/>
    <w:rsid w:val="007B6993"/>
    <w:rsid w:val="007B7345"/>
    <w:rsid w:val="007C265A"/>
    <w:rsid w:val="007C2C54"/>
    <w:rsid w:val="007C3170"/>
    <w:rsid w:val="007C4BA4"/>
    <w:rsid w:val="007C5D7D"/>
    <w:rsid w:val="007C68DC"/>
    <w:rsid w:val="007D0D75"/>
    <w:rsid w:val="007D262A"/>
    <w:rsid w:val="007D69A1"/>
    <w:rsid w:val="007E0F46"/>
    <w:rsid w:val="007E108E"/>
    <w:rsid w:val="007E14AE"/>
    <w:rsid w:val="007E2BA6"/>
    <w:rsid w:val="007E348E"/>
    <w:rsid w:val="007E44C1"/>
    <w:rsid w:val="007F0CE6"/>
    <w:rsid w:val="007F1B8C"/>
    <w:rsid w:val="007F652C"/>
    <w:rsid w:val="00803274"/>
    <w:rsid w:val="00805341"/>
    <w:rsid w:val="00805ED5"/>
    <w:rsid w:val="008129CA"/>
    <w:rsid w:val="008152AF"/>
    <w:rsid w:val="00816558"/>
    <w:rsid w:val="0081698C"/>
    <w:rsid w:val="008234CC"/>
    <w:rsid w:val="00823FC9"/>
    <w:rsid w:val="00830D57"/>
    <w:rsid w:val="00831BF8"/>
    <w:rsid w:val="00832680"/>
    <w:rsid w:val="00832C30"/>
    <w:rsid w:val="00835730"/>
    <w:rsid w:val="00835BF4"/>
    <w:rsid w:val="00835EB2"/>
    <w:rsid w:val="00836FE7"/>
    <w:rsid w:val="00840BBE"/>
    <w:rsid w:val="00840CD1"/>
    <w:rsid w:val="00842F93"/>
    <w:rsid w:val="00844CD8"/>
    <w:rsid w:val="00851F07"/>
    <w:rsid w:val="008533C1"/>
    <w:rsid w:val="008574E9"/>
    <w:rsid w:val="00867CD6"/>
    <w:rsid w:val="00867EFB"/>
    <w:rsid w:val="00870D45"/>
    <w:rsid w:val="00873A4E"/>
    <w:rsid w:val="00877DD3"/>
    <w:rsid w:val="008808A7"/>
    <w:rsid w:val="008833DC"/>
    <w:rsid w:val="00883F7B"/>
    <w:rsid w:val="00885608"/>
    <w:rsid w:val="008930AC"/>
    <w:rsid w:val="00893B23"/>
    <w:rsid w:val="00895CB6"/>
    <w:rsid w:val="008976B1"/>
    <w:rsid w:val="008976E2"/>
    <w:rsid w:val="008A0CA3"/>
    <w:rsid w:val="008A42C5"/>
    <w:rsid w:val="008A6811"/>
    <w:rsid w:val="008A6DE5"/>
    <w:rsid w:val="008A77D5"/>
    <w:rsid w:val="008A7AE7"/>
    <w:rsid w:val="008B4430"/>
    <w:rsid w:val="008C0420"/>
    <w:rsid w:val="008C115E"/>
    <w:rsid w:val="008C2432"/>
    <w:rsid w:val="008C45FA"/>
    <w:rsid w:val="008C4BCC"/>
    <w:rsid w:val="008C537A"/>
    <w:rsid w:val="008D04C1"/>
    <w:rsid w:val="008D07F2"/>
    <w:rsid w:val="008D278C"/>
    <w:rsid w:val="008D4F84"/>
    <w:rsid w:val="008D6012"/>
    <w:rsid w:val="008E0A4F"/>
    <w:rsid w:val="008E1206"/>
    <w:rsid w:val="008E5DFE"/>
    <w:rsid w:val="008F1111"/>
    <w:rsid w:val="008F2F33"/>
    <w:rsid w:val="008F46C1"/>
    <w:rsid w:val="008F53FC"/>
    <w:rsid w:val="008F6882"/>
    <w:rsid w:val="008F7A6E"/>
    <w:rsid w:val="00906691"/>
    <w:rsid w:val="00913E31"/>
    <w:rsid w:val="00916A50"/>
    <w:rsid w:val="00916C8E"/>
    <w:rsid w:val="0091724A"/>
    <w:rsid w:val="0092162C"/>
    <w:rsid w:val="009222F0"/>
    <w:rsid w:val="00922D22"/>
    <w:rsid w:val="00923CF7"/>
    <w:rsid w:val="00925B16"/>
    <w:rsid w:val="009272A4"/>
    <w:rsid w:val="00927C28"/>
    <w:rsid w:val="00931DDB"/>
    <w:rsid w:val="00932789"/>
    <w:rsid w:val="0093320A"/>
    <w:rsid w:val="009348F3"/>
    <w:rsid w:val="00934A52"/>
    <w:rsid w:val="00937973"/>
    <w:rsid w:val="00940AC6"/>
    <w:rsid w:val="00942E27"/>
    <w:rsid w:val="009435C0"/>
    <w:rsid w:val="00944677"/>
    <w:rsid w:val="00945A27"/>
    <w:rsid w:val="00951FAC"/>
    <w:rsid w:val="00953B8E"/>
    <w:rsid w:val="00953C63"/>
    <w:rsid w:val="00955997"/>
    <w:rsid w:val="0095747D"/>
    <w:rsid w:val="00957ED8"/>
    <w:rsid w:val="00961810"/>
    <w:rsid w:val="00962091"/>
    <w:rsid w:val="00962570"/>
    <w:rsid w:val="00962B05"/>
    <w:rsid w:val="00964D12"/>
    <w:rsid w:val="00966FE7"/>
    <w:rsid w:val="00971968"/>
    <w:rsid w:val="00972A89"/>
    <w:rsid w:val="009732C7"/>
    <w:rsid w:val="009735C3"/>
    <w:rsid w:val="00973993"/>
    <w:rsid w:val="00973E1A"/>
    <w:rsid w:val="00980A7A"/>
    <w:rsid w:val="009836C5"/>
    <w:rsid w:val="00986BD5"/>
    <w:rsid w:val="00990F64"/>
    <w:rsid w:val="00991B4E"/>
    <w:rsid w:val="00995581"/>
    <w:rsid w:val="00996023"/>
    <w:rsid w:val="009A1093"/>
    <w:rsid w:val="009A3758"/>
    <w:rsid w:val="009A5E12"/>
    <w:rsid w:val="009B01A7"/>
    <w:rsid w:val="009B0414"/>
    <w:rsid w:val="009B3943"/>
    <w:rsid w:val="009B418F"/>
    <w:rsid w:val="009B5334"/>
    <w:rsid w:val="009B6A0C"/>
    <w:rsid w:val="009C21CC"/>
    <w:rsid w:val="009C2EA3"/>
    <w:rsid w:val="009C66BB"/>
    <w:rsid w:val="009D08F0"/>
    <w:rsid w:val="009D09AC"/>
    <w:rsid w:val="009D7EA7"/>
    <w:rsid w:val="009E5293"/>
    <w:rsid w:val="009E5739"/>
    <w:rsid w:val="009E7C46"/>
    <w:rsid w:val="009F2431"/>
    <w:rsid w:val="009F6B72"/>
    <w:rsid w:val="00A002A7"/>
    <w:rsid w:val="00A02827"/>
    <w:rsid w:val="00A0627A"/>
    <w:rsid w:val="00A07824"/>
    <w:rsid w:val="00A10F0C"/>
    <w:rsid w:val="00A1225E"/>
    <w:rsid w:val="00A122E5"/>
    <w:rsid w:val="00A13856"/>
    <w:rsid w:val="00A27FCF"/>
    <w:rsid w:val="00A36D8A"/>
    <w:rsid w:val="00A3750E"/>
    <w:rsid w:val="00A415F2"/>
    <w:rsid w:val="00A445DE"/>
    <w:rsid w:val="00A44EEF"/>
    <w:rsid w:val="00A45A3D"/>
    <w:rsid w:val="00A45C66"/>
    <w:rsid w:val="00A54A8E"/>
    <w:rsid w:val="00A71EAE"/>
    <w:rsid w:val="00A764F8"/>
    <w:rsid w:val="00A76AA4"/>
    <w:rsid w:val="00A83EE7"/>
    <w:rsid w:val="00A866EC"/>
    <w:rsid w:val="00A90D6D"/>
    <w:rsid w:val="00A90FC8"/>
    <w:rsid w:val="00A91717"/>
    <w:rsid w:val="00A91D49"/>
    <w:rsid w:val="00A9557B"/>
    <w:rsid w:val="00A95E2A"/>
    <w:rsid w:val="00AA447C"/>
    <w:rsid w:val="00AB060D"/>
    <w:rsid w:val="00AB2920"/>
    <w:rsid w:val="00AB7588"/>
    <w:rsid w:val="00AB762B"/>
    <w:rsid w:val="00AB7F24"/>
    <w:rsid w:val="00AC221B"/>
    <w:rsid w:val="00AC34E2"/>
    <w:rsid w:val="00AC7610"/>
    <w:rsid w:val="00AD1193"/>
    <w:rsid w:val="00AD23A3"/>
    <w:rsid w:val="00AD260A"/>
    <w:rsid w:val="00AD4759"/>
    <w:rsid w:val="00AF0671"/>
    <w:rsid w:val="00AF331B"/>
    <w:rsid w:val="00AF45DD"/>
    <w:rsid w:val="00AF67C2"/>
    <w:rsid w:val="00B02496"/>
    <w:rsid w:val="00B028FA"/>
    <w:rsid w:val="00B038B8"/>
    <w:rsid w:val="00B04678"/>
    <w:rsid w:val="00B057F1"/>
    <w:rsid w:val="00B07DEF"/>
    <w:rsid w:val="00B110C2"/>
    <w:rsid w:val="00B21325"/>
    <w:rsid w:val="00B2242A"/>
    <w:rsid w:val="00B22E5B"/>
    <w:rsid w:val="00B23505"/>
    <w:rsid w:val="00B23A5C"/>
    <w:rsid w:val="00B23C03"/>
    <w:rsid w:val="00B254DB"/>
    <w:rsid w:val="00B25A8D"/>
    <w:rsid w:val="00B262C1"/>
    <w:rsid w:val="00B375E6"/>
    <w:rsid w:val="00B424E7"/>
    <w:rsid w:val="00B46E7C"/>
    <w:rsid w:val="00B47582"/>
    <w:rsid w:val="00B54288"/>
    <w:rsid w:val="00B5540C"/>
    <w:rsid w:val="00B5587F"/>
    <w:rsid w:val="00B62889"/>
    <w:rsid w:val="00B63D45"/>
    <w:rsid w:val="00B648F3"/>
    <w:rsid w:val="00B6616C"/>
    <w:rsid w:val="00B70763"/>
    <w:rsid w:val="00B70829"/>
    <w:rsid w:val="00B71C53"/>
    <w:rsid w:val="00B71EA2"/>
    <w:rsid w:val="00B7682F"/>
    <w:rsid w:val="00B81740"/>
    <w:rsid w:val="00B82CB7"/>
    <w:rsid w:val="00B928DA"/>
    <w:rsid w:val="00B9421D"/>
    <w:rsid w:val="00B95ABB"/>
    <w:rsid w:val="00BA25D1"/>
    <w:rsid w:val="00BA2F96"/>
    <w:rsid w:val="00BA6315"/>
    <w:rsid w:val="00BA7162"/>
    <w:rsid w:val="00BB38B3"/>
    <w:rsid w:val="00BB493B"/>
    <w:rsid w:val="00BB6A0E"/>
    <w:rsid w:val="00BB7F68"/>
    <w:rsid w:val="00BC22B8"/>
    <w:rsid w:val="00BC3360"/>
    <w:rsid w:val="00BC558C"/>
    <w:rsid w:val="00BD05DD"/>
    <w:rsid w:val="00BD3C82"/>
    <w:rsid w:val="00BD57A4"/>
    <w:rsid w:val="00BD6E71"/>
    <w:rsid w:val="00BD7BCD"/>
    <w:rsid w:val="00BE4AD4"/>
    <w:rsid w:val="00BE6393"/>
    <w:rsid w:val="00BE6427"/>
    <w:rsid w:val="00BE6763"/>
    <w:rsid w:val="00BF20A3"/>
    <w:rsid w:val="00BF237B"/>
    <w:rsid w:val="00BF39E0"/>
    <w:rsid w:val="00BF3B97"/>
    <w:rsid w:val="00BF3CCF"/>
    <w:rsid w:val="00BF44E9"/>
    <w:rsid w:val="00BF455D"/>
    <w:rsid w:val="00BF523C"/>
    <w:rsid w:val="00C00815"/>
    <w:rsid w:val="00C00F53"/>
    <w:rsid w:val="00C01700"/>
    <w:rsid w:val="00C061D1"/>
    <w:rsid w:val="00C10113"/>
    <w:rsid w:val="00C117A9"/>
    <w:rsid w:val="00C1399B"/>
    <w:rsid w:val="00C16D2E"/>
    <w:rsid w:val="00C26375"/>
    <w:rsid w:val="00C30685"/>
    <w:rsid w:val="00C308BC"/>
    <w:rsid w:val="00C367BC"/>
    <w:rsid w:val="00C40DC8"/>
    <w:rsid w:val="00C40F9F"/>
    <w:rsid w:val="00C433C8"/>
    <w:rsid w:val="00C43D98"/>
    <w:rsid w:val="00C45F46"/>
    <w:rsid w:val="00C46316"/>
    <w:rsid w:val="00C47C26"/>
    <w:rsid w:val="00C54CDF"/>
    <w:rsid w:val="00C60B95"/>
    <w:rsid w:val="00C6118B"/>
    <w:rsid w:val="00C61397"/>
    <w:rsid w:val="00C621A6"/>
    <w:rsid w:val="00C62B7A"/>
    <w:rsid w:val="00C642C0"/>
    <w:rsid w:val="00C64EF2"/>
    <w:rsid w:val="00C66EAD"/>
    <w:rsid w:val="00C6758E"/>
    <w:rsid w:val="00C71DBF"/>
    <w:rsid w:val="00C72405"/>
    <w:rsid w:val="00C76CE0"/>
    <w:rsid w:val="00C835AD"/>
    <w:rsid w:val="00C9021F"/>
    <w:rsid w:val="00C95CDA"/>
    <w:rsid w:val="00C961C9"/>
    <w:rsid w:val="00C96CE6"/>
    <w:rsid w:val="00CA1DDF"/>
    <w:rsid w:val="00CA27B4"/>
    <w:rsid w:val="00CA7205"/>
    <w:rsid w:val="00CA7575"/>
    <w:rsid w:val="00CB3D0C"/>
    <w:rsid w:val="00CB40F5"/>
    <w:rsid w:val="00CB6027"/>
    <w:rsid w:val="00CC0037"/>
    <w:rsid w:val="00CC4CE9"/>
    <w:rsid w:val="00CC69DA"/>
    <w:rsid w:val="00CD3036"/>
    <w:rsid w:val="00CD3E13"/>
    <w:rsid w:val="00CD409A"/>
    <w:rsid w:val="00CD7716"/>
    <w:rsid w:val="00CE14A8"/>
    <w:rsid w:val="00CE5CCF"/>
    <w:rsid w:val="00CE6686"/>
    <w:rsid w:val="00CE7817"/>
    <w:rsid w:val="00CF49DE"/>
    <w:rsid w:val="00CF4D69"/>
    <w:rsid w:val="00CF4EAB"/>
    <w:rsid w:val="00CF591F"/>
    <w:rsid w:val="00D04A86"/>
    <w:rsid w:val="00D06031"/>
    <w:rsid w:val="00D068E5"/>
    <w:rsid w:val="00D06D6F"/>
    <w:rsid w:val="00D102BA"/>
    <w:rsid w:val="00D1122B"/>
    <w:rsid w:val="00D14328"/>
    <w:rsid w:val="00D14420"/>
    <w:rsid w:val="00D17732"/>
    <w:rsid w:val="00D205F6"/>
    <w:rsid w:val="00D21C84"/>
    <w:rsid w:val="00D22CFF"/>
    <w:rsid w:val="00D22F6F"/>
    <w:rsid w:val="00D24A70"/>
    <w:rsid w:val="00D24DC1"/>
    <w:rsid w:val="00D24E00"/>
    <w:rsid w:val="00D26B4E"/>
    <w:rsid w:val="00D317CD"/>
    <w:rsid w:val="00D32917"/>
    <w:rsid w:val="00D3337E"/>
    <w:rsid w:val="00D341FB"/>
    <w:rsid w:val="00D3510C"/>
    <w:rsid w:val="00D367C3"/>
    <w:rsid w:val="00D37FC2"/>
    <w:rsid w:val="00D40B4A"/>
    <w:rsid w:val="00D47FDF"/>
    <w:rsid w:val="00D500BB"/>
    <w:rsid w:val="00D5176B"/>
    <w:rsid w:val="00D55CF3"/>
    <w:rsid w:val="00D56A6F"/>
    <w:rsid w:val="00D56DBD"/>
    <w:rsid w:val="00D61D91"/>
    <w:rsid w:val="00D62567"/>
    <w:rsid w:val="00D63010"/>
    <w:rsid w:val="00D64DD8"/>
    <w:rsid w:val="00D64EE2"/>
    <w:rsid w:val="00D738A1"/>
    <w:rsid w:val="00D762D4"/>
    <w:rsid w:val="00D76715"/>
    <w:rsid w:val="00D76C74"/>
    <w:rsid w:val="00D9368D"/>
    <w:rsid w:val="00D9748F"/>
    <w:rsid w:val="00DA6199"/>
    <w:rsid w:val="00DB3297"/>
    <w:rsid w:val="00DB754B"/>
    <w:rsid w:val="00DB7D8F"/>
    <w:rsid w:val="00DC19A9"/>
    <w:rsid w:val="00DD2E72"/>
    <w:rsid w:val="00DD58B3"/>
    <w:rsid w:val="00DE228F"/>
    <w:rsid w:val="00DE5041"/>
    <w:rsid w:val="00DE7320"/>
    <w:rsid w:val="00DF0474"/>
    <w:rsid w:val="00DF0BB7"/>
    <w:rsid w:val="00DF0C5B"/>
    <w:rsid w:val="00DF5E0F"/>
    <w:rsid w:val="00E00CC0"/>
    <w:rsid w:val="00E0520E"/>
    <w:rsid w:val="00E07EC5"/>
    <w:rsid w:val="00E101DD"/>
    <w:rsid w:val="00E1292F"/>
    <w:rsid w:val="00E132E9"/>
    <w:rsid w:val="00E1389D"/>
    <w:rsid w:val="00E15659"/>
    <w:rsid w:val="00E20BB2"/>
    <w:rsid w:val="00E21AF9"/>
    <w:rsid w:val="00E30DD0"/>
    <w:rsid w:val="00E332A0"/>
    <w:rsid w:val="00E375D1"/>
    <w:rsid w:val="00E376E8"/>
    <w:rsid w:val="00E40E9A"/>
    <w:rsid w:val="00E412DD"/>
    <w:rsid w:val="00E43598"/>
    <w:rsid w:val="00E45790"/>
    <w:rsid w:val="00E50041"/>
    <w:rsid w:val="00E509A5"/>
    <w:rsid w:val="00E52BC3"/>
    <w:rsid w:val="00E54B9E"/>
    <w:rsid w:val="00E54E5E"/>
    <w:rsid w:val="00E557C1"/>
    <w:rsid w:val="00E55DC1"/>
    <w:rsid w:val="00E55FE7"/>
    <w:rsid w:val="00E5792F"/>
    <w:rsid w:val="00E57DCC"/>
    <w:rsid w:val="00E60681"/>
    <w:rsid w:val="00E65115"/>
    <w:rsid w:val="00E67001"/>
    <w:rsid w:val="00E725A1"/>
    <w:rsid w:val="00E73C37"/>
    <w:rsid w:val="00E75FA6"/>
    <w:rsid w:val="00E774EA"/>
    <w:rsid w:val="00E80AB9"/>
    <w:rsid w:val="00E813C0"/>
    <w:rsid w:val="00E82686"/>
    <w:rsid w:val="00E90203"/>
    <w:rsid w:val="00E974BA"/>
    <w:rsid w:val="00E97CD7"/>
    <w:rsid w:val="00EA0FBD"/>
    <w:rsid w:val="00EA22CC"/>
    <w:rsid w:val="00EA3D3E"/>
    <w:rsid w:val="00EA6987"/>
    <w:rsid w:val="00EA74CC"/>
    <w:rsid w:val="00EB0BA4"/>
    <w:rsid w:val="00EB18C4"/>
    <w:rsid w:val="00EB27B1"/>
    <w:rsid w:val="00EB696F"/>
    <w:rsid w:val="00EC129D"/>
    <w:rsid w:val="00EC412B"/>
    <w:rsid w:val="00EC74B5"/>
    <w:rsid w:val="00ED0B3B"/>
    <w:rsid w:val="00ED1D72"/>
    <w:rsid w:val="00EE4676"/>
    <w:rsid w:val="00EE6F3D"/>
    <w:rsid w:val="00EF03F8"/>
    <w:rsid w:val="00EF60DB"/>
    <w:rsid w:val="00EF6DA6"/>
    <w:rsid w:val="00F024A6"/>
    <w:rsid w:val="00F033EC"/>
    <w:rsid w:val="00F05A6A"/>
    <w:rsid w:val="00F117F6"/>
    <w:rsid w:val="00F11CFC"/>
    <w:rsid w:val="00F12700"/>
    <w:rsid w:val="00F2349E"/>
    <w:rsid w:val="00F25456"/>
    <w:rsid w:val="00F26218"/>
    <w:rsid w:val="00F331B4"/>
    <w:rsid w:val="00F335B9"/>
    <w:rsid w:val="00F336A9"/>
    <w:rsid w:val="00F34420"/>
    <w:rsid w:val="00F34483"/>
    <w:rsid w:val="00F349FA"/>
    <w:rsid w:val="00F4397E"/>
    <w:rsid w:val="00F4476F"/>
    <w:rsid w:val="00F46730"/>
    <w:rsid w:val="00F47EA7"/>
    <w:rsid w:val="00F51155"/>
    <w:rsid w:val="00F519A8"/>
    <w:rsid w:val="00F54836"/>
    <w:rsid w:val="00F57001"/>
    <w:rsid w:val="00F578E8"/>
    <w:rsid w:val="00F57900"/>
    <w:rsid w:val="00F60840"/>
    <w:rsid w:val="00F616F4"/>
    <w:rsid w:val="00F668A4"/>
    <w:rsid w:val="00F73C12"/>
    <w:rsid w:val="00F75620"/>
    <w:rsid w:val="00F77175"/>
    <w:rsid w:val="00F80E8A"/>
    <w:rsid w:val="00F91572"/>
    <w:rsid w:val="00F957F6"/>
    <w:rsid w:val="00FA09F1"/>
    <w:rsid w:val="00FA0A3B"/>
    <w:rsid w:val="00FA2346"/>
    <w:rsid w:val="00FA446C"/>
    <w:rsid w:val="00FA5A7A"/>
    <w:rsid w:val="00FA65FF"/>
    <w:rsid w:val="00FB14F8"/>
    <w:rsid w:val="00FB1C68"/>
    <w:rsid w:val="00FB277E"/>
    <w:rsid w:val="00FB5963"/>
    <w:rsid w:val="00FC10A9"/>
    <w:rsid w:val="00FC3699"/>
    <w:rsid w:val="00FD049B"/>
    <w:rsid w:val="00FD2972"/>
    <w:rsid w:val="00FD3BC4"/>
    <w:rsid w:val="00FE3BE1"/>
    <w:rsid w:val="00FF01D6"/>
    <w:rsid w:val="00FF3227"/>
    <w:rsid w:val="04B21E8E"/>
    <w:rsid w:val="055F1B46"/>
    <w:rsid w:val="065742DF"/>
    <w:rsid w:val="0806583D"/>
    <w:rsid w:val="091A3CEE"/>
    <w:rsid w:val="0AA822B2"/>
    <w:rsid w:val="0C1B0437"/>
    <w:rsid w:val="1264528F"/>
    <w:rsid w:val="12D17378"/>
    <w:rsid w:val="12D81E34"/>
    <w:rsid w:val="14117386"/>
    <w:rsid w:val="14410444"/>
    <w:rsid w:val="14C12F5A"/>
    <w:rsid w:val="162057B7"/>
    <w:rsid w:val="17594F22"/>
    <w:rsid w:val="21DC5EE4"/>
    <w:rsid w:val="256B5BB0"/>
    <w:rsid w:val="273146EB"/>
    <w:rsid w:val="27321C92"/>
    <w:rsid w:val="286A24EC"/>
    <w:rsid w:val="287303E4"/>
    <w:rsid w:val="28FD455E"/>
    <w:rsid w:val="291C72C0"/>
    <w:rsid w:val="294F1F48"/>
    <w:rsid w:val="2C5142E1"/>
    <w:rsid w:val="2FBB5323"/>
    <w:rsid w:val="30DC13F0"/>
    <w:rsid w:val="362D6CBA"/>
    <w:rsid w:val="368055A2"/>
    <w:rsid w:val="36B36BBA"/>
    <w:rsid w:val="36B97AE5"/>
    <w:rsid w:val="38D64782"/>
    <w:rsid w:val="38EA0260"/>
    <w:rsid w:val="3A133C1C"/>
    <w:rsid w:val="3C563F4C"/>
    <w:rsid w:val="3C70398D"/>
    <w:rsid w:val="3DAC00D1"/>
    <w:rsid w:val="45083B8C"/>
    <w:rsid w:val="4603463C"/>
    <w:rsid w:val="468C3169"/>
    <w:rsid w:val="494B7BFF"/>
    <w:rsid w:val="4A392FB7"/>
    <w:rsid w:val="4E87411E"/>
    <w:rsid w:val="4E9F4AB7"/>
    <w:rsid w:val="52C442F7"/>
    <w:rsid w:val="53F32DF7"/>
    <w:rsid w:val="564055B9"/>
    <w:rsid w:val="59296817"/>
    <w:rsid w:val="59F00E16"/>
    <w:rsid w:val="5A1E61D2"/>
    <w:rsid w:val="5E0C3542"/>
    <w:rsid w:val="5E572DEB"/>
    <w:rsid w:val="5E8E14C4"/>
    <w:rsid w:val="60197BB5"/>
    <w:rsid w:val="605753D1"/>
    <w:rsid w:val="621F6849"/>
    <w:rsid w:val="661D5426"/>
    <w:rsid w:val="674455A4"/>
    <w:rsid w:val="68202442"/>
    <w:rsid w:val="6E9A5873"/>
    <w:rsid w:val="714C3AC4"/>
    <w:rsid w:val="724427AD"/>
    <w:rsid w:val="72682163"/>
    <w:rsid w:val="73B21D95"/>
    <w:rsid w:val="73D3309A"/>
    <w:rsid w:val="77E96C58"/>
    <w:rsid w:val="795D1E91"/>
    <w:rsid w:val="79B77DA5"/>
    <w:rsid w:val="7E5C6A2E"/>
    <w:rsid w:val="7F9A46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5D688AC"/>
  <w15:chartTrackingRefBased/>
  <w15:docId w15:val="{6FE6C3E4-B6B0-4DB7-82E2-F9EEE8041D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uiPriority="20"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paragraph" w:styleId="1">
    <w:name w:val="heading 1"/>
    <w:basedOn w:val="a"/>
    <w:qFormat/>
    <w:pPr>
      <w:widowControl/>
      <w:spacing w:before="100" w:beforeAutospacing="1" w:after="100" w:afterAutospacing="1"/>
      <w:jc w:val="left"/>
      <w:outlineLvl w:val="0"/>
    </w:pPr>
    <w:rPr>
      <w:rFonts w:ascii="Georgia" w:hAnsi="Georgia" w:cs="宋体"/>
      <w:b/>
      <w:bCs/>
      <w:caps/>
      <w:color w:val="666666"/>
      <w:spacing w:val="24"/>
      <w:kern w:val="36"/>
      <w:sz w:val="27"/>
      <w:szCs w:val="27"/>
    </w:rPr>
  </w:style>
  <w:style w:type="paragraph" w:styleId="2">
    <w:name w:val="heading 2"/>
    <w:basedOn w:val="a"/>
    <w:next w:val="a"/>
    <w:qFormat/>
    <w:pPr>
      <w:keepNext/>
      <w:keepLines/>
      <w:spacing w:before="260" w:after="260" w:line="416" w:lineRule="auto"/>
      <w:outlineLvl w:val="1"/>
    </w:pPr>
    <w:rPr>
      <w:rFonts w:ascii="Arial" w:eastAsia="黑体" w:hAnsi="Arial"/>
      <w:b/>
      <w:bCs/>
      <w:sz w:val="32"/>
      <w:szCs w:val="32"/>
    </w:rPr>
  </w:style>
  <w:style w:type="paragraph" w:styleId="3">
    <w:name w:val="heading 3"/>
    <w:basedOn w:val="a"/>
    <w:next w:val="a"/>
    <w:qFormat/>
    <w:pPr>
      <w:keepNext/>
      <w:keepLines/>
      <w:spacing w:before="260" w:after="260" w:line="416" w:lineRule="auto"/>
      <w:outlineLvl w:val="2"/>
    </w:pPr>
    <w:rPr>
      <w:b/>
      <w:bCs/>
      <w:sz w:val="32"/>
      <w:szCs w:val="3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pPr>
      <w:jc w:val="left"/>
    </w:pPr>
  </w:style>
  <w:style w:type="paragraph" w:styleId="a4">
    <w:name w:val="Balloon Text"/>
    <w:basedOn w:val="a"/>
    <w:semiHidden/>
    <w:rPr>
      <w:sz w:val="18"/>
      <w:szCs w:val="18"/>
    </w:rPr>
  </w:style>
  <w:style w:type="paragraph" w:styleId="a5">
    <w:name w:val="footer"/>
    <w:basedOn w:val="a"/>
    <w:pPr>
      <w:tabs>
        <w:tab w:val="center" w:pos="4153"/>
        <w:tab w:val="right" w:pos="8306"/>
      </w:tabs>
      <w:snapToGrid w:val="0"/>
      <w:jc w:val="left"/>
    </w:pPr>
    <w:rPr>
      <w:sz w:val="18"/>
      <w:szCs w:val="18"/>
    </w:rPr>
  </w:style>
  <w:style w:type="paragraph" w:styleId="a6">
    <w:name w:val="header"/>
    <w:basedOn w:val="a"/>
    <w:pPr>
      <w:pBdr>
        <w:bottom w:val="single" w:sz="6" w:space="1" w:color="auto"/>
      </w:pBdr>
      <w:tabs>
        <w:tab w:val="center" w:pos="4153"/>
        <w:tab w:val="right" w:pos="8306"/>
      </w:tabs>
      <w:snapToGrid w:val="0"/>
      <w:jc w:val="center"/>
    </w:pPr>
    <w:rPr>
      <w:sz w:val="18"/>
      <w:szCs w:val="18"/>
    </w:rPr>
  </w:style>
  <w:style w:type="paragraph" w:styleId="20">
    <w:name w:val="Body Text 2"/>
    <w:basedOn w:val="a"/>
    <w:pPr>
      <w:spacing w:after="120" w:line="480" w:lineRule="auto"/>
    </w:pPr>
  </w:style>
  <w:style w:type="paragraph" w:styleId="a7">
    <w:name w:val="Normal (Web)"/>
    <w:basedOn w:val="a"/>
    <w:pPr>
      <w:widowControl/>
      <w:spacing w:before="100" w:beforeAutospacing="1" w:after="100" w:afterAutospacing="1"/>
      <w:jc w:val="left"/>
    </w:pPr>
    <w:rPr>
      <w:rFonts w:ascii="Arial Unicode MS" w:eastAsia="Arial Unicode MS" w:hAnsi="Arial Unicode MS" w:cs="Arial Unicode MS"/>
      <w:kern w:val="0"/>
      <w:sz w:val="24"/>
    </w:rPr>
  </w:style>
  <w:style w:type="character" w:styleId="a8">
    <w:name w:val="Strong"/>
    <w:qFormat/>
    <w:rPr>
      <w:b/>
      <w:bCs/>
    </w:rPr>
  </w:style>
  <w:style w:type="character" w:styleId="a9">
    <w:name w:val="FollowedHyperlink"/>
    <w:rPr>
      <w:color w:val="800080"/>
      <w:u w:val="single"/>
    </w:rPr>
  </w:style>
  <w:style w:type="character" w:styleId="aa">
    <w:name w:val="Emphasis"/>
    <w:uiPriority w:val="20"/>
    <w:qFormat/>
    <w:rPr>
      <w:i/>
      <w:iCs/>
    </w:rPr>
  </w:style>
  <w:style w:type="character" w:styleId="ab">
    <w:name w:val="Hyperlink"/>
    <w:rPr>
      <w:color w:val="0000FF"/>
      <w:u w:val="single"/>
    </w:rPr>
  </w:style>
  <w:style w:type="paragraph" w:customStyle="1" w:styleId="story-body">
    <w:name w:val="story-body"/>
    <w:basedOn w:val="a"/>
    <w:pPr>
      <w:widowControl/>
      <w:spacing w:before="100" w:beforeAutospacing="1" w:after="100" w:afterAutospacing="1"/>
      <w:jc w:val="left"/>
    </w:pPr>
    <w:rPr>
      <w:rFonts w:ascii="Arial" w:hAnsi="Arial" w:cs="Arial"/>
      <w:kern w:val="0"/>
      <w:sz w:val="22"/>
      <w:szCs w:val="22"/>
    </w:rPr>
  </w:style>
  <w:style w:type="paragraph" w:customStyle="1" w:styleId="author">
    <w:name w:val="author"/>
    <w:basedOn w:val="a"/>
    <w:pPr>
      <w:widowControl/>
      <w:spacing w:before="100" w:beforeAutospacing="1" w:after="100" w:afterAutospacing="1"/>
      <w:jc w:val="left"/>
    </w:pPr>
    <w:rPr>
      <w:rFonts w:ascii="宋体" w:hAnsi="宋体" w:cs="宋体"/>
      <w:kern w:val="0"/>
      <w:sz w:val="24"/>
    </w:rPr>
  </w:style>
  <w:style w:type="paragraph" w:customStyle="1" w:styleId="bullets1">
    <w:name w:val="bullets1"/>
    <w:basedOn w:val="a"/>
    <w:pPr>
      <w:widowControl/>
      <w:jc w:val="left"/>
    </w:pPr>
    <w:rPr>
      <w:rFonts w:ascii="宋体" w:hAnsi="宋体" w:cs="宋体"/>
      <w:kern w:val="0"/>
      <w:sz w:val="24"/>
    </w:rPr>
  </w:style>
  <w:style w:type="character" w:customStyle="1" w:styleId="apple-style-span">
    <w:name w:val="apple-style-span"/>
    <w:basedOn w:val="a0"/>
  </w:style>
  <w:style w:type="paragraph" w:customStyle="1" w:styleId="endorsement1">
    <w:name w:val="endorsement1"/>
    <w:basedOn w:val="a"/>
    <w:pPr>
      <w:widowControl/>
      <w:jc w:val="left"/>
    </w:pPr>
    <w:rPr>
      <w:rFonts w:ascii="宋体" w:hAnsi="宋体" w:cs="宋体"/>
      <w:kern w:val="0"/>
      <w:sz w:val="24"/>
    </w:rPr>
  </w:style>
  <w:style w:type="paragraph" w:customStyle="1" w:styleId="text">
    <w:name w:val="text"/>
    <w:basedOn w:val="a"/>
    <w:pPr>
      <w:widowControl/>
      <w:spacing w:before="100" w:beforeAutospacing="1" w:after="100" w:afterAutospacing="1" w:line="210" w:lineRule="atLeast"/>
      <w:jc w:val="left"/>
    </w:pPr>
    <w:rPr>
      <w:rFonts w:ascii="Verdana" w:hAnsi="Verdana" w:cs="Arial"/>
      <w:color w:val="333333"/>
      <w:kern w:val="0"/>
      <w:sz w:val="17"/>
      <w:szCs w:val="17"/>
    </w:rPr>
  </w:style>
  <w:style w:type="character" w:customStyle="1" w:styleId="product-title1">
    <w:name w:val="product-title1"/>
    <w:rPr>
      <w:rFonts w:ascii="Arial" w:hAnsi="Arial" w:cs="Arial" w:hint="default"/>
      <w:b/>
      <w:bCs/>
      <w:color w:val="FF6600"/>
      <w:sz w:val="28"/>
      <w:szCs w:val="28"/>
    </w:rPr>
  </w:style>
  <w:style w:type="character" w:customStyle="1" w:styleId="booksubtitle1">
    <w:name w:val="booksubtitle1"/>
    <w:rPr>
      <w:rFonts w:ascii="Verdana" w:hAnsi="Verdana" w:hint="default"/>
      <w:b w:val="0"/>
      <w:bCs w:val="0"/>
      <w:i w:val="0"/>
      <w:iCs w:val="0"/>
      <w:strike w:val="0"/>
      <w:dstrike w:val="0"/>
      <w:color w:val="000000"/>
      <w:sz w:val="18"/>
      <w:szCs w:val="18"/>
      <w:u w:val="none"/>
    </w:rPr>
  </w:style>
  <w:style w:type="character" w:customStyle="1" w:styleId="bookauthor1">
    <w:name w:val="bookauthor1"/>
    <w:rPr>
      <w:rFonts w:ascii="Verdana" w:hAnsi="Verdana" w:hint="default"/>
      <w:b w:val="0"/>
      <w:bCs w:val="0"/>
      <w:i/>
      <w:iCs/>
      <w:strike w:val="0"/>
      <w:dstrike w:val="0"/>
      <w:color w:val="000000"/>
      <w:sz w:val="18"/>
      <w:szCs w:val="18"/>
      <w:u w:val="none"/>
    </w:rPr>
  </w:style>
  <w:style w:type="character" w:customStyle="1" w:styleId="bstitle1">
    <w:name w:val="bstitle1"/>
    <w:rPr>
      <w:b/>
      <w:bCs/>
      <w:color w:val="000000"/>
      <w:sz w:val="24"/>
      <w:szCs w:val="24"/>
    </w:rPr>
  </w:style>
  <w:style w:type="character" w:customStyle="1" w:styleId="bssubtitle1">
    <w:name w:val="bssubtitle1"/>
    <w:rPr>
      <w:rFonts w:ascii="Arial" w:hAnsi="Arial" w:cs="Arial" w:hint="default"/>
      <w:b/>
      <w:bCs/>
      <w:color w:val="000000"/>
      <w:sz w:val="18"/>
      <w:szCs w:val="18"/>
    </w:rPr>
  </w:style>
  <w:style w:type="paragraph" w:customStyle="1" w:styleId="introtext1">
    <w:name w:val="introtext1"/>
    <w:basedOn w:val="a"/>
    <w:pPr>
      <w:widowControl/>
      <w:spacing w:before="100" w:beforeAutospacing="1" w:after="100" w:afterAutospacing="1"/>
      <w:jc w:val="left"/>
    </w:pPr>
    <w:rPr>
      <w:rFonts w:ascii="宋体" w:hAnsi="宋体" w:cs="宋体"/>
      <w:kern w:val="0"/>
      <w:sz w:val="24"/>
    </w:rPr>
  </w:style>
  <w:style w:type="character" w:customStyle="1" w:styleId="ar18blue1">
    <w:name w:val="ar18blue1"/>
    <w:rPr>
      <w:rFonts w:ascii="Arial" w:hAnsi="Arial" w:cs="Arial" w:hint="default"/>
      <w:b w:val="0"/>
      <w:bCs w:val="0"/>
      <w:color w:val="000066"/>
      <w:sz w:val="30"/>
      <w:szCs w:val="30"/>
    </w:rPr>
  </w:style>
  <w:style w:type="character" w:customStyle="1" w:styleId="ar141">
    <w:name w:val="ar141"/>
    <w:rPr>
      <w:rFonts w:ascii="Arial" w:hAnsi="Arial" w:cs="Arial" w:hint="default"/>
      <w:sz w:val="21"/>
      <w:szCs w:val="21"/>
    </w:rPr>
  </w:style>
  <w:style w:type="character" w:customStyle="1" w:styleId="blk12161">
    <w:name w:val="blk12161"/>
    <w:rPr>
      <w:rFonts w:ascii="Arial" w:hAnsi="Arial" w:cs="Arial" w:hint="default"/>
      <w:b w:val="0"/>
      <w:bCs w:val="0"/>
      <w:color w:val="000000"/>
      <w:sz w:val="18"/>
      <w:szCs w:val="18"/>
    </w:rPr>
  </w:style>
  <w:style w:type="character" w:customStyle="1" w:styleId="brgreen121">
    <w:name w:val="brgreen121"/>
    <w:rPr>
      <w:rFonts w:ascii="Arial" w:hAnsi="Arial" w:cs="Arial" w:hint="default"/>
      <w:color w:val="339999"/>
      <w:sz w:val="18"/>
      <w:szCs w:val="18"/>
    </w:rPr>
  </w:style>
  <w:style w:type="character" w:customStyle="1" w:styleId="A50">
    <w:name w:val="A5"/>
    <w:uiPriority w:val="99"/>
    <w:rPr>
      <w:rFonts w:cs="Myriad Pro"/>
      <w:color w:val="000014"/>
    </w:rPr>
  </w:style>
  <w:style w:type="character" w:customStyle="1" w:styleId="apple-converted-space">
    <w:name w:val="apple-converted-space"/>
  </w:style>
  <w:style w:type="paragraph" w:customStyle="1" w:styleId="Headline">
    <w:name w:val="Headline"/>
    <w:basedOn w:val="a"/>
    <w:qFormat/>
    <w:pPr>
      <w:spacing w:after="480"/>
      <w:jc w:val="center"/>
    </w:pPr>
    <w:rPr>
      <w:rFonts w:eastAsia="Calibri"/>
      <w:b/>
      <w:bCs/>
      <w:i/>
      <w:sz w:val="28"/>
      <w:szCs w:val="28"/>
    </w:rPr>
  </w:style>
  <w:style w:type="paragraph" w:customStyle="1" w:styleId="Body">
    <w:name w:val="Body"/>
    <w:basedOn w:val="a"/>
    <w:qFormat/>
    <w:pPr>
      <w:widowControl/>
    </w:pPr>
    <w:rPr>
      <w:kern w:val="0"/>
      <w:sz w:val="24"/>
      <w:lang w:eastAsia="en-US"/>
    </w:rPr>
  </w:style>
  <w:style w:type="paragraph" w:customStyle="1" w:styleId="21">
    <w:name w:val="首行2格"/>
    <w:basedOn w:val="a"/>
    <w:link w:val="22"/>
    <w:qFormat/>
    <w:rsid w:val="00727B7A"/>
    <w:pPr>
      <w:ind w:firstLineChars="200" w:firstLine="200"/>
      <w:jc w:val="center"/>
    </w:pPr>
    <w:rPr>
      <w:b/>
      <w:bCs/>
      <w:color w:val="000000"/>
      <w:sz w:val="18"/>
      <w:szCs w:val="18"/>
      <w:shd w:val="pct10" w:color="auto" w:fill="FFFFFF"/>
    </w:rPr>
  </w:style>
  <w:style w:type="character" w:customStyle="1" w:styleId="22">
    <w:name w:val="首行2格 字符"/>
    <w:link w:val="21"/>
    <w:rsid w:val="00727B7A"/>
    <w:rPr>
      <w:b/>
      <w:bCs/>
      <w:color w:val="000000"/>
      <w:kern w:val="2"/>
      <w:sz w:val="18"/>
      <w:szCs w:val="18"/>
    </w:rPr>
  </w:style>
  <w:style w:type="character" w:styleId="ac">
    <w:name w:val="Unresolved Mention"/>
    <w:uiPriority w:val="99"/>
    <w:semiHidden/>
    <w:unhideWhenUsed/>
    <w:rsid w:val="00AD26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327312">
      <w:bodyDiv w:val="1"/>
      <w:marLeft w:val="0"/>
      <w:marRight w:val="0"/>
      <w:marTop w:val="0"/>
      <w:marBottom w:val="0"/>
      <w:divBdr>
        <w:top w:val="none" w:sz="0" w:space="0" w:color="auto"/>
        <w:left w:val="none" w:sz="0" w:space="0" w:color="auto"/>
        <w:bottom w:val="none" w:sz="0" w:space="0" w:color="auto"/>
        <w:right w:val="none" w:sz="0" w:space="0" w:color="auto"/>
      </w:divBdr>
    </w:div>
    <w:div w:id="489441455">
      <w:bodyDiv w:val="1"/>
      <w:marLeft w:val="0"/>
      <w:marRight w:val="0"/>
      <w:marTop w:val="0"/>
      <w:marBottom w:val="0"/>
      <w:divBdr>
        <w:top w:val="none" w:sz="0" w:space="0" w:color="auto"/>
        <w:left w:val="none" w:sz="0" w:space="0" w:color="auto"/>
        <w:bottom w:val="none" w:sz="0" w:space="0" w:color="auto"/>
        <w:right w:val="none" w:sz="0" w:space="0" w:color="auto"/>
      </w:divBdr>
    </w:div>
    <w:div w:id="1698237182">
      <w:bodyDiv w:val="1"/>
      <w:marLeft w:val="0"/>
      <w:marRight w:val="0"/>
      <w:marTop w:val="0"/>
      <w:marBottom w:val="0"/>
      <w:divBdr>
        <w:top w:val="none" w:sz="0" w:space="0" w:color="auto"/>
        <w:left w:val="none" w:sz="0" w:space="0" w:color="auto"/>
        <w:bottom w:val="none" w:sz="0" w:space="0" w:color="auto"/>
        <w:right w:val="none" w:sz="0" w:space="0" w:color="auto"/>
      </w:divBdr>
    </w:div>
    <w:div w:id="1881088856">
      <w:bodyDiv w:val="1"/>
      <w:marLeft w:val="0"/>
      <w:marRight w:val="0"/>
      <w:marTop w:val="0"/>
      <w:marBottom w:val="0"/>
      <w:divBdr>
        <w:top w:val="none" w:sz="0" w:space="0" w:color="auto"/>
        <w:left w:val="none" w:sz="0" w:space="0" w:color="auto"/>
        <w:bottom w:val="none" w:sz="0" w:space="0" w:color="auto"/>
        <w:right w:val="none" w:sz="0" w:space="0" w:color="auto"/>
      </w:divBdr>
    </w:div>
    <w:div w:id="1919902814">
      <w:bodyDiv w:val="1"/>
      <w:marLeft w:val="0"/>
      <w:marRight w:val="0"/>
      <w:marTop w:val="0"/>
      <w:marBottom w:val="0"/>
      <w:divBdr>
        <w:top w:val="none" w:sz="0" w:space="0" w:color="auto"/>
        <w:left w:val="none" w:sz="0" w:space="0" w:color="auto"/>
        <w:bottom w:val="none" w:sz="0" w:space="0" w:color="auto"/>
        <w:right w:val="none" w:sz="0" w:space="0" w:color="auto"/>
      </w:divBdr>
    </w:div>
    <w:div w:id="1993365070">
      <w:bodyDiv w:val="1"/>
      <w:marLeft w:val="0"/>
      <w:marRight w:val="0"/>
      <w:marTop w:val="0"/>
      <w:marBottom w:val="0"/>
      <w:divBdr>
        <w:top w:val="none" w:sz="0" w:space="0" w:color="auto"/>
        <w:left w:val="none" w:sz="0" w:space="0" w:color="auto"/>
        <w:bottom w:val="none" w:sz="0" w:space="0" w:color="auto"/>
        <w:right w:val="none" w:sz="0" w:space="0" w:color="auto"/>
      </w:divBdr>
    </w:div>
  </w:divs>
  <w:encoding w:val="x-cp20936"/>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mailto:Rights@nurnberg.com.cn" TargetMode="External"/><Relationship Id="rId18" Type="http://schemas.openxmlformats.org/officeDocument/2006/relationships/hyperlink" Target="http://site.douban.com/110577/" TargetMode="External"/><Relationship Id="rId26" Type="http://schemas.openxmlformats.org/officeDocument/2006/relationships/footer" Target="footer3.xm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hyperlink" Target="http://www.nurnberg.com.cn/video/video.aspx" TargetMode="External"/><Relationship Id="rId25" Type="http://schemas.openxmlformats.org/officeDocument/2006/relationships/header" Target="header3.xml"/><Relationship Id="rId2" Type="http://schemas.openxmlformats.org/officeDocument/2006/relationships/styles" Target="styles.xml"/><Relationship Id="rId16" Type="http://schemas.openxmlformats.org/officeDocument/2006/relationships/hyperlink" Target="http://www.nurnberg.com.cn/book/book.aspx" TargetMode="External"/><Relationship Id="rId20" Type="http://schemas.openxmlformats.org/officeDocument/2006/relationships/image" Target="media/image7.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http://www.nurnberg.com.cn/booklist_zh/list.aspx" TargetMode="Externa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hyperlink" Target="https://weibo.com/1877653117/profile?topnav=1&amp;wvr=6"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www.nurnberg.com.cn/" TargetMode="External"/><Relationship Id="rId22" Type="http://schemas.openxmlformats.org/officeDocument/2006/relationships/header" Target="header2.xml"/><Relationship Id="rId27"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http://www.nurnberg.com.cn"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8.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4</Pages>
  <Words>1324</Words>
  <Characters>1842</Characters>
  <Application>Microsoft Office Word</Application>
  <DocSecurity>0</DocSecurity>
  <Lines>122</Lines>
  <Paragraphs>102</Paragraphs>
  <ScaleCrop>false</ScaleCrop>
  <Company>2ndSpAcE</Company>
  <LinksUpToDate>false</LinksUpToDate>
  <CharactersWithSpaces>3064</CharactersWithSpaces>
  <SharedDoc>false</SharedDoc>
  <HLinks>
    <vt:vector size="54" baseType="variant">
      <vt:variant>
        <vt:i4>6422566</vt:i4>
      </vt:variant>
      <vt:variant>
        <vt:i4>21</vt:i4>
      </vt:variant>
      <vt:variant>
        <vt:i4>0</vt:i4>
      </vt:variant>
      <vt:variant>
        <vt:i4>5</vt:i4>
      </vt:variant>
      <vt:variant>
        <vt:lpwstr>https://weibo.com/1877653117/profile?topnav=1&amp;wvr=6</vt:lpwstr>
      </vt:variant>
      <vt:variant>
        <vt:lpwstr/>
      </vt:variant>
      <vt:variant>
        <vt:i4>7733288</vt:i4>
      </vt:variant>
      <vt:variant>
        <vt:i4>18</vt:i4>
      </vt:variant>
      <vt:variant>
        <vt:i4>0</vt:i4>
      </vt:variant>
      <vt:variant>
        <vt:i4>5</vt:i4>
      </vt:variant>
      <vt:variant>
        <vt:lpwstr>http://site.douban.com/110577/</vt:lpwstr>
      </vt:variant>
      <vt:variant>
        <vt:lpwstr/>
      </vt:variant>
      <vt:variant>
        <vt:i4>3604601</vt:i4>
      </vt:variant>
      <vt:variant>
        <vt:i4>15</vt:i4>
      </vt:variant>
      <vt:variant>
        <vt:i4>0</vt:i4>
      </vt:variant>
      <vt:variant>
        <vt:i4>5</vt:i4>
      </vt:variant>
      <vt:variant>
        <vt:lpwstr>http://www.nurnberg.com.cn/video/video.aspx</vt:lpwstr>
      </vt:variant>
      <vt:variant>
        <vt:lpwstr/>
      </vt:variant>
      <vt:variant>
        <vt:i4>1114207</vt:i4>
      </vt:variant>
      <vt:variant>
        <vt:i4>12</vt:i4>
      </vt:variant>
      <vt:variant>
        <vt:i4>0</vt:i4>
      </vt:variant>
      <vt:variant>
        <vt:i4>5</vt:i4>
      </vt:variant>
      <vt:variant>
        <vt:lpwstr>http://www.nurnberg.com.cn/book/book.aspx</vt:lpwstr>
      </vt:variant>
      <vt:variant>
        <vt:lpwstr/>
      </vt:variant>
      <vt:variant>
        <vt:i4>3735627</vt:i4>
      </vt:variant>
      <vt:variant>
        <vt:i4>9</vt:i4>
      </vt:variant>
      <vt:variant>
        <vt:i4>0</vt:i4>
      </vt:variant>
      <vt:variant>
        <vt:i4>5</vt:i4>
      </vt:variant>
      <vt:variant>
        <vt:lpwstr>http://www.nurnberg.com.cn/booklist_zh/list.aspx</vt:lpwstr>
      </vt:variant>
      <vt:variant>
        <vt:lpwstr/>
      </vt:variant>
      <vt:variant>
        <vt:i4>2490404</vt:i4>
      </vt:variant>
      <vt:variant>
        <vt:i4>6</vt:i4>
      </vt:variant>
      <vt:variant>
        <vt:i4>0</vt:i4>
      </vt:variant>
      <vt:variant>
        <vt:i4>5</vt:i4>
      </vt:variant>
      <vt:variant>
        <vt:lpwstr>http://www.nurnberg.com.cn/</vt:lpwstr>
      </vt:variant>
      <vt:variant>
        <vt:lpwstr/>
      </vt:variant>
      <vt:variant>
        <vt:i4>3604571</vt:i4>
      </vt:variant>
      <vt:variant>
        <vt:i4>3</vt:i4>
      </vt:variant>
      <vt:variant>
        <vt:i4>0</vt:i4>
      </vt:variant>
      <vt:variant>
        <vt:i4>5</vt:i4>
      </vt:variant>
      <vt:variant>
        <vt:lpwstr>mailto:Rights@nurnberg.com.cn</vt:lpwstr>
      </vt:variant>
      <vt:variant>
        <vt:lpwstr/>
      </vt:variant>
      <vt:variant>
        <vt:i4>589843</vt:i4>
      </vt:variant>
      <vt:variant>
        <vt:i4>0</vt:i4>
      </vt:variant>
      <vt:variant>
        <vt:i4>0</vt:i4>
      </vt:variant>
      <vt:variant>
        <vt:i4>5</vt:i4>
      </vt:variant>
      <vt:variant>
        <vt:lpwstr>https://www.nytimes.com/2024/01/27/style/limerence-addiction-love-crush.html</vt:lpwstr>
      </vt:variant>
      <vt:variant>
        <vt:lpwstr/>
      </vt:variant>
      <vt:variant>
        <vt:i4>2490404</vt:i4>
      </vt:variant>
      <vt:variant>
        <vt:i4>0</vt:i4>
      </vt:variant>
      <vt:variant>
        <vt:i4>0</vt:i4>
      </vt:variant>
      <vt:variant>
        <vt:i4>5</vt:i4>
      </vt:variant>
      <vt:variant>
        <vt:lpwstr>http://www.nurnberg.com.cn/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新 书 推 荐</dc:title>
  <dc:subject/>
  <dc:creator>Image</dc:creator>
  <cp:keywords/>
  <cp:lastModifiedBy>博涵 张</cp:lastModifiedBy>
  <cp:revision>4</cp:revision>
  <cp:lastPrinted>2005-06-10T06:33:00Z</cp:lastPrinted>
  <dcterms:created xsi:type="dcterms:W3CDTF">2026-11-04T05:43:00Z</dcterms:created>
  <dcterms:modified xsi:type="dcterms:W3CDTF">2026-11-04T06:00:00Z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EE75C4F0E3494CFAB4FB7A8D0C3BEE53</vt:lpwstr>
  </property>
</Properties>
</file>